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5E76B77" w14:textId="7AA2E1CC" w:rsidR="00C4237A" w:rsidRPr="00E463D0"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CF2C0D">
        <w:rPr>
          <w:rFonts w:asciiTheme="minorHAnsi" w:hAnsiTheme="minorHAnsi" w:cstheme="minorHAnsi"/>
          <w:sz w:val="24"/>
          <w:szCs w:val="24"/>
        </w:rPr>
        <w:t>(</w:t>
      </w:r>
      <w:r w:rsidRPr="00E463D0">
        <w:rPr>
          <w:rFonts w:asciiTheme="minorHAnsi" w:hAnsiTheme="minorHAnsi" w:cstheme="minorHAnsi"/>
          <w:sz w:val="24"/>
          <w:szCs w:val="24"/>
        </w:rPr>
        <w:t>16</w:t>
      </w:r>
      <w:r w:rsidR="00CF2C0D">
        <w:rPr>
          <w:rFonts w:asciiTheme="minorHAnsi" w:hAnsiTheme="minorHAnsi" w:cstheme="minorHAnsi"/>
          <w:sz w:val="24"/>
          <w:szCs w:val="24"/>
        </w:rPr>
        <w:t>)</w:t>
      </w:r>
      <w:r w:rsidRPr="00E463D0">
        <w:rPr>
          <w:rFonts w:asciiTheme="minorHAnsi" w:hAnsiTheme="minorHAnsi" w:cstheme="minorHAnsi"/>
          <w:sz w:val="24"/>
          <w:szCs w:val="24"/>
        </w:rPr>
        <w:t xml:space="preserve"> </w:t>
      </w:r>
      <w:r w:rsidR="00CF2C0D">
        <w:rPr>
          <w:rFonts w:asciiTheme="minorHAnsi" w:hAnsiTheme="minorHAnsi" w:cstheme="minorHAnsi"/>
          <w:sz w:val="24"/>
          <w:szCs w:val="24"/>
        </w:rPr>
        <w:t>3728-2427</w:t>
      </w:r>
    </w:p>
    <w:p w14:paraId="3A127378" w14:textId="68B893FF"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9" w:history="1">
        <w:r w:rsidR="000142CD" w:rsidRPr="00C918BD">
          <w:rPr>
            <w:rStyle w:val="Hyperlink"/>
            <w:rFonts w:asciiTheme="minorHAnsi" w:hAnsiTheme="minorHAnsi" w:cstheme="minorHAnsi"/>
            <w:color w:val="0070C0"/>
          </w:rPr>
          <w:t>cml@saojoaquimdabarra.sp.gov.br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4ADEA124" w14:textId="31B363F5" w:rsidR="00E463D0" w:rsidRPr="0088096E" w:rsidRDefault="00E463D0" w:rsidP="0088096E">
            <w:pPr>
              <w:pStyle w:val="Ttulo3"/>
              <w:tabs>
                <w:tab w:val="left" w:pos="993"/>
                <w:tab w:val="left" w:pos="9923"/>
              </w:tabs>
              <w:spacing w:after="120"/>
              <w:ind w:left="0" w:right="34"/>
              <w:rPr>
                <w:rFonts w:asciiTheme="minorHAnsi" w:hAnsiTheme="minorHAnsi"/>
              </w:rPr>
            </w:pPr>
            <w:r w:rsidRPr="005E5AB0">
              <w:rPr>
                <w:rFonts w:asciiTheme="minorHAnsi" w:eastAsia="Times New Roman" w:hAnsiTheme="minorHAnsi" w:cstheme="minorHAnsi"/>
                <w:iCs/>
              </w:rPr>
              <w:t>(</w:t>
            </w:r>
            <w:r w:rsidR="001D7339" w:rsidRPr="005E5AB0">
              <w:rPr>
                <w:rFonts w:asciiTheme="minorHAnsi" w:eastAsia="Times New Roman" w:hAnsiTheme="minorHAnsi" w:cstheme="minorHAnsi"/>
                <w:iCs/>
              </w:rPr>
              <w:t>E</w:t>
            </w:r>
            <w:r w:rsidRPr="005E5AB0">
              <w:rPr>
                <w:rFonts w:asciiTheme="minorHAnsi" w:eastAsia="Times New Roman" w:hAnsiTheme="minorHAnsi" w:cstheme="minorHAnsi"/>
                <w:iCs/>
              </w:rPr>
              <w:t xml:space="preserve">nviar para e-mail </w:t>
            </w:r>
            <w:bookmarkStart w:id="0" w:name="_Hlk193187669"/>
            <w:r w:rsidR="000B2908" w:rsidRPr="00C918BD">
              <w:rPr>
                <w:rFonts w:asciiTheme="minorHAnsi" w:hAnsiTheme="minorHAnsi" w:cstheme="minorHAnsi"/>
                <w:bCs w:val="0"/>
                <w:color w:val="0070C0"/>
              </w:rPr>
              <w:fldChar w:fldCharType="begin"/>
            </w:r>
            <w:r w:rsidR="000B2908" w:rsidRPr="00C918BD">
              <w:rPr>
                <w:rFonts w:asciiTheme="minorHAnsi" w:hAnsiTheme="minorHAnsi" w:cstheme="minorHAnsi"/>
                <w:bCs w:val="0"/>
                <w:color w:val="0070C0"/>
              </w:rPr>
              <w:instrText xml:space="preserve"> HYPERLINK "mailto:cml@saojoaquimdabarra.sp.gov.br" </w:instrText>
            </w:r>
            <w:r w:rsidR="000B2908" w:rsidRPr="00C918BD">
              <w:rPr>
                <w:rFonts w:asciiTheme="minorHAnsi" w:hAnsiTheme="minorHAnsi" w:cstheme="minorHAnsi"/>
                <w:bCs w:val="0"/>
                <w:color w:val="0070C0"/>
              </w:rPr>
            </w:r>
            <w:r w:rsidR="000B2908" w:rsidRPr="00C918BD">
              <w:rPr>
                <w:rFonts w:asciiTheme="minorHAnsi" w:hAnsiTheme="minorHAnsi" w:cstheme="minorHAnsi"/>
                <w:bCs w:val="0"/>
                <w:color w:val="0070C0"/>
              </w:rPr>
              <w:fldChar w:fldCharType="separate"/>
            </w:r>
            <w:r w:rsidR="000B2908" w:rsidRPr="00C918BD">
              <w:rPr>
                <w:rStyle w:val="Hyperlink"/>
                <w:rFonts w:asciiTheme="minorHAnsi" w:hAnsiTheme="minorHAnsi" w:cstheme="minorHAnsi"/>
                <w:bCs w:val="0"/>
                <w:color w:val="0070C0"/>
              </w:rPr>
              <w:t>cml@saojoaquimdabarra.sp.gov.br</w:t>
            </w:r>
            <w:r w:rsidR="000B2908" w:rsidRPr="00C918BD">
              <w:rPr>
                <w:rFonts w:asciiTheme="minorHAnsi" w:hAnsiTheme="minorHAnsi" w:cstheme="minorHAnsi"/>
                <w:bCs w:val="0"/>
                <w:color w:val="0070C0"/>
              </w:rPr>
              <w:fldChar w:fldCharType="end"/>
            </w:r>
            <w:bookmarkEnd w:id="0"/>
            <w:r w:rsidRPr="005E5AB0">
              <w:rPr>
                <w:rFonts w:asciiTheme="minorHAnsi" w:eastAsia="Times New Roman" w:hAnsiTheme="minorHAnsi" w:cstheme="minorHAnsi"/>
                <w:iCs/>
              </w:rPr>
              <w:t>)</w:t>
            </w:r>
          </w:p>
          <w:p w14:paraId="59D8BFAA" w14:textId="31C82DF3"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5C03DB">
              <w:rPr>
                <w:rFonts w:asciiTheme="minorHAnsi" w:hAnsiTheme="minorHAnsi" w:cstheme="minorHAnsi"/>
                <w:sz w:val="22"/>
                <w:szCs w:val="22"/>
              </w:rPr>
              <w:t>070/2025</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33A05EF6" w:rsidR="00E463D0" w:rsidRPr="0088096E" w:rsidRDefault="0088096E" w:rsidP="00E13674">
            <w:pPr>
              <w:tabs>
                <w:tab w:val="left" w:pos="1134"/>
              </w:tabs>
              <w:jc w:val="both"/>
              <w:rPr>
                <w:rFonts w:asciiTheme="minorHAnsi" w:hAnsiTheme="minorHAnsi" w:cstheme="minorHAnsi"/>
                <w:b/>
              </w:rPr>
            </w:pPr>
            <w:r w:rsidRPr="0088096E">
              <w:rPr>
                <w:rStyle w:val="Forte"/>
                <w:rFonts w:asciiTheme="minorHAnsi" w:hAnsiTheme="minorHAnsi"/>
              </w:rPr>
              <w:t>OBJETO:</w:t>
            </w:r>
            <w:r w:rsidRPr="0088096E">
              <w:rPr>
                <w:rFonts w:asciiTheme="minorHAnsi" w:hAnsiTheme="minorHAnsi"/>
              </w:rPr>
              <w:t xml:space="preserve"> </w:t>
            </w:r>
            <w:r w:rsidRPr="0088096E">
              <w:rPr>
                <w:rFonts w:asciiTheme="minorHAnsi" w:hAnsiTheme="minorHAnsi"/>
                <w:b/>
                <w:bCs/>
              </w:rPr>
              <w:t>CONTRATAÇÃO DE EMPRESA ESPECIALIZADA NA PRESTAÇÃO DE SERVIÇO DE TRANSPORTE UNIVERSITÁRIO, IDA E VOLTA, DO MUNICÍPIO DE SÃO JOAQUIM DA BARRA PARA AS CIDADES DE FRANCA, RIBEIRÃO PRETO, ITUVERAVA E BATATAIS, COM DESTINO ÀS DIVERSAS INSTITUIÇÕES DE ENSINO SUPERIOR LOCALIZADAS NESSES MUNICÍPIOS, INCLUINDO O FORNECIMENTO DE VEÍCULOS, MOTORISTAS QUALIFICADOS, MANUTENÇÃO E COMBUSTÍVEL, DEVIDAMENTE ADEQUADOS AO TRANSPORTE DE UNIVERSITÁRIOS, CONFORME AS NORMAS DO CÓDIGO DE TRÂNSITO BRASILEIRO, PELO PERÍODO DE 12 (DOZE) MESES, DE ACORDO COM AS DESCRIÇÕES, QUANTITATIVOS E CONDIÇÕES CONSTANTES NO ANEXO I DESTE EDITAL.</w:t>
            </w:r>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629B8B56"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CE3FCA">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16A0C125"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3B48BE0A"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5C03DB">
        <w:rPr>
          <w:rFonts w:asciiTheme="minorHAnsi" w:eastAsia="Times New Roman" w:hAnsiTheme="minorHAnsi" w:cs="Times New Roman"/>
          <w:b/>
          <w:color w:val="000000"/>
          <w:sz w:val="24"/>
          <w:szCs w:val="24"/>
          <w:lang w:val="pt-BR" w:eastAsia="pt-BR"/>
        </w:rPr>
        <w:t>070/2025</w:t>
      </w:r>
    </w:p>
    <w:p w14:paraId="6D7AC3B5" w14:textId="77777777"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14:paraId="2D095042" w14:textId="77777777"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3564BD1C" w:rsidR="00CF2A08" w:rsidRPr="00D60DB3" w:rsidRDefault="00CF2C0D"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DEPARTAMENTO</w:t>
      </w:r>
      <w:r w:rsidR="00CF2A08" w:rsidRPr="00D60DB3">
        <w:rPr>
          <w:rFonts w:asciiTheme="minorHAnsi" w:eastAsia="Times New Roman" w:hAnsiTheme="minorHAnsi" w:cs="Times New Roman"/>
          <w:b/>
          <w:color w:val="000000"/>
          <w:sz w:val="24"/>
          <w:szCs w:val="24"/>
          <w:u w:val="single" w:color="000000"/>
          <w:lang w:val="pt-BR" w:eastAsia="pt-BR"/>
        </w:rPr>
        <w:t xml:space="preserve"> INTERESSADO:</w:t>
      </w:r>
      <w:r w:rsidR="00CF2A08" w:rsidRPr="00D60DB3">
        <w:rPr>
          <w:rFonts w:asciiTheme="minorHAnsi" w:eastAsia="Times New Roman" w:hAnsiTheme="minorHAnsi" w:cs="Times New Roman"/>
          <w:b/>
          <w:color w:val="000000"/>
          <w:sz w:val="24"/>
          <w:szCs w:val="24"/>
          <w:lang w:val="pt-BR" w:eastAsia="pt-BR"/>
        </w:rPr>
        <w:t xml:space="preserve"> </w:t>
      </w:r>
      <w:r w:rsidR="00CF2A08" w:rsidRPr="00D60DB3">
        <w:rPr>
          <w:rFonts w:asciiTheme="minorHAnsi" w:eastAsia="Times New Roman" w:hAnsiTheme="minorHAnsi" w:cs="Times New Roman"/>
          <w:color w:val="000000"/>
          <w:sz w:val="24"/>
          <w:szCs w:val="24"/>
          <w:lang w:val="pt-BR" w:eastAsia="pt-BR"/>
        </w:rPr>
        <w:t xml:space="preserve">Departamento </w:t>
      </w:r>
      <w:r w:rsidR="0088096E">
        <w:rPr>
          <w:rFonts w:asciiTheme="minorHAnsi" w:eastAsia="Times New Roman" w:hAnsiTheme="minorHAnsi" w:cs="Times New Roman"/>
          <w:color w:val="000000"/>
          <w:sz w:val="24"/>
          <w:szCs w:val="24"/>
          <w:lang w:val="pt-BR" w:eastAsia="pt-BR"/>
        </w:rPr>
        <w:t xml:space="preserve">Municipal de Educação. </w:t>
      </w:r>
    </w:p>
    <w:p w14:paraId="15AFA1FB" w14:textId="77777777"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14:paraId="5CDEB80B" w14:textId="674763E6"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10" w:history="1">
        <w:r w:rsidR="00734F83" w:rsidRPr="00D60DB3">
          <w:rPr>
            <w:rStyle w:val="Hyperlink"/>
            <w:rFonts w:asciiTheme="minorHAnsi" w:hAnsiTheme="minorHAnsi"/>
            <w:lang w:val="pt-BR"/>
          </w:rPr>
          <w:t>https://bllcompras.com/Home/Login</w:t>
        </w:r>
      </w:hyperlink>
    </w:p>
    <w:p w14:paraId="325BFA1D" w14:textId="29CBD356"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C80E5B">
        <w:rPr>
          <w:rFonts w:asciiTheme="minorHAnsi" w:eastAsia="Times New Roman" w:hAnsiTheme="minorHAnsi" w:cs="Times New Roman"/>
          <w:sz w:val="24"/>
          <w:szCs w:val="24"/>
          <w:lang w:val="pt-BR" w:eastAsia="pt-BR"/>
        </w:rPr>
        <w:t xml:space="preserve">Menor Valor Unitário Por Item. </w:t>
      </w:r>
      <w:r w:rsidR="0088096E">
        <w:rPr>
          <w:rFonts w:asciiTheme="minorHAnsi" w:eastAsia="Times New Roman" w:hAnsiTheme="minorHAnsi" w:cs="Times New Roman"/>
          <w:sz w:val="24"/>
          <w:szCs w:val="24"/>
          <w:lang w:val="pt-BR" w:eastAsia="pt-BR"/>
        </w:rPr>
        <w:t xml:space="preserve"> </w:t>
      </w:r>
    </w:p>
    <w:p w14:paraId="0D96FF95"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w:t>
      </w:r>
      <w:r w:rsidRPr="006E4144">
        <w:rPr>
          <w:rFonts w:asciiTheme="minorHAnsi" w:eastAsia="Times New Roman" w:hAnsiTheme="minorHAnsi" w:cs="Times New Roman"/>
          <w:b/>
          <w:bCs/>
          <w:color w:val="000000"/>
          <w:sz w:val="24"/>
          <w:szCs w:val="24"/>
          <w:lang w:val="pt-BR" w:eastAsia="pt-BR"/>
        </w:rPr>
        <w:t>PARCELADA</w:t>
      </w:r>
      <w:r w:rsidRPr="00D60DB3">
        <w:rPr>
          <w:rFonts w:asciiTheme="minorHAnsi" w:eastAsia="Times New Roman" w:hAnsiTheme="minorHAnsi" w:cs="Times New Roman"/>
          <w:color w:val="000000"/>
          <w:sz w:val="24"/>
          <w:szCs w:val="24"/>
          <w:lang w:val="pt-BR" w:eastAsia="pt-BR"/>
        </w:rPr>
        <w:t>, de acordo com a necessidade do Município/Contratante.</w:t>
      </w:r>
    </w:p>
    <w:p w14:paraId="11A76340" w14:textId="4FE1980E" w:rsidR="00CF2A08" w:rsidRPr="00861A92" w:rsidRDefault="00CF2A08" w:rsidP="004A4D04">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D60DB3">
        <w:rPr>
          <w:rFonts w:asciiTheme="minorHAnsi" w:hAnsiTheme="minorHAnsi" w:cstheme="minorHAnsi"/>
          <w:b/>
          <w:sz w:val="24"/>
          <w:szCs w:val="24"/>
          <w:u w:val="single"/>
        </w:rPr>
        <w:t>PRAZO PARA INÍCIO DOS SERVIÇOS</w:t>
      </w:r>
      <w:r w:rsidRPr="00D60DB3">
        <w:rPr>
          <w:rFonts w:asciiTheme="minorHAnsi" w:hAnsiTheme="minorHAnsi" w:cstheme="minorHAnsi"/>
          <w:sz w:val="24"/>
          <w:szCs w:val="24"/>
        </w:rPr>
        <w:t xml:space="preserve">: </w:t>
      </w:r>
      <w:r w:rsidR="00C80E5B">
        <w:rPr>
          <w:rFonts w:ascii="Calibri" w:hAnsi="Calibri"/>
          <w:sz w:val="24"/>
        </w:rPr>
        <w:t>O prazo para início dos serviços será conforme determinação do Setor Municipal de Educação.</w:t>
      </w:r>
    </w:p>
    <w:p w14:paraId="5D974492"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0F869A04" w:rsidR="00CF2A08" w:rsidRPr="005E5AB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E5AB0">
        <w:rPr>
          <w:rFonts w:asciiTheme="minorHAnsi" w:eastAsia="Times New Roman" w:hAnsiTheme="minorHAnsi" w:cs="Times New Roman"/>
          <w:b/>
          <w:lang w:val="pt-BR" w:eastAsia="pt-BR"/>
        </w:rPr>
        <w:t xml:space="preserve">Valor mínimo de redução de lance: </w:t>
      </w:r>
      <w:r w:rsidRPr="00EA4D28">
        <w:rPr>
          <w:rFonts w:asciiTheme="minorHAnsi" w:eastAsia="Times New Roman" w:hAnsiTheme="minorHAnsi" w:cs="Times New Roman"/>
          <w:b/>
          <w:lang w:val="pt-BR" w:eastAsia="pt-BR"/>
        </w:rPr>
        <w:t>O índice em percentual será de 0,5% do valor do</w:t>
      </w:r>
      <w:r w:rsidR="00DC35B6">
        <w:rPr>
          <w:rFonts w:asciiTheme="minorHAnsi" w:eastAsia="Times New Roman" w:hAnsiTheme="minorHAnsi" w:cs="Times New Roman"/>
          <w:b/>
          <w:lang w:val="pt-BR" w:eastAsia="pt-BR"/>
        </w:rPr>
        <w:t xml:space="preserve"> </w:t>
      </w:r>
      <w:r w:rsidR="00C80E5B">
        <w:rPr>
          <w:rFonts w:asciiTheme="minorHAnsi" w:eastAsia="Times New Roman" w:hAnsiTheme="minorHAnsi" w:cs="Times New Roman"/>
          <w:b/>
          <w:lang w:val="pt-BR" w:eastAsia="pt-BR"/>
        </w:rPr>
        <w:t xml:space="preserve">unitário do Item. </w:t>
      </w:r>
    </w:p>
    <w:p w14:paraId="075731C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17752C7C" w:rsidR="00CF2A08" w:rsidRPr="0057464A"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57464A">
        <w:rPr>
          <w:rFonts w:asciiTheme="minorHAnsi" w:eastAsia="Times New Roman" w:hAnsiTheme="minorHAnsi" w:cs="Times New Roman"/>
          <w:b/>
          <w:color w:val="000000"/>
          <w:sz w:val="24"/>
          <w:szCs w:val="24"/>
          <w:lang w:val="pt-BR" w:eastAsia="pt-BR"/>
        </w:rPr>
        <w:t xml:space="preserve">Valor total estimado do certame: </w:t>
      </w:r>
      <w:r w:rsidR="005845E7" w:rsidRPr="005845E7">
        <w:rPr>
          <w:rFonts w:asciiTheme="minorHAnsi" w:eastAsia="Times New Roman" w:hAnsiTheme="minorHAnsi" w:cs="Times New Roman"/>
          <w:b/>
          <w:color w:val="000000"/>
          <w:sz w:val="24"/>
          <w:szCs w:val="24"/>
          <w:lang w:val="pt-BR" w:eastAsia="pt-BR"/>
        </w:rPr>
        <w:t>R</w:t>
      </w:r>
      <w:proofErr w:type="gramStart"/>
      <w:r w:rsidR="005845E7" w:rsidRPr="005845E7">
        <w:rPr>
          <w:rFonts w:asciiTheme="minorHAnsi" w:eastAsia="Times New Roman" w:hAnsiTheme="minorHAnsi" w:cs="Times New Roman"/>
          <w:b/>
          <w:color w:val="000000"/>
          <w:sz w:val="24"/>
          <w:szCs w:val="24"/>
          <w:lang w:val="pt-BR" w:eastAsia="pt-BR"/>
        </w:rPr>
        <w:t xml:space="preserve">$ </w:t>
      </w:r>
      <w:r w:rsidR="003C3DF8">
        <w:rPr>
          <w:rFonts w:asciiTheme="minorHAnsi" w:eastAsia="Times New Roman" w:hAnsiTheme="minorHAnsi" w:cs="Times New Roman"/>
          <w:b/>
          <w:color w:val="000000"/>
          <w:sz w:val="24"/>
          <w:szCs w:val="24"/>
          <w:lang w:val="pt-BR" w:eastAsia="pt-BR"/>
        </w:rPr>
        <w:t xml:space="preserve"> 9.196.666</w:t>
      </w:r>
      <w:proofErr w:type="gramEnd"/>
      <w:r w:rsidR="003C3DF8">
        <w:rPr>
          <w:rFonts w:asciiTheme="minorHAnsi" w:eastAsia="Times New Roman" w:hAnsiTheme="minorHAnsi" w:cs="Times New Roman"/>
          <w:b/>
          <w:color w:val="000000"/>
          <w:sz w:val="24"/>
          <w:szCs w:val="24"/>
          <w:lang w:val="pt-BR" w:eastAsia="pt-BR"/>
        </w:rPr>
        <w:t xml:space="preserve">,65 (NOVE MILHÕES, CENTO E NOVENTA E SEIS MIL, SEISCENTOS E SESSENTA E SEIS REAIS E SESSENTA E CINCO CENTAVOS).                                                                                                                                                                                                                             </w:t>
      </w:r>
    </w:p>
    <w:p w14:paraId="5980C308" w14:textId="77777777" w:rsidR="00914762" w:rsidRPr="00CF2A08" w:rsidRDefault="00914762"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044768">
        <w:rPr>
          <w:rFonts w:asciiTheme="minorHAnsi" w:hAnsiTheme="minorHAnsi"/>
          <w:b/>
        </w:rPr>
        <w:t>DIA/HORÁRIOS:</w:t>
      </w:r>
    </w:p>
    <w:p w14:paraId="57B61947" w14:textId="6B36DEE1" w:rsidR="00CF2A08" w:rsidRPr="0087034B" w:rsidRDefault="00CF2A08" w:rsidP="0087034B">
      <w:pPr>
        <w:keepLines/>
        <w:tabs>
          <w:tab w:val="left" w:pos="1134"/>
          <w:tab w:val="left" w:pos="9214"/>
        </w:tabs>
        <w:spacing w:after="240"/>
        <w:ind w:left="284" w:right="687"/>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1" w:name="_Hlk47950801"/>
      <w:r w:rsidRPr="0087034B">
        <w:rPr>
          <w:rFonts w:asciiTheme="minorHAnsi" w:hAnsiTheme="minorHAnsi"/>
        </w:rPr>
        <w:t xml:space="preserve">a partir das </w:t>
      </w:r>
      <w:r w:rsidR="005C03DB">
        <w:rPr>
          <w:rFonts w:asciiTheme="minorHAnsi" w:hAnsiTheme="minorHAnsi"/>
        </w:rPr>
        <w:t>17</w:t>
      </w:r>
      <w:r w:rsidRPr="0087034B">
        <w:rPr>
          <w:rFonts w:asciiTheme="minorHAnsi" w:hAnsiTheme="minorHAnsi"/>
        </w:rPr>
        <w:t xml:space="preserve">h00min do dia </w:t>
      </w:r>
      <w:r w:rsidR="005C03DB">
        <w:rPr>
          <w:rFonts w:asciiTheme="minorHAnsi" w:hAnsiTheme="minorHAnsi"/>
        </w:rPr>
        <w:t>21</w:t>
      </w:r>
      <w:r w:rsidR="00514636">
        <w:rPr>
          <w:rFonts w:asciiTheme="minorHAnsi" w:hAnsiTheme="minorHAnsi"/>
        </w:rPr>
        <w:t xml:space="preserve"> </w:t>
      </w:r>
      <w:r w:rsidRPr="0087034B">
        <w:rPr>
          <w:rFonts w:asciiTheme="minorHAnsi" w:hAnsiTheme="minorHAnsi"/>
        </w:rPr>
        <w:t xml:space="preserve">DE </w:t>
      </w:r>
      <w:r w:rsidR="005C03DB">
        <w:rPr>
          <w:rFonts w:asciiTheme="minorHAnsi" w:hAnsiTheme="minorHAnsi"/>
        </w:rPr>
        <w:t>JULHO</w:t>
      </w:r>
      <w:r w:rsidRPr="0087034B">
        <w:rPr>
          <w:rFonts w:asciiTheme="minorHAnsi" w:hAnsiTheme="minorHAnsi"/>
        </w:rPr>
        <w:t xml:space="preserve"> DE </w:t>
      </w:r>
      <w:r w:rsidR="005C03DB">
        <w:rPr>
          <w:rFonts w:asciiTheme="minorHAnsi" w:hAnsiTheme="minorHAnsi"/>
        </w:rPr>
        <w:t>2025</w:t>
      </w:r>
      <w:r w:rsidRPr="0087034B">
        <w:rPr>
          <w:rFonts w:asciiTheme="minorHAnsi" w:hAnsiTheme="minorHAnsi"/>
        </w:rPr>
        <w:t>.</w:t>
      </w:r>
      <w:bookmarkEnd w:id="1"/>
    </w:p>
    <w:p w14:paraId="7FF4A2BD" w14:textId="2F783728" w:rsidR="00CF2A08" w:rsidRPr="0087034B" w:rsidRDefault="00CF2A08" w:rsidP="004C1B10">
      <w:pPr>
        <w:keepLines/>
        <w:tabs>
          <w:tab w:val="left" w:pos="1134"/>
          <w:tab w:val="left" w:pos="9639"/>
        </w:tabs>
        <w:spacing w:after="240"/>
        <w:ind w:left="284" w:right="68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2" w:name="_Hlk47950842"/>
      <w:r w:rsidRPr="0087034B">
        <w:rPr>
          <w:rFonts w:asciiTheme="minorHAnsi" w:hAnsiTheme="minorHAnsi"/>
        </w:rPr>
        <w:t xml:space="preserve">às </w:t>
      </w:r>
      <w:r w:rsidR="005C03DB">
        <w:rPr>
          <w:rFonts w:asciiTheme="minorHAnsi" w:hAnsiTheme="minorHAnsi"/>
        </w:rPr>
        <w:t>08</w:t>
      </w:r>
      <w:r w:rsidRPr="0087034B">
        <w:rPr>
          <w:rFonts w:asciiTheme="minorHAnsi" w:hAnsiTheme="minorHAnsi"/>
        </w:rPr>
        <w:t xml:space="preserve">h00min do dia </w:t>
      </w:r>
      <w:r w:rsidR="005C03DB">
        <w:rPr>
          <w:rFonts w:asciiTheme="minorHAnsi" w:hAnsiTheme="minorHAnsi"/>
        </w:rPr>
        <w:t>08</w:t>
      </w:r>
      <w:r w:rsidRPr="0087034B">
        <w:rPr>
          <w:rFonts w:asciiTheme="minorHAnsi" w:hAnsiTheme="minorHAnsi"/>
        </w:rPr>
        <w:t xml:space="preserve"> DE</w:t>
      </w:r>
      <w:r w:rsidR="007C77B0">
        <w:rPr>
          <w:rFonts w:asciiTheme="minorHAnsi" w:hAnsiTheme="minorHAnsi"/>
        </w:rPr>
        <w:t xml:space="preserve"> </w:t>
      </w:r>
      <w:r w:rsidR="005C03DB">
        <w:rPr>
          <w:rFonts w:asciiTheme="minorHAnsi" w:hAnsiTheme="minorHAnsi"/>
        </w:rPr>
        <w:t>AGOSTO</w:t>
      </w:r>
      <w:r w:rsidRPr="0087034B">
        <w:rPr>
          <w:rFonts w:asciiTheme="minorHAnsi" w:hAnsiTheme="minorHAnsi"/>
        </w:rPr>
        <w:t xml:space="preserve"> DE </w:t>
      </w:r>
      <w:r w:rsidR="005C03DB">
        <w:rPr>
          <w:rFonts w:asciiTheme="minorHAnsi" w:hAnsiTheme="minorHAnsi"/>
        </w:rPr>
        <w:t>2025</w:t>
      </w:r>
      <w:r w:rsidRPr="0087034B">
        <w:rPr>
          <w:rFonts w:asciiTheme="minorHAnsi" w:hAnsiTheme="minorHAnsi"/>
        </w:rPr>
        <w:t>.</w:t>
      </w:r>
    </w:p>
    <w:bookmarkEnd w:id="2"/>
    <w:p w14:paraId="671426B7" w14:textId="0470D870" w:rsidR="00CF2A08" w:rsidRPr="0087034B" w:rsidRDefault="00CF2A08" w:rsidP="004C1B10">
      <w:pPr>
        <w:keepLines/>
        <w:tabs>
          <w:tab w:val="left" w:pos="1134"/>
          <w:tab w:val="left" w:pos="9639"/>
        </w:tabs>
        <w:ind w:left="284" w:right="687"/>
        <w:rPr>
          <w:rFonts w:asciiTheme="minorHAnsi" w:hAnsiTheme="minorHAnsi"/>
        </w:rPr>
      </w:pPr>
      <w:r w:rsidRPr="0087034B">
        <w:rPr>
          <w:rFonts w:asciiTheme="minorHAnsi" w:hAnsiTheme="minorHAnsi"/>
          <w:b/>
        </w:rPr>
        <w:t>INÍCIO DE ANÁLISE DAS PROPOSTAS:</w:t>
      </w:r>
      <w:r w:rsidRPr="0087034B">
        <w:rPr>
          <w:rFonts w:asciiTheme="minorHAnsi" w:hAnsiTheme="minorHAnsi"/>
        </w:rPr>
        <w:t xml:space="preserve"> às </w:t>
      </w:r>
      <w:r w:rsidR="005C03DB">
        <w:rPr>
          <w:rFonts w:asciiTheme="minorHAnsi" w:hAnsiTheme="minorHAnsi"/>
        </w:rPr>
        <w:t>09</w:t>
      </w:r>
      <w:r w:rsidRPr="0087034B">
        <w:rPr>
          <w:rFonts w:asciiTheme="minorHAnsi" w:hAnsiTheme="minorHAnsi"/>
        </w:rPr>
        <w:t>h0</w:t>
      </w:r>
      <w:r w:rsidR="00E4408D" w:rsidRPr="0087034B">
        <w:rPr>
          <w:rFonts w:asciiTheme="minorHAnsi" w:hAnsiTheme="minorHAnsi"/>
        </w:rPr>
        <w:t>0</w:t>
      </w:r>
      <w:r w:rsidRPr="0087034B">
        <w:rPr>
          <w:rFonts w:asciiTheme="minorHAnsi" w:hAnsiTheme="minorHAnsi"/>
        </w:rPr>
        <w:t xml:space="preserve">min do dia </w:t>
      </w:r>
      <w:r w:rsidR="005C03DB">
        <w:rPr>
          <w:rFonts w:asciiTheme="minorHAnsi" w:hAnsiTheme="minorHAnsi"/>
        </w:rPr>
        <w:t>08</w:t>
      </w:r>
      <w:r w:rsidR="009A6F35">
        <w:rPr>
          <w:rFonts w:asciiTheme="minorHAnsi" w:hAnsiTheme="minorHAnsi"/>
        </w:rPr>
        <w:t xml:space="preserve"> </w:t>
      </w:r>
      <w:r w:rsidRPr="0087034B">
        <w:rPr>
          <w:rFonts w:asciiTheme="minorHAnsi" w:hAnsiTheme="minorHAnsi"/>
        </w:rPr>
        <w:t xml:space="preserve">DE </w:t>
      </w:r>
      <w:r w:rsidR="005C03DB">
        <w:rPr>
          <w:rFonts w:asciiTheme="minorHAnsi" w:hAnsiTheme="minorHAnsi"/>
        </w:rPr>
        <w:t>AGOSTO</w:t>
      </w:r>
      <w:r w:rsidRPr="0087034B">
        <w:rPr>
          <w:rFonts w:asciiTheme="minorHAnsi" w:hAnsiTheme="minorHAnsi"/>
        </w:rPr>
        <w:t xml:space="preserve"> DE</w:t>
      </w:r>
      <w:r w:rsidR="00384F6F">
        <w:rPr>
          <w:rFonts w:asciiTheme="minorHAnsi" w:hAnsiTheme="minorHAnsi"/>
        </w:rPr>
        <w:t xml:space="preserve"> </w:t>
      </w:r>
      <w:r w:rsidR="005C03DB">
        <w:rPr>
          <w:rFonts w:asciiTheme="minorHAnsi" w:hAnsiTheme="minorHAnsi"/>
        </w:rPr>
        <w:t>2025</w:t>
      </w:r>
      <w:r w:rsidRPr="0087034B">
        <w:rPr>
          <w:rFonts w:asciiTheme="minorHAnsi" w:hAnsiTheme="minorHAnsi"/>
        </w:rPr>
        <w:t>.</w:t>
      </w:r>
    </w:p>
    <w:p w14:paraId="0B1E36A4" w14:textId="2C818155" w:rsidR="00E4408D" w:rsidRPr="0087034B" w:rsidRDefault="00E4408D" w:rsidP="004C1B10">
      <w:pPr>
        <w:keepLines/>
        <w:tabs>
          <w:tab w:val="left" w:pos="1134"/>
          <w:tab w:val="left" w:pos="9639"/>
        </w:tabs>
        <w:ind w:left="284" w:right="687"/>
        <w:rPr>
          <w:rFonts w:asciiTheme="minorHAnsi" w:hAnsiTheme="minorHAnsi"/>
        </w:rPr>
      </w:pPr>
    </w:p>
    <w:p w14:paraId="7F4B6F25" w14:textId="77777777" w:rsidR="00914762" w:rsidRPr="0087034B" w:rsidRDefault="00914762" w:rsidP="004C1B10">
      <w:pPr>
        <w:keepLines/>
        <w:tabs>
          <w:tab w:val="left" w:pos="1134"/>
          <w:tab w:val="left" w:pos="9639"/>
        </w:tabs>
        <w:ind w:left="284" w:right="687"/>
        <w:rPr>
          <w:rFonts w:asciiTheme="minorHAnsi" w:hAnsiTheme="minorHAnsi"/>
        </w:rPr>
      </w:pPr>
    </w:p>
    <w:p w14:paraId="0D1132A6" w14:textId="4C609A93" w:rsidR="008624DA" w:rsidRPr="000D5AD7" w:rsidRDefault="00E4408D" w:rsidP="000D5AD7">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2"/>
          <w:szCs w:val="22"/>
        </w:rPr>
      </w:pPr>
      <w:r w:rsidRPr="005E5AB0">
        <w:rPr>
          <w:rFonts w:asciiTheme="minorHAnsi" w:hAnsiTheme="minorHAnsi"/>
          <w:b/>
          <w:sz w:val="22"/>
          <w:szCs w:val="22"/>
        </w:rPr>
        <w:t xml:space="preserve">REFERÊNCIA DE TEMPO: </w:t>
      </w:r>
      <w:r w:rsidRPr="005E5AB0">
        <w:rPr>
          <w:rFonts w:asciiTheme="minorHAnsi" w:hAnsiTheme="minorHAnsi"/>
          <w:sz w:val="22"/>
          <w:szCs w:val="22"/>
        </w:rPr>
        <w:t>PARA TODAS AS REFERÊNCIAS DE TEMPO SERÁ OBSERVADO O HORÁRIO DE BRASÍLIA/DF E, DESSA FORMA, SERÃO REGISTRADAS NO SISTEMA ELETRÔNICO E NA DOCUMENTAÇÃO RELATIVA</w:t>
      </w:r>
      <w:r w:rsidR="00BC31F7">
        <w:rPr>
          <w:rFonts w:asciiTheme="minorHAnsi" w:hAnsiTheme="minorHAnsi"/>
          <w:sz w:val="22"/>
          <w:szCs w:val="22"/>
        </w:rPr>
        <w:t xml:space="preserve"> </w:t>
      </w:r>
      <w:r w:rsidRPr="005E5AB0">
        <w:rPr>
          <w:rFonts w:asciiTheme="minorHAnsi" w:hAnsiTheme="minorHAnsi"/>
          <w:sz w:val="22"/>
          <w:szCs w:val="22"/>
        </w:rPr>
        <w:t>AO CERTAME.</w:t>
      </w:r>
      <w:bookmarkStart w:id="3" w:name="_bookmark0"/>
      <w:bookmarkEnd w:id="3"/>
      <w:r w:rsidR="008624DA">
        <w:rPr>
          <w:rFonts w:asciiTheme="minorHAnsi" w:hAnsiTheme="minorHAnsi"/>
          <w:b/>
          <w:sz w:val="28"/>
        </w:rPr>
        <w:br w:type="page"/>
      </w:r>
    </w:p>
    <w:p w14:paraId="4B3515C1" w14:textId="77777777" w:rsidR="00ED16B7" w:rsidRDefault="00ED16B7" w:rsidP="004C1B10">
      <w:pPr>
        <w:pStyle w:val="Ttulo2"/>
        <w:tabs>
          <w:tab w:val="left" w:pos="1134"/>
          <w:tab w:val="left" w:pos="9639"/>
        </w:tabs>
        <w:ind w:left="284" w:right="687"/>
        <w:jc w:val="center"/>
        <w:rPr>
          <w:rFonts w:asciiTheme="minorHAnsi" w:hAnsiTheme="minorHAnsi"/>
          <w:b/>
          <w:sz w:val="28"/>
        </w:rPr>
      </w:pPr>
    </w:p>
    <w:p w14:paraId="67D0B011" w14:textId="2D3AFE28"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4716C01E" w:rsidR="00941D9B" w:rsidRPr="0033194D"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3194D">
        <w:rPr>
          <w:rFonts w:asciiTheme="minorHAnsi" w:hAnsiTheme="minorHAnsi"/>
        </w:rPr>
        <w:t>Torna-se</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para</w:t>
      </w:r>
      <w:r w:rsidRPr="0033194D">
        <w:rPr>
          <w:rFonts w:asciiTheme="minorHAnsi" w:hAnsiTheme="minorHAnsi"/>
          <w:spacing w:val="1"/>
        </w:rPr>
        <w:t xml:space="preserve"> </w:t>
      </w:r>
      <w:r w:rsidRPr="0033194D">
        <w:rPr>
          <w:rFonts w:asciiTheme="minorHAnsi" w:hAnsiTheme="minorHAnsi"/>
        </w:rPr>
        <w:t>conhecimento</w:t>
      </w:r>
      <w:r w:rsidRPr="0033194D">
        <w:rPr>
          <w:rFonts w:asciiTheme="minorHAnsi" w:hAnsiTheme="minorHAnsi"/>
          <w:spacing w:val="1"/>
        </w:rPr>
        <w:t xml:space="preserve"> </w:t>
      </w:r>
      <w:r w:rsidRPr="0033194D">
        <w:rPr>
          <w:rFonts w:asciiTheme="minorHAnsi" w:hAnsiTheme="minorHAnsi"/>
        </w:rPr>
        <w:t>dos</w:t>
      </w:r>
      <w:r w:rsidRPr="0033194D">
        <w:rPr>
          <w:rFonts w:asciiTheme="minorHAnsi" w:hAnsiTheme="minorHAnsi"/>
          <w:spacing w:val="1"/>
        </w:rPr>
        <w:t xml:space="preserve"> </w:t>
      </w:r>
      <w:r w:rsidRPr="0033194D">
        <w:rPr>
          <w:rFonts w:asciiTheme="minorHAnsi" w:hAnsiTheme="minorHAnsi"/>
        </w:rPr>
        <w:t>interessados,</w:t>
      </w:r>
      <w:r w:rsidRPr="0033194D">
        <w:rPr>
          <w:rFonts w:asciiTheme="minorHAnsi" w:hAnsiTheme="minorHAnsi"/>
          <w:spacing w:val="1"/>
        </w:rPr>
        <w:t xml:space="preserve"> </w:t>
      </w:r>
      <w:r w:rsidRPr="0033194D">
        <w:rPr>
          <w:rFonts w:asciiTheme="minorHAnsi" w:hAnsiTheme="minorHAnsi"/>
        </w:rPr>
        <w:t>que</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00E4408D" w:rsidRPr="0033194D">
        <w:rPr>
          <w:rFonts w:asciiTheme="minorHAnsi" w:hAnsiTheme="minorHAnsi"/>
          <w:b/>
        </w:rPr>
        <w:t>Município</w:t>
      </w:r>
      <w:r w:rsidR="00E4408D" w:rsidRPr="0033194D">
        <w:rPr>
          <w:rFonts w:asciiTheme="minorHAnsi" w:hAnsiTheme="minorHAnsi"/>
          <w:b/>
          <w:spacing w:val="1"/>
        </w:rPr>
        <w:t xml:space="preserve"> </w:t>
      </w:r>
      <w:r w:rsidR="00E4408D" w:rsidRPr="0033194D">
        <w:rPr>
          <w:rFonts w:asciiTheme="minorHAnsi" w:hAnsiTheme="minorHAnsi"/>
          <w:b/>
        </w:rPr>
        <w:t>De</w:t>
      </w:r>
      <w:r w:rsidR="00E4408D" w:rsidRPr="0033194D">
        <w:rPr>
          <w:rFonts w:asciiTheme="minorHAnsi" w:hAnsiTheme="minorHAnsi"/>
          <w:b/>
          <w:spacing w:val="1"/>
        </w:rPr>
        <w:t xml:space="preserve"> </w:t>
      </w:r>
      <w:r w:rsidR="00FC0EDE" w:rsidRPr="0033194D">
        <w:rPr>
          <w:rFonts w:asciiTheme="minorHAnsi" w:hAnsiTheme="minorHAnsi"/>
          <w:b/>
        </w:rPr>
        <w:t>São Joaquim Da Barra/</w:t>
      </w:r>
      <w:r w:rsidR="00E4408D" w:rsidRPr="0033194D">
        <w:rPr>
          <w:rFonts w:asciiTheme="minorHAnsi" w:hAnsiTheme="minorHAnsi"/>
          <w:b/>
        </w:rPr>
        <w:t>SP</w:t>
      </w:r>
      <w:r w:rsidRPr="0033194D">
        <w:rPr>
          <w:rFonts w:asciiTheme="minorHAnsi" w:hAnsiTheme="minorHAnsi"/>
        </w:rPr>
        <w:t>,</w:t>
      </w:r>
      <w:r w:rsidRPr="0033194D">
        <w:rPr>
          <w:rFonts w:asciiTheme="minorHAnsi" w:hAnsiTheme="minorHAnsi"/>
          <w:spacing w:val="1"/>
        </w:rPr>
        <w:t xml:space="preserve"> </w:t>
      </w:r>
      <w:r w:rsidRPr="0033194D">
        <w:rPr>
          <w:rFonts w:asciiTheme="minorHAnsi" w:hAnsiTheme="minorHAnsi"/>
        </w:rPr>
        <w:t>pessoa</w:t>
      </w:r>
      <w:r w:rsidRPr="0033194D">
        <w:rPr>
          <w:rFonts w:asciiTheme="minorHAnsi" w:hAnsiTheme="minorHAnsi"/>
          <w:spacing w:val="1"/>
        </w:rPr>
        <w:t xml:space="preserve"> </w:t>
      </w:r>
      <w:r w:rsidRPr="0033194D">
        <w:rPr>
          <w:rFonts w:asciiTheme="minorHAnsi" w:hAnsiTheme="minorHAnsi"/>
        </w:rPr>
        <w:t>jurídica</w:t>
      </w:r>
      <w:r w:rsidRPr="0033194D">
        <w:rPr>
          <w:rFonts w:asciiTheme="minorHAnsi" w:hAnsiTheme="minorHAnsi"/>
          <w:spacing w:val="1"/>
        </w:rPr>
        <w:t xml:space="preserve"> </w:t>
      </w:r>
      <w:r w:rsidRPr="0033194D">
        <w:rPr>
          <w:rFonts w:asciiTheme="minorHAnsi" w:hAnsiTheme="minorHAnsi"/>
        </w:rPr>
        <w:t>de</w:t>
      </w:r>
      <w:r w:rsidRPr="0033194D">
        <w:rPr>
          <w:rFonts w:asciiTheme="minorHAnsi" w:hAnsiTheme="minorHAnsi"/>
          <w:spacing w:val="1"/>
        </w:rPr>
        <w:t xml:space="preserve"> </w:t>
      </w:r>
      <w:r w:rsidRPr="0033194D">
        <w:rPr>
          <w:rFonts w:asciiTheme="minorHAnsi" w:hAnsiTheme="minorHAnsi"/>
        </w:rPr>
        <w:t>direito</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inscrita</w:t>
      </w:r>
      <w:r w:rsidRPr="0033194D">
        <w:rPr>
          <w:rFonts w:asciiTheme="minorHAnsi" w:hAnsiTheme="minorHAnsi"/>
          <w:spacing w:val="1"/>
        </w:rPr>
        <w:t xml:space="preserve"> </w:t>
      </w:r>
      <w:r w:rsidRPr="0033194D">
        <w:rPr>
          <w:rFonts w:asciiTheme="minorHAnsi" w:hAnsiTheme="minorHAnsi"/>
        </w:rPr>
        <w:t>no</w:t>
      </w:r>
      <w:r w:rsidRPr="0033194D">
        <w:rPr>
          <w:rFonts w:asciiTheme="minorHAnsi" w:hAnsiTheme="minorHAnsi"/>
          <w:spacing w:val="1"/>
        </w:rPr>
        <w:t xml:space="preserve"> </w:t>
      </w:r>
      <w:r w:rsidRPr="0033194D">
        <w:rPr>
          <w:rFonts w:asciiTheme="minorHAnsi" w:hAnsiTheme="minorHAnsi"/>
        </w:rPr>
        <w:t>CNPJ</w:t>
      </w:r>
      <w:r w:rsidRPr="0033194D">
        <w:rPr>
          <w:rFonts w:asciiTheme="minorHAnsi" w:hAnsiTheme="minorHAnsi"/>
          <w:spacing w:val="1"/>
        </w:rPr>
        <w:t xml:space="preserve"> </w:t>
      </w:r>
      <w:r w:rsidRPr="0033194D">
        <w:rPr>
          <w:rFonts w:asciiTheme="minorHAnsi" w:hAnsiTheme="minorHAnsi"/>
        </w:rPr>
        <w:t>sob</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Pr="0033194D">
        <w:rPr>
          <w:rFonts w:asciiTheme="minorHAnsi" w:hAnsiTheme="minorHAnsi"/>
        </w:rPr>
        <w:t>nº</w:t>
      </w:r>
      <w:r w:rsidRPr="0033194D">
        <w:rPr>
          <w:rFonts w:asciiTheme="minorHAnsi" w:hAnsiTheme="minorHAnsi"/>
          <w:spacing w:val="1"/>
        </w:rPr>
        <w:t xml:space="preserve"> </w:t>
      </w:r>
      <w:r w:rsidR="009C1BB6" w:rsidRPr="0033194D">
        <w:rPr>
          <w:rFonts w:asciiTheme="minorHAnsi" w:hAnsiTheme="minorHAnsi"/>
        </w:rPr>
        <w:t>59.851.543</w:t>
      </w:r>
      <w:r w:rsidRPr="0033194D">
        <w:rPr>
          <w:rFonts w:asciiTheme="minorHAnsi" w:hAnsiTheme="minorHAnsi"/>
        </w:rPr>
        <w:t>/0001-</w:t>
      </w:r>
      <w:r w:rsidR="009C1BB6" w:rsidRPr="0033194D">
        <w:rPr>
          <w:rFonts w:asciiTheme="minorHAnsi" w:hAnsiTheme="minorHAnsi"/>
        </w:rPr>
        <w:t>65</w:t>
      </w:r>
      <w:r w:rsidRPr="0033194D">
        <w:rPr>
          <w:rFonts w:asciiTheme="minorHAnsi" w:hAnsiTheme="minorHAnsi"/>
        </w:rPr>
        <w:t xml:space="preserve"> com sede </w:t>
      </w:r>
      <w:r w:rsidR="0033194D" w:rsidRPr="0033194D">
        <w:rPr>
          <w:rFonts w:asciiTheme="minorHAnsi" w:hAnsiTheme="minorHAnsi"/>
        </w:rPr>
        <w:t>n</w:t>
      </w:r>
      <w:r w:rsidRPr="0033194D">
        <w:rPr>
          <w:rFonts w:asciiTheme="minorHAnsi" w:hAnsiTheme="minorHAnsi"/>
        </w:rPr>
        <w:t xml:space="preserve">a </w:t>
      </w:r>
      <w:r w:rsidR="009C1BB6" w:rsidRPr="0033194D">
        <w:rPr>
          <w:rFonts w:asciiTheme="minorHAnsi" w:hAnsiTheme="minorHAnsi"/>
        </w:rPr>
        <w:t>Praça Prof. Ivo Vannuchi, S/N – Bela Vista</w:t>
      </w:r>
      <w:r w:rsidRPr="0033194D">
        <w:rPr>
          <w:rFonts w:asciiTheme="minorHAnsi" w:hAnsiTheme="minorHAnsi"/>
        </w:rPr>
        <w:t>, por meio</w:t>
      </w:r>
      <w:r w:rsidRPr="0033194D">
        <w:rPr>
          <w:rFonts w:asciiTheme="minorHAnsi" w:hAnsiTheme="minorHAnsi"/>
          <w:spacing w:val="1"/>
        </w:rPr>
        <w:t xml:space="preserve"> </w:t>
      </w:r>
      <w:r w:rsidRPr="0033194D">
        <w:rPr>
          <w:rFonts w:asciiTheme="minorHAnsi" w:hAnsiTheme="minorHAnsi"/>
        </w:rPr>
        <w:t>d</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spacing w:val="1"/>
        </w:rPr>
        <w:t xml:space="preserve"> </w:t>
      </w:r>
      <w:r w:rsidRPr="0033194D">
        <w:rPr>
          <w:rFonts w:asciiTheme="minorHAnsi" w:hAnsiTheme="minorHAnsi"/>
        </w:rPr>
        <w:t>Pregoeir</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rPr>
        <w:t xml:space="preserve"> </w:t>
      </w:r>
      <w:r w:rsidR="009C1BB6" w:rsidRPr="0033194D">
        <w:rPr>
          <w:rFonts w:asciiTheme="minorHAnsi" w:hAnsiTheme="minorHAnsi"/>
        </w:rPr>
        <w:t>Mayara Lemos Bregantin</w:t>
      </w:r>
      <w:r w:rsidRPr="0033194D">
        <w:rPr>
          <w:rFonts w:asciiTheme="minorHAnsi" w:hAnsiTheme="minorHAnsi"/>
        </w:rPr>
        <w:t xml:space="preserve"> </w:t>
      </w:r>
      <w:r w:rsidR="005110AA" w:rsidRPr="0033194D">
        <w:rPr>
          <w:rFonts w:asciiTheme="minorHAnsi" w:hAnsiTheme="minorHAnsi"/>
        </w:rPr>
        <w:t xml:space="preserve">e </w:t>
      </w:r>
      <w:r w:rsidR="009C1BB6" w:rsidRPr="0033194D">
        <w:rPr>
          <w:rFonts w:asciiTheme="minorHAnsi" w:hAnsiTheme="minorHAnsi"/>
        </w:rPr>
        <w:t>Andréia Santos de Oliveira, e os demais membros da equipe de apoio</w:t>
      </w:r>
      <w:r w:rsidRPr="0033194D">
        <w:rPr>
          <w:rFonts w:asciiTheme="minorHAnsi" w:hAnsiTheme="minorHAnsi"/>
        </w:rPr>
        <w:t xml:space="preserve">, designados pela Portaria nº </w:t>
      </w:r>
      <w:r w:rsidR="00E95F57">
        <w:rPr>
          <w:rFonts w:asciiTheme="minorHAnsi" w:hAnsiTheme="minorHAnsi"/>
        </w:rPr>
        <w:t>2.072</w:t>
      </w:r>
      <w:r w:rsidRPr="0033194D">
        <w:rPr>
          <w:rFonts w:asciiTheme="minorHAnsi" w:hAnsiTheme="minorHAnsi"/>
        </w:rPr>
        <w:t>/202</w:t>
      </w:r>
      <w:r w:rsidR="00E95F57">
        <w:rPr>
          <w:rFonts w:asciiTheme="minorHAnsi" w:hAnsiTheme="minorHAnsi"/>
        </w:rPr>
        <w:t>4</w:t>
      </w:r>
      <w:r w:rsidRPr="0033194D">
        <w:rPr>
          <w:rFonts w:asciiTheme="minorHAnsi" w:hAnsiTheme="minorHAnsi" w:cstheme="minorHAnsi"/>
        </w:rPr>
        <w:t>,</w:t>
      </w:r>
      <w:r w:rsidRPr="0033194D">
        <w:rPr>
          <w:rFonts w:asciiTheme="minorHAnsi" w:hAnsiTheme="minorHAnsi" w:cstheme="minorHAnsi"/>
          <w:spacing w:val="1"/>
        </w:rPr>
        <w:t xml:space="preserve"> </w:t>
      </w:r>
      <w:r w:rsidRPr="0033194D">
        <w:rPr>
          <w:rFonts w:asciiTheme="minorHAnsi" w:hAnsiTheme="minorHAnsi" w:cstheme="minorHAnsi"/>
        </w:rPr>
        <w:t xml:space="preserve">realizará licitação, para contratação, na modalidade </w:t>
      </w:r>
      <w:r w:rsidRPr="0033194D">
        <w:rPr>
          <w:rFonts w:asciiTheme="minorHAnsi" w:hAnsiTheme="minorHAnsi" w:cstheme="minorHAnsi"/>
          <w:b/>
        </w:rPr>
        <w:t>PREGÃO</w:t>
      </w:r>
      <w:r w:rsidRPr="0033194D">
        <w:rPr>
          <w:rFonts w:asciiTheme="minorHAnsi" w:hAnsiTheme="minorHAnsi" w:cstheme="minorHAnsi"/>
        </w:rPr>
        <w:t xml:space="preserve">, na forma </w:t>
      </w:r>
      <w:r w:rsidRPr="0033194D">
        <w:rPr>
          <w:rFonts w:asciiTheme="minorHAnsi" w:hAnsiTheme="minorHAnsi" w:cstheme="minorHAnsi"/>
          <w:b/>
        </w:rPr>
        <w:t>ELETRÔNICA</w:t>
      </w:r>
      <w:r w:rsidRPr="0033194D">
        <w:rPr>
          <w:rFonts w:asciiTheme="minorHAnsi" w:hAnsiTheme="minorHAnsi" w:cstheme="minorHAnsi"/>
        </w:rPr>
        <w:t>, nos</w:t>
      </w:r>
      <w:r w:rsidRPr="0033194D">
        <w:rPr>
          <w:rFonts w:asciiTheme="minorHAnsi" w:hAnsiTheme="minorHAnsi" w:cstheme="minorHAnsi"/>
          <w:spacing w:val="1"/>
        </w:rPr>
        <w:t xml:space="preserve"> </w:t>
      </w:r>
      <w:r w:rsidRPr="0033194D">
        <w:rPr>
          <w:rFonts w:asciiTheme="minorHAnsi" w:hAnsiTheme="minorHAnsi" w:cstheme="minorHAnsi"/>
        </w:rPr>
        <w:t xml:space="preserve">termos </w:t>
      </w:r>
      <w:r w:rsidRPr="0033194D">
        <w:rPr>
          <w:rFonts w:asciiTheme="minorHAnsi" w:hAnsiTheme="minorHAnsi" w:cstheme="minorHAnsi"/>
          <w:color w:val="000000" w:themeColor="text1"/>
        </w:rPr>
        <w:t xml:space="preserve">da </w:t>
      </w:r>
      <w:hyperlink r:id="rId11">
        <w:r w:rsidRPr="0033194D">
          <w:rPr>
            <w:rFonts w:asciiTheme="minorHAnsi" w:hAnsiTheme="minorHAnsi" w:cstheme="minorHAnsi"/>
            <w:color w:val="000000" w:themeColor="text1"/>
          </w:rPr>
          <w:t>Lei nº 14.133, de 01 de abril de 2021</w:t>
        </w:r>
      </w:hyperlink>
      <w:r w:rsidRPr="0033194D">
        <w:rPr>
          <w:rFonts w:asciiTheme="minorHAnsi" w:hAnsiTheme="minorHAnsi" w:cstheme="minorHAnsi"/>
          <w:color w:val="000000" w:themeColor="text1"/>
        </w:rPr>
        <w:t xml:space="preserve">, da </w:t>
      </w:r>
      <w:hyperlink r:id="rId12">
        <w:r w:rsidRPr="0033194D">
          <w:rPr>
            <w:rFonts w:asciiTheme="minorHAnsi" w:hAnsiTheme="minorHAnsi" w:cstheme="minorHAnsi"/>
            <w:color w:val="000000" w:themeColor="text1"/>
          </w:rPr>
          <w:t>Lei Complementar n° 123, de 14 de</w:t>
        </w:r>
      </w:hyperlink>
      <w:r w:rsidRPr="0033194D">
        <w:rPr>
          <w:rFonts w:asciiTheme="minorHAnsi" w:hAnsiTheme="minorHAnsi" w:cstheme="minorHAnsi"/>
          <w:color w:val="000000" w:themeColor="text1"/>
          <w:spacing w:val="1"/>
        </w:rPr>
        <w:t xml:space="preserve"> </w:t>
      </w:r>
      <w:hyperlink r:id="rId13">
        <w:r w:rsidRPr="0033194D">
          <w:rPr>
            <w:rFonts w:asciiTheme="minorHAnsi" w:hAnsiTheme="minorHAnsi" w:cstheme="minorHAnsi"/>
            <w:color w:val="000000" w:themeColor="text1"/>
          </w:rPr>
          <w:t>dezembro</w:t>
        </w:r>
        <w:r w:rsidRPr="0033194D">
          <w:rPr>
            <w:rFonts w:asciiTheme="minorHAnsi" w:hAnsiTheme="minorHAnsi" w:cstheme="minorHAnsi"/>
            <w:color w:val="000000" w:themeColor="text1"/>
            <w:spacing w:val="-3"/>
          </w:rPr>
          <w:t xml:space="preserve"> </w:t>
        </w:r>
        <w:r w:rsidRPr="0033194D">
          <w:rPr>
            <w:rFonts w:asciiTheme="minorHAnsi" w:hAnsiTheme="minorHAnsi" w:cstheme="minorHAnsi"/>
            <w:color w:val="000000" w:themeColor="text1"/>
          </w:rPr>
          <w:t>de 2006</w:t>
        </w:r>
      </w:hyperlink>
      <w:r w:rsidRPr="0033194D">
        <w:rPr>
          <w:rFonts w:asciiTheme="minorHAnsi" w:hAnsiTheme="minorHAnsi" w:cstheme="minorHAnsi"/>
          <w:color w:val="000000" w:themeColor="text1"/>
        </w:rPr>
        <w:t>,</w:t>
      </w:r>
      <w:r w:rsidR="00327426" w:rsidRPr="0033194D">
        <w:rPr>
          <w:rFonts w:asciiTheme="minorHAnsi" w:hAnsiTheme="minorHAnsi" w:cstheme="minorHAnsi"/>
          <w:color w:val="000000" w:themeColor="text1"/>
        </w:rPr>
        <w:t xml:space="preserve"> </w:t>
      </w:r>
      <w:r w:rsidR="00214751" w:rsidRPr="0033194D">
        <w:rPr>
          <w:rFonts w:asciiTheme="minorHAnsi" w:hAnsiTheme="minorHAnsi"/>
          <w:color w:val="000000" w:themeColor="text1"/>
        </w:rPr>
        <w:t xml:space="preserve">Lei Municipal n.º 021/1997 e </w:t>
      </w:r>
      <w:r w:rsidR="00327426" w:rsidRPr="0033194D">
        <w:rPr>
          <w:rFonts w:asciiTheme="minorHAnsi" w:hAnsiTheme="minorHAnsi" w:cstheme="minorHAnsi"/>
          <w:color w:val="000000" w:themeColor="text1"/>
        </w:rPr>
        <w:t xml:space="preserve">Decreto Municipal nº 1841/2024, </w:t>
      </w:r>
      <w:r w:rsidRPr="0033194D">
        <w:rPr>
          <w:rFonts w:asciiTheme="minorHAnsi" w:hAnsiTheme="minorHAnsi" w:cstheme="minorHAnsi"/>
          <w:color w:val="000000" w:themeColor="text1"/>
        </w:rPr>
        <w:t>e as</w:t>
      </w:r>
      <w:r w:rsidRPr="0033194D">
        <w:rPr>
          <w:rFonts w:asciiTheme="minorHAnsi" w:hAnsiTheme="minorHAnsi" w:cstheme="minorHAnsi"/>
          <w:color w:val="000000" w:themeColor="text1"/>
          <w:spacing w:val="-4"/>
        </w:rPr>
        <w:t xml:space="preserve"> </w:t>
      </w:r>
      <w:r w:rsidRPr="0033194D">
        <w:rPr>
          <w:rFonts w:asciiTheme="minorHAnsi" w:hAnsiTheme="minorHAnsi" w:cstheme="minorHAnsi"/>
          <w:color w:val="000000" w:themeColor="text1"/>
        </w:rPr>
        <w:t>exigências estabelecidas</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neste</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Edital.</w:t>
      </w:r>
    </w:p>
    <w:p w14:paraId="458F88D3" w14:textId="77777777" w:rsidR="00327426" w:rsidRPr="00E177B5"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7E20C273" w14:textId="77777777" w:rsidR="00941D9B" w:rsidRPr="00734F83" w:rsidRDefault="00C4237A" w:rsidP="00615FFA">
      <w:pPr>
        <w:pStyle w:val="Ttulo3"/>
        <w:numPr>
          <w:ilvl w:val="0"/>
          <w:numId w:val="6"/>
        </w:numPr>
        <w:tabs>
          <w:tab w:val="left" w:pos="709"/>
          <w:tab w:val="left" w:pos="9639"/>
        </w:tabs>
        <w:ind w:left="284" w:right="317" w:firstLine="0"/>
        <w:jc w:val="both"/>
        <w:rPr>
          <w:rFonts w:asciiTheme="minorHAnsi" w:hAnsiTheme="minorHAnsi"/>
        </w:rPr>
      </w:pPr>
      <w:bookmarkStart w:id="4" w:name="_bookmark1"/>
      <w:bookmarkEnd w:id="4"/>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2658E">
      <w:pPr>
        <w:pStyle w:val="Ttulo3"/>
        <w:tabs>
          <w:tab w:val="left" w:pos="1134"/>
          <w:tab w:val="left" w:pos="1310"/>
          <w:tab w:val="left" w:pos="9498"/>
        </w:tabs>
        <w:ind w:left="284" w:right="317"/>
        <w:jc w:val="both"/>
        <w:rPr>
          <w:rFonts w:asciiTheme="minorHAnsi" w:hAnsiTheme="minorHAnsi"/>
        </w:rPr>
      </w:pPr>
    </w:p>
    <w:p w14:paraId="60F2CD92" w14:textId="28267592" w:rsidR="003C3DF8" w:rsidRDefault="00C4237A" w:rsidP="003C3DF8">
      <w:pPr>
        <w:jc w:val="both"/>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sidR="006B03B9">
        <w:rPr>
          <w:rFonts w:asciiTheme="minorHAnsi" w:hAnsiTheme="minorHAnsi"/>
        </w:rPr>
        <w:t>a</w:t>
      </w:r>
      <w:r w:rsidR="003C3DF8">
        <w:rPr>
          <w:rFonts w:asciiTheme="minorHAnsi" w:hAnsiTheme="minorHAnsi" w:cstheme="minorHAnsi"/>
          <w:b/>
        </w:rPr>
        <w:t xml:space="preserve"> </w:t>
      </w:r>
      <w:r w:rsidR="003C3DF8" w:rsidRPr="0088096E">
        <w:rPr>
          <w:rFonts w:asciiTheme="minorHAnsi" w:hAnsiTheme="minorHAnsi"/>
          <w:b/>
          <w:bCs/>
        </w:rPr>
        <w:t>CONTRATAÇÃO DE EMPRESA ESPECIALIZADA NA PRESTAÇÃO DE SERVIÇO DE TRANSPORTE UNIVERSITÁRIO, IDA E VOLTA, DO MUNICÍPIO DE SÃO JOAQUIM DA BARRA PARA AS CIDADES DE FRANCA, RIBEIRÃO PRETO, ITUVERAVA E BATATAIS, COM DESTINO ÀS DIVERSAS INSTITUIÇÕES DE ENSINO SUPERIOR LOCALIZADAS NESSES MUNICÍPIOS, INCLUINDO O FORNECIMENTO DE VEÍCULOS, MOTORISTAS QUALIFICADOS, MANUTENÇÃO E COMBUSTÍVEL, DEVIDAMENTE ADEQUADOS AO TRANSPORTE DE UNIVERSITÁRIOS, CONFORME AS NORMAS DO CÓDIGO DE TRÂNSITO BRASILEIRO, PELO PERÍODO DE 12 (DOZE) MESES, DE ACORDO COM AS DESCRIÇÕES, QUANTITATIVOS E CONDIÇÕES CONSTANTES NO ANEXO I DESTE EDITAL.</w:t>
      </w:r>
    </w:p>
    <w:p w14:paraId="3D05E9C9" w14:textId="5DC546C2" w:rsidR="00CF2C0D" w:rsidRDefault="00CF2C0D" w:rsidP="00CF2C0D">
      <w:pPr>
        <w:jc w:val="both"/>
      </w:pPr>
    </w:p>
    <w:p w14:paraId="667AB496" w14:textId="26E69073" w:rsidR="00E177B5" w:rsidRPr="004C4E63" w:rsidRDefault="00E177B5" w:rsidP="000B2908">
      <w:pPr>
        <w:pStyle w:val="PargrafodaLista"/>
        <w:tabs>
          <w:tab w:val="left" w:pos="709"/>
          <w:tab w:val="left" w:pos="1310"/>
          <w:tab w:val="left" w:pos="9498"/>
        </w:tabs>
        <w:ind w:left="284" w:right="317"/>
        <w:rPr>
          <w:rFonts w:asciiTheme="minorHAnsi" w:hAnsiTheme="minorHAnsi"/>
        </w:rPr>
      </w:pPr>
    </w:p>
    <w:p w14:paraId="1D3D7329" w14:textId="77777777" w:rsidR="00576B0D" w:rsidRPr="00576B0D" w:rsidRDefault="00576B0D" w:rsidP="0042658E">
      <w:pPr>
        <w:tabs>
          <w:tab w:val="left" w:pos="1134"/>
          <w:tab w:val="left" w:pos="1310"/>
          <w:tab w:val="left" w:pos="9498"/>
        </w:tabs>
        <w:ind w:right="317"/>
        <w:rPr>
          <w:rFonts w:asciiTheme="minorHAnsi" w:hAnsiTheme="minorHAnsi"/>
        </w:rPr>
      </w:pPr>
    </w:p>
    <w:p w14:paraId="0ED90419" w14:textId="572A9E89" w:rsidR="00941D9B" w:rsidRDefault="00C4237A" w:rsidP="0042658E">
      <w:pPr>
        <w:pStyle w:val="PargrafodaLista"/>
        <w:numPr>
          <w:ilvl w:val="1"/>
          <w:numId w:val="6"/>
        </w:numPr>
        <w:tabs>
          <w:tab w:val="left" w:pos="709"/>
          <w:tab w:val="left" w:pos="9498"/>
        </w:tabs>
        <w:ind w:left="284" w:right="317" w:firstLine="0"/>
        <w:rPr>
          <w:rFonts w:asciiTheme="minorHAnsi" w:hAnsiTheme="minorHAnsi"/>
        </w:rPr>
      </w:pPr>
      <w:r w:rsidRPr="00734F83">
        <w:rPr>
          <w:rFonts w:asciiTheme="minorHAnsi" w:hAnsiTheme="minorHAnsi"/>
        </w:rPr>
        <w:t xml:space="preserve">O critério de julgamento adotado será o </w:t>
      </w:r>
      <w:r w:rsidRPr="00734F83">
        <w:rPr>
          <w:rFonts w:asciiTheme="minorHAnsi" w:hAnsiTheme="minorHAnsi"/>
          <w:b/>
        </w:rPr>
        <w:t xml:space="preserve">MENOR </w:t>
      </w:r>
      <w:r w:rsidR="002223D3">
        <w:rPr>
          <w:rFonts w:asciiTheme="minorHAnsi" w:hAnsiTheme="minorHAnsi"/>
          <w:b/>
        </w:rPr>
        <w:t>VALOR</w:t>
      </w:r>
      <w:r w:rsidRPr="00734F83">
        <w:rPr>
          <w:rFonts w:asciiTheme="minorHAnsi" w:hAnsiTheme="minorHAnsi"/>
          <w:b/>
        </w:rPr>
        <w:t xml:space="preserve"> </w:t>
      </w:r>
      <w:r w:rsidR="00C80E5B">
        <w:rPr>
          <w:rFonts w:asciiTheme="minorHAnsi" w:hAnsiTheme="minorHAnsi"/>
          <w:b/>
          <w:bCs/>
        </w:rPr>
        <w:t>UNITÁRIO POR ITEM</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615FFA">
      <w:pPr>
        <w:pStyle w:val="Ttulo3"/>
        <w:numPr>
          <w:ilvl w:val="0"/>
          <w:numId w:val="6"/>
        </w:numPr>
        <w:tabs>
          <w:tab w:val="left" w:pos="709"/>
          <w:tab w:val="left" w:pos="1310"/>
          <w:tab w:val="left" w:pos="9639"/>
        </w:tabs>
        <w:ind w:left="709" w:right="317" w:hanging="425"/>
        <w:jc w:val="both"/>
        <w:rPr>
          <w:rFonts w:asciiTheme="minorHAnsi" w:hAnsiTheme="minorHAnsi"/>
        </w:rPr>
      </w:pPr>
      <w:bookmarkStart w:id="5" w:name="_bookmark2"/>
      <w:bookmarkEnd w:id="5"/>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4">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Default="00C4237A" w:rsidP="00615FFA">
      <w:pPr>
        <w:pStyle w:val="PargrafodaLista"/>
        <w:numPr>
          <w:ilvl w:val="1"/>
          <w:numId w:val="6"/>
        </w:numPr>
        <w:tabs>
          <w:tab w:val="left" w:pos="284"/>
          <w:tab w:val="left" w:pos="709"/>
          <w:tab w:val="left" w:pos="9498"/>
        </w:tabs>
        <w:ind w:left="284" w:right="317"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7E25B1" w:rsidRDefault="00C4237A" w:rsidP="00615FFA">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lastRenderedPageBreak/>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Default="00C4237A" w:rsidP="00615FFA">
      <w:pPr>
        <w:pStyle w:val="PargrafodaLista"/>
        <w:numPr>
          <w:ilvl w:val="1"/>
          <w:numId w:val="6"/>
        </w:numPr>
        <w:tabs>
          <w:tab w:val="left" w:pos="709"/>
          <w:tab w:val="left" w:pos="1310"/>
          <w:tab w:val="left" w:pos="9498"/>
        </w:tabs>
        <w:ind w:left="284" w:right="317"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AA72D7">
      <w:pPr>
        <w:tabs>
          <w:tab w:val="left" w:pos="1134"/>
          <w:tab w:val="left" w:pos="1310"/>
          <w:tab w:val="left" w:pos="9639"/>
        </w:tabs>
        <w:ind w:right="176"/>
        <w:rPr>
          <w:rFonts w:asciiTheme="minorHAnsi" w:hAnsiTheme="minorHAnsi"/>
        </w:rPr>
      </w:pPr>
    </w:p>
    <w:p w14:paraId="69202F6F" w14:textId="25889D90" w:rsidR="00044768"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051169E5" w14:textId="77777777" w:rsidR="007E25B1" w:rsidRPr="00AF6501" w:rsidRDefault="007E25B1" w:rsidP="00AA72D7">
      <w:pPr>
        <w:tabs>
          <w:tab w:val="left" w:pos="1134"/>
          <w:tab w:val="left" w:pos="1310"/>
          <w:tab w:val="left" w:pos="9639"/>
        </w:tabs>
        <w:ind w:right="176"/>
        <w:rPr>
          <w:rFonts w:asciiTheme="minorHAnsi" w:hAnsiTheme="minorHAnsi"/>
        </w:rPr>
      </w:pPr>
    </w:p>
    <w:p w14:paraId="12C8AABD" w14:textId="77777777" w:rsidR="00941D9B" w:rsidRPr="00734F83" w:rsidRDefault="00C4237A" w:rsidP="0033194D">
      <w:pPr>
        <w:pStyle w:val="Ttulo3"/>
        <w:numPr>
          <w:ilvl w:val="0"/>
          <w:numId w:val="6"/>
        </w:numPr>
        <w:tabs>
          <w:tab w:val="left" w:pos="567"/>
          <w:tab w:val="left" w:pos="1310"/>
          <w:tab w:val="left" w:pos="9639"/>
        </w:tabs>
        <w:ind w:left="284" w:right="176" w:firstLine="0"/>
        <w:jc w:val="both"/>
        <w:rPr>
          <w:rFonts w:asciiTheme="minorHAnsi" w:hAnsiTheme="minorHAnsi"/>
        </w:rPr>
      </w:pPr>
      <w:bookmarkStart w:id="6" w:name="_bookmark3"/>
      <w:bookmarkEnd w:id="6"/>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D57BAF" w:rsidRDefault="00C4237A" w:rsidP="00615FFA">
      <w:pPr>
        <w:pStyle w:val="PargrafodaLista"/>
        <w:numPr>
          <w:ilvl w:val="1"/>
          <w:numId w:val="6"/>
        </w:numPr>
        <w:tabs>
          <w:tab w:val="left" w:pos="709"/>
          <w:tab w:val="left" w:pos="1373"/>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5">
        <w:r w:rsidRPr="00901240">
          <w:rPr>
            <w:rFonts w:asciiTheme="minorHAnsi" w:hAnsiTheme="minorHAnsi"/>
            <w:b/>
            <w:bCs/>
            <w:color w:val="0070C0"/>
            <w:u w:val="single" w:color="0000FF"/>
          </w:rPr>
          <w:t>https://bllcompras.com/Home/Register</w:t>
        </w:r>
      </w:hyperlink>
    </w:p>
    <w:p w14:paraId="4E8D2E9D" w14:textId="006034FB" w:rsidR="00941D9B" w:rsidRPr="00734F83"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45867E43" w14:textId="77777777" w:rsidR="00055229" w:rsidRPr="00055229" w:rsidRDefault="00055229" w:rsidP="00AA72D7">
      <w:pPr>
        <w:pStyle w:val="PargrafodaLista"/>
        <w:ind w:right="176"/>
        <w:rPr>
          <w:rFonts w:asciiTheme="minorHAnsi" w:hAnsiTheme="minorHAnsi"/>
        </w:rPr>
      </w:pPr>
    </w:p>
    <w:p w14:paraId="27E7C35C" w14:textId="77777777" w:rsidR="00055229" w:rsidRPr="0005522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055229">
        <w:rPr>
          <w:rFonts w:asciiTheme="minorHAnsi" w:hAnsiTheme="minorHAnsi"/>
        </w:rPr>
        <w:t>O custo de operacionalização e uso do sistema, ficará a cargo do licitante vencedor</w:t>
      </w:r>
      <w:r w:rsidRPr="00055229">
        <w:rPr>
          <w:rFonts w:asciiTheme="minorHAnsi" w:hAnsiTheme="minorHAnsi"/>
          <w:spacing w:val="1"/>
        </w:rPr>
        <w:t xml:space="preserve"> </w:t>
      </w:r>
      <w:r w:rsidRPr="00055229">
        <w:rPr>
          <w:rFonts w:asciiTheme="minorHAnsi" w:hAnsiTheme="minorHAnsi"/>
        </w:rPr>
        <w:t>do</w:t>
      </w:r>
      <w:r w:rsidRPr="00055229">
        <w:rPr>
          <w:rFonts w:asciiTheme="minorHAnsi" w:hAnsiTheme="minorHAnsi"/>
          <w:spacing w:val="1"/>
        </w:rPr>
        <w:t xml:space="preserve"> </w:t>
      </w:r>
      <w:r w:rsidRPr="00055229">
        <w:rPr>
          <w:rFonts w:asciiTheme="minorHAnsi" w:hAnsiTheme="minorHAnsi"/>
        </w:rPr>
        <w:t>certame, que pagará</w:t>
      </w:r>
      <w:r w:rsidRPr="00055229">
        <w:rPr>
          <w:rFonts w:asciiTheme="minorHAnsi" w:hAnsiTheme="minorHAnsi"/>
          <w:spacing w:val="1"/>
        </w:rPr>
        <w:t xml:space="preserve"> </w:t>
      </w:r>
      <w:r w:rsidRPr="00055229">
        <w:rPr>
          <w:rFonts w:asciiTheme="minorHAnsi" w:hAnsiTheme="minorHAnsi"/>
        </w:rPr>
        <w:t>a BLL conforme estabelecido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61"/>
        </w:rPr>
        <w:t xml:space="preserve"> </w:t>
      </w:r>
      <w:r w:rsidRPr="00055229">
        <w:rPr>
          <w:rFonts w:asciiTheme="minorHAnsi" w:hAnsiTheme="minorHAnsi"/>
        </w:rPr>
        <w:t>Regulamento Operacional da</w:t>
      </w:r>
      <w:r w:rsidRPr="00055229">
        <w:rPr>
          <w:rFonts w:asciiTheme="minorHAnsi" w:hAnsiTheme="minorHAnsi"/>
          <w:spacing w:val="1"/>
        </w:rPr>
        <w:t xml:space="preserve"> </w:t>
      </w:r>
      <w:r w:rsidRPr="00055229">
        <w:rPr>
          <w:rFonts w:asciiTheme="minorHAnsi" w:hAnsiTheme="minorHAnsi"/>
        </w:rPr>
        <w:t>Bolsa</w:t>
      </w:r>
      <w:r w:rsidRPr="00055229">
        <w:rPr>
          <w:rFonts w:asciiTheme="minorHAnsi" w:hAnsiTheme="minorHAnsi"/>
          <w:spacing w:val="1"/>
        </w:rPr>
        <w:t xml:space="preserve"> </w:t>
      </w:r>
      <w:r w:rsidRPr="00055229">
        <w:rPr>
          <w:rFonts w:asciiTheme="minorHAnsi" w:hAnsiTheme="minorHAnsi"/>
        </w:rPr>
        <w:t>de</w:t>
      </w:r>
      <w:r w:rsidRPr="00055229">
        <w:rPr>
          <w:rFonts w:asciiTheme="minorHAnsi" w:hAnsiTheme="minorHAnsi"/>
          <w:spacing w:val="1"/>
        </w:rPr>
        <w:t xml:space="preserve"> </w:t>
      </w:r>
      <w:r w:rsidRPr="00055229">
        <w:rPr>
          <w:rFonts w:asciiTheme="minorHAnsi" w:hAnsiTheme="minorHAnsi"/>
        </w:rPr>
        <w:t>Licitações</w:t>
      </w:r>
      <w:r w:rsidRPr="00055229">
        <w:rPr>
          <w:rFonts w:asciiTheme="minorHAnsi" w:hAnsiTheme="minorHAnsi"/>
          <w:spacing w:val="1"/>
        </w:rPr>
        <w:t xml:space="preserve"> </w:t>
      </w:r>
      <w:r w:rsidRPr="00055229">
        <w:rPr>
          <w:rFonts w:asciiTheme="minorHAnsi" w:hAnsiTheme="minorHAnsi"/>
        </w:rPr>
        <w:t>e</w:t>
      </w:r>
      <w:r w:rsidRPr="00055229">
        <w:rPr>
          <w:rFonts w:asciiTheme="minorHAnsi" w:hAnsiTheme="minorHAnsi"/>
          <w:spacing w:val="1"/>
        </w:rPr>
        <w:t xml:space="preserve"> </w:t>
      </w:r>
      <w:r w:rsidRPr="00055229">
        <w:rPr>
          <w:rFonts w:asciiTheme="minorHAnsi" w:hAnsiTheme="minorHAnsi"/>
        </w:rPr>
        <w:t>Leilões,</w:t>
      </w:r>
      <w:r w:rsidRPr="00055229">
        <w:rPr>
          <w:rFonts w:asciiTheme="minorHAnsi" w:hAnsiTheme="minorHAnsi"/>
          <w:spacing w:val="1"/>
        </w:rPr>
        <w:t xml:space="preserve"> </w:t>
      </w:r>
      <w:r w:rsidRPr="00055229">
        <w:rPr>
          <w:rFonts w:asciiTheme="minorHAnsi" w:hAnsiTheme="minorHAnsi"/>
        </w:rPr>
        <w:t>que</w:t>
      </w:r>
      <w:r w:rsidRPr="00055229">
        <w:rPr>
          <w:rFonts w:asciiTheme="minorHAnsi" w:hAnsiTheme="minorHAnsi"/>
          <w:spacing w:val="1"/>
        </w:rPr>
        <w:t xml:space="preserve"> </w:t>
      </w:r>
      <w:r w:rsidRPr="00055229">
        <w:rPr>
          <w:rFonts w:asciiTheme="minorHAnsi" w:hAnsiTheme="minorHAnsi"/>
        </w:rPr>
        <w:t>pode</w:t>
      </w:r>
      <w:r w:rsidRPr="00055229">
        <w:rPr>
          <w:rFonts w:asciiTheme="minorHAnsi" w:hAnsiTheme="minorHAnsi"/>
          <w:spacing w:val="1"/>
        </w:rPr>
        <w:t xml:space="preserve"> </w:t>
      </w:r>
      <w:r w:rsidRPr="00055229">
        <w:rPr>
          <w:rFonts w:asciiTheme="minorHAnsi" w:hAnsiTheme="minorHAnsi"/>
        </w:rPr>
        <w:t>ser</w:t>
      </w:r>
      <w:r w:rsidRPr="00055229">
        <w:rPr>
          <w:rFonts w:asciiTheme="minorHAnsi" w:hAnsiTheme="minorHAnsi"/>
          <w:spacing w:val="1"/>
        </w:rPr>
        <w:t xml:space="preserve"> </w:t>
      </w:r>
      <w:r w:rsidRPr="00055229">
        <w:rPr>
          <w:rFonts w:asciiTheme="minorHAnsi" w:hAnsiTheme="minorHAnsi"/>
        </w:rPr>
        <w:t>verificado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1"/>
        </w:rPr>
        <w:t xml:space="preserve"> </w:t>
      </w:r>
      <w:r w:rsidRPr="00055229">
        <w:rPr>
          <w:rFonts w:asciiTheme="minorHAnsi" w:hAnsiTheme="minorHAnsi"/>
        </w:rPr>
        <w:t>site</w:t>
      </w:r>
      <w:r w:rsidRPr="00055229">
        <w:rPr>
          <w:rFonts w:asciiTheme="minorHAnsi" w:hAnsiTheme="minorHAnsi"/>
          <w:color w:val="0000FF"/>
          <w:spacing w:val="1"/>
        </w:rPr>
        <w:t xml:space="preserve"> </w:t>
      </w:r>
      <w:hyperlink r:id="rId16" w:history="1">
        <w:r w:rsidR="00055229" w:rsidRPr="00901240">
          <w:rPr>
            <w:rStyle w:val="Hyperlink"/>
            <w:rFonts w:asciiTheme="minorHAnsi" w:hAnsiTheme="minorHAnsi"/>
            <w:b/>
            <w:bCs/>
            <w:color w:val="0070C0"/>
            <w:u w:color="0000FF"/>
          </w:rPr>
          <w:t>https://bll.org.br/wp-content/uploads/2023/07/Regulamento-BLL-2024.pdf</w:t>
        </w:r>
      </w:hyperlink>
      <w:r w:rsidR="00055229" w:rsidRPr="00055229">
        <w:rPr>
          <w:rStyle w:val="Hyperlink"/>
          <w:rFonts w:asciiTheme="minorHAnsi" w:hAnsiTheme="minorHAnsi"/>
          <w:u w:color="0000FF"/>
        </w:rPr>
        <w:t xml:space="preserve"> </w:t>
      </w:r>
      <w:r w:rsidR="00055229" w:rsidRPr="00055229">
        <w:rPr>
          <w:rFonts w:asciiTheme="minorHAnsi" w:hAnsiTheme="minorHAnsi"/>
        </w:rPr>
        <w:t>a</w:t>
      </w:r>
      <w:r w:rsidR="00055229" w:rsidRPr="00055229">
        <w:rPr>
          <w:rFonts w:asciiTheme="minorHAnsi" w:hAnsiTheme="minorHAnsi"/>
          <w:spacing w:val="1"/>
        </w:rPr>
        <w:t xml:space="preserve"> </w:t>
      </w:r>
      <w:r w:rsidR="00055229" w:rsidRPr="00055229">
        <w:rPr>
          <w:rFonts w:asciiTheme="minorHAnsi" w:hAnsiTheme="minorHAnsi"/>
        </w:rPr>
        <w:t>título</w:t>
      </w:r>
      <w:r w:rsidR="00055229" w:rsidRPr="00055229">
        <w:rPr>
          <w:rFonts w:asciiTheme="minorHAnsi" w:hAnsiTheme="minorHAnsi"/>
          <w:spacing w:val="1"/>
        </w:rPr>
        <w:t xml:space="preserve"> </w:t>
      </w:r>
      <w:r w:rsidR="00055229" w:rsidRPr="00055229">
        <w:rPr>
          <w:rFonts w:asciiTheme="minorHAnsi" w:hAnsiTheme="minorHAnsi"/>
        </w:rPr>
        <w:t>de</w:t>
      </w:r>
      <w:r w:rsidR="00055229" w:rsidRPr="00055229">
        <w:rPr>
          <w:rFonts w:asciiTheme="minorHAnsi" w:hAnsiTheme="minorHAnsi"/>
          <w:spacing w:val="1"/>
        </w:rPr>
        <w:t xml:space="preserve"> </w:t>
      </w:r>
      <w:r w:rsidR="00055229" w:rsidRPr="00055229">
        <w:rPr>
          <w:rFonts w:asciiTheme="minorHAnsi" w:hAnsiTheme="minorHAnsi"/>
        </w:rPr>
        <w:t>taxa</w:t>
      </w:r>
      <w:r w:rsidR="00055229" w:rsidRPr="00055229">
        <w:rPr>
          <w:rFonts w:asciiTheme="minorHAnsi" w:hAnsiTheme="minorHAnsi"/>
          <w:spacing w:val="1"/>
        </w:rPr>
        <w:t xml:space="preserve"> </w:t>
      </w:r>
      <w:r w:rsidR="00055229" w:rsidRPr="00055229">
        <w:rPr>
          <w:rFonts w:asciiTheme="minorHAnsi" w:hAnsiTheme="minorHAnsi"/>
        </w:rPr>
        <w:t>pela</w:t>
      </w:r>
      <w:r w:rsidR="00055229" w:rsidRPr="00055229">
        <w:rPr>
          <w:rFonts w:asciiTheme="minorHAnsi" w:hAnsiTheme="minorHAnsi"/>
          <w:spacing w:val="1"/>
        </w:rPr>
        <w:t xml:space="preserve"> </w:t>
      </w:r>
      <w:r w:rsidR="00055229" w:rsidRPr="00055229">
        <w:rPr>
          <w:rFonts w:asciiTheme="minorHAnsi" w:hAnsiTheme="minorHAnsi"/>
        </w:rPr>
        <w:t>utilização</w:t>
      </w:r>
      <w:r w:rsidR="00055229" w:rsidRPr="00055229">
        <w:rPr>
          <w:rFonts w:asciiTheme="minorHAnsi" w:hAnsiTheme="minorHAnsi"/>
          <w:spacing w:val="1"/>
        </w:rPr>
        <w:t xml:space="preserve"> </w:t>
      </w:r>
      <w:r w:rsidR="00055229" w:rsidRPr="00055229">
        <w:rPr>
          <w:rFonts w:asciiTheme="minorHAnsi" w:hAnsiTheme="minorHAnsi"/>
        </w:rPr>
        <w:t>dos</w:t>
      </w:r>
      <w:r w:rsidR="00055229" w:rsidRPr="00055229">
        <w:rPr>
          <w:rFonts w:asciiTheme="minorHAnsi" w:hAnsiTheme="minorHAnsi"/>
          <w:spacing w:val="1"/>
        </w:rPr>
        <w:t xml:space="preserve"> </w:t>
      </w:r>
      <w:r w:rsidR="00055229" w:rsidRPr="00055229">
        <w:rPr>
          <w:rFonts w:asciiTheme="minorHAnsi" w:hAnsiTheme="minorHAnsi"/>
        </w:rPr>
        <w:t>recursos</w:t>
      </w:r>
      <w:r w:rsidR="00055229" w:rsidRPr="00055229">
        <w:rPr>
          <w:rFonts w:asciiTheme="minorHAnsi" w:hAnsiTheme="minorHAnsi"/>
          <w:spacing w:val="-3"/>
        </w:rPr>
        <w:t xml:space="preserve"> </w:t>
      </w:r>
      <w:r w:rsidR="00055229" w:rsidRPr="00055229">
        <w:rPr>
          <w:rFonts w:asciiTheme="minorHAnsi" w:hAnsiTheme="minorHAnsi"/>
        </w:rPr>
        <w:t>de</w:t>
      </w:r>
      <w:r w:rsidR="00055229" w:rsidRPr="00055229">
        <w:rPr>
          <w:rFonts w:asciiTheme="minorHAnsi" w:hAnsiTheme="minorHAnsi"/>
          <w:spacing w:val="-2"/>
        </w:rPr>
        <w:t xml:space="preserve"> </w:t>
      </w:r>
      <w:r w:rsidR="00055229" w:rsidRPr="00055229">
        <w:rPr>
          <w:rFonts w:asciiTheme="minorHAnsi" w:hAnsiTheme="minorHAnsi"/>
        </w:rPr>
        <w:t>tecnologia da informação.</w:t>
      </w:r>
    </w:p>
    <w:p w14:paraId="0702A78E" w14:textId="77777777" w:rsidR="00D57BAF" w:rsidRPr="00D57BAF" w:rsidRDefault="00D57BAF" w:rsidP="00AA72D7">
      <w:pPr>
        <w:tabs>
          <w:tab w:val="left" w:pos="1134"/>
          <w:tab w:val="left" w:pos="1310"/>
          <w:tab w:val="left" w:pos="9639"/>
        </w:tabs>
        <w:ind w:right="176"/>
        <w:rPr>
          <w:rFonts w:asciiTheme="minorHAnsi" w:hAnsiTheme="minorHAnsi"/>
        </w:rPr>
      </w:pPr>
    </w:p>
    <w:p w14:paraId="15B78476" w14:textId="543408F7" w:rsidR="00941D9B" w:rsidRDefault="00C4237A" w:rsidP="00615FFA">
      <w:pPr>
        <w:pStyle w:val="PargrafodaLista"/>
        <w:numPr>
          <w:ilvl w:val="1"/>
          <w:numId w:val="6"/>
        </w:numPr>
        <w:tabs>
          <w:tab w:val="left" w:pos="709"/>
          <w:tab w:val="left" w:pos="1134"/>
          <w:tab w:val="left" w:pos="9639"/>
        </w:tabs>
        <w:ind w:left="284" w:right="17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AA72D7">
      <w:pPr>
        <w:tabs>
          <w:tab w:val="left" w:pos="1134"/>
          <w:tab w:val="left" w:pos="1310"/>
          <w:tab w:val="left" w:pos="9639"/>
        </w:tabs>
        <w:ind w:right="176"/>
        <w:rPr>
          <w:rFonts w:asciiTheme="minorHAnsi" w:hAnsiTheme="minorHAnsi"/>
        </w:rPr>
      </w:pPr>
    </w:p>
    <w:p w14:paraId="7E1A758D" w14:textId="53D0C295"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AA72D7">
      <w:pPr>
        <w:tabs>
          <w:tab w:val="left" w:pos="1134"/>
          <w:tab w:val="left" w:pos="1310"/>
          <w:tab w:val="left" w:pos="9639"/>
        </w:tabs>
        <w:ind w:right="176"/>
        <w:rPr>
          <w:rFonts w:asciiTheme="minorHAnsi" w:hAnsiTheme="minorHAnsi"/>
        </w:rPr>
      </w:pPr>
    </w:p>
    <w:p w14:paraId="581C9370" w14:textId="4CB8D3CE"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AA72D7">
      <w:pPr>
        <w:tabs>
          <w:tab w:val="left" w:pos="1134"/>
          <w:tab w:val="left" w:pos="1310"/>
          <w:tab w:val="left" w:pos="9639"/>
        </w:tabs>
        <w:ind w:right="176"/>
        <w:rPr>
          <w:rFonts w:asciiTheme="minorHAnsi" w:hAnsiTheme="minorHAnsi"/>
        </w:rPr>
      </w:pPr>
    </w:p>
    <w:p w14:paraId="5B511B35" w14:textId="5BDE0301"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734F83"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lastRenderedPageBreak/>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5A2CCA">
      <w:pPr>
        <w:pStyle w:val="Corpodetexto"/>
        <w:tabs>
          <w:tab w:val="left" w:pos="1134"/>
          <w:tab w:val="left" w:pos="9639"/>
        </w:tabs>
        <w:spacing w:before="120" w:after="120"/>
        <w:ind w:left="284" w:right="176"/>
        <w:jc w:val="left"/>
        <w:rPr>
          <w:rFonts w:asciiTheme="minorHAnsi" w:hAnsiTheme="minorHAnsi"/>
        </w:rPr>
      </w:pPr>
    </w:p>
    <w:p w14:paraId="26D2D317"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7" w:name="_bookmark4"/>
      <w:bookmarkEnd w:id="7"/>
      <w:r w:rsidRPr="00734F83">
        <w:rPr>
          <w:rFonts w:asciiTheme="minorHAnsi" w:hAnsiTheme="minorHAnsi"/>
        </w:rPr>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Default="00C4237A" w:rsidP="00615FFA">
      <w:pPr>
        <w:pStyle w:val="PargrafodaLista"/>
        <w:numPr>
          <w:ilvl w:val="1"/>
          <w:numId w:val="6"/>
        </w:numPr>
        <w:tabs>
          <w:tab w:val="left" w:pos="709"/>
          <w:tab w:val="left" w:pos="9639"/>
        </w:tabs>
        <w:ind w:left="284" w:right="17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5A2CCA">
      <w:pPr>
        <w:tabs>
          <w:tab w:val="left" w:pos="1134"/>
          <w:tab w:val="left" w:pos="9639"/>
        </w:tabs>
        <w:ind w:left="284" w:right="176"/>
        <w:rPr>
          <w:rFonts w:asciiTheme="minorHAnsi" w:hAnsiTheme="minorHAnsi"/>
          <w:b/>
        </w:rPr>
      </w:pPr>
    </w:p>
    <w:p w14:paraId="6CBECAE1" w14:textId="0D33B02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5A2CCA">
      <w:pPr>
        <w:tabs>
          <w:tab w:val="left" w:pos="1134"/>
          <w:tab w:val="left" w:pos="9639"/>
        </w:tabs>
        <w:ind w:right="176"/>
        <w:rPr>
          <w:rFonts w:asciiTheme="minorHAnsi" w:hAnsiTheme="minorHAnsi"/>
        </w:rPr>
      </w:pPr>
    </w:p>
    <w:p w14:paraId="6E7A13CB" w14:textId="48F978A9"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5A2CCA">
      <w:pPr>
        <w:tabs>
          <w:tab w:val="left" w:pos="851"/>
          <w:tab w:val="left" w:pos="9639"/>
        </w:tabs>
        <w:ind w:right="176"/>
        <w:rPr>
          <w:rFonts w:asciiTheme="minorHAnsi" w:hAnsiTheme="minorHAnsi"/>
        </w:rPr>
      </w:pPr>
    </w:p>
    <w:p w14:paraId="5C564EE7" w14:textId="245077B0" w:rsidR="00941D9B" w:rsidRDefault="00C4237A" w:rsidP="00615FFA">
      <w:pPr>
        <w:pStyle w:val="PargrafodaLista"/>
        <w:numPr>
          <w:ilvl w:val="2"/>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7">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8">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5A2CCA">
      <w:pPr>
        <w:tabs>
          <w:tab w:val="left" w:pos="1134"/>
          <w:tab w:val="left" w:pos="9639"/>
        </w:tabs>
        <w:ind w:left="284" w:right="176"/>
        <w:rPr>
          <w:rFonts w:asciiTheme="minorHAnsi" w:hAnsiTheme="minorHAnsi"/>
        </w:rPr>
      </w:pPr>
    </w:p>
    <w:p w14:paraId="761DCD01" w14:textId="7309E7CA"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hyperlink r:id="rId19"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artigo 16 da Lei nº 14.133,</w:t>
        </w:r>
      </w:hyperlink>
      <w:r w:rsidRPr="00734F83">
        <w:rPr>
          <w:rFonts w:asciiTheme="minorHAnsi" w:hAnsiTheme="minorHAnsi"/>
          <w:color w:val="000000" w:themeColor="text1"/>
          <w:spacing w:val="-59"/>
          <w:u w:val="single"/>
        </w:rPr>
        <w:t xml:space="preserve"> </w:t>
      </w:r>
      <w:hyperlink r:id="rId20"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8" w:name="_bookmark5"/>
      <w:bookmarkEnd w:id="8"/>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5A2CCA">
      <w:pPr>
        <w:tabs>
          <w:tab w:val="left" w:pos="851"/>
          <w:tab w:val="left" w:pos="9639"/>
        </w:tabs>
        <w:ind w:right="176"/>
        <w:rPr>
          <w:rFonts w:asciiTheme="minorHAnsi" w:hAnsiTheme="minorHAnsi"/>
        </w:rPr>
      </w:pPr>
    </w:p>
    <w:p w14:paraId="136CCE44" w14:textId="7008EF9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9" w:name="_bookmark6"/>
      <w:bookmarkEnd w:id="9"/>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0" w:name="_bookmark7"/>
      <w:bookmarkEnd w:id="10"/>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5A2CCA">
      <w:pPr>
        <w:tabs>
          <w:tab w:val="left" w:pos="851"/>
          <w:tab w:val="left" w:pos="9639"/>
        </w:tabs>
        <w:ind w:right="176"/>
        <w:rPr>
          <w:rFonts w:asciiTheme="minorHAnsi" w:hAnsiTheme="minorHAnsi"/>
        </w:rPr>
      </w:pPr>
    </w:p>
    <w:p w14:paraId="1E364E98" w14:textId="5629F41D" w:rsidR="00941D9B" w:rsidRPr="00D57BAF" w:rsidRDefault="00D57BAF" w:rsidP="00615FFA">
      <w:pPr>
        <w:pStyle w:val="PargrafodaLista"/>
        <w:numPr>
          <w:ilvl w:val="2"/>
          <w:numId w:val="6"/>
        </w:numPr>
        <w:tabs>
          <w:tab w:val="left" w:pos="851"/>
          <w:tab w:val="left" w:pos="9639"/>
        </w:tabs>
        <w:ind w:left="284" w:right="176" w:firstLine="0"/>
        <w:rPr>
          <w:rFonts w:asciiTheme="minorHAnsi" w:hAnsiTheme="minorHAnsi"/>
          <w:color w:val="FF0000"/>
        </w:rPr>
      </w:pPr>
      <w:r>
        <w:rPr>
          <w:rFonts w:asciiTheme="minorHAnsi" w:hAnsiTheme="minorHAnsi"/>
        </w:rPr>
        <w:lastRenderedPageBreak/>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77777777" w:rsidR="00D57BAF" w:rsidRPr="00D57BAF" w:rsidRDefault="00D57BAF" w:rsidP="005A2CCA">
      <w:pPr>
        <w:tabs>
          <w:tab w:val="left" w:pos="851"/>
          <w:tab w:val="left" w:pos="9639"/>
        </w:tabs>
        <w:ind w:right="176"/>
        <w:rPr>
          <w:rFonts w:asciiTheme="minorHAnsi" w:hAnsiTheme="minorHAnsi"/>
          <w:color w:val="FF0000"/>
        </w:rPr>
      </w:pPr>
    </w:p>
    <w:p w14:paraId="2471D63E" w14:textId="087FE67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1" w:name="_bookmark8"/>
      <w:bookmarkEnd w:id="11"/>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5A2CCA">
      <w:pPr>
        <w:tabs>
          <w:tab w:val="left" w:pos="851"/>
          <w:tab w:val="left" w:pos="9639"/>
        </w:tabs>
        <w:ind w:right="176"/>
        <w:rPr>
          <w:rFonts w:asciiTheme="minorHAnsi" w:hAnsiTheme="minorHAnsi"/>
        </w:rPr>
      </w:pPr>
    </w:p>
    <w:p w14:paraId="46368E15" w14:textId="23D71998"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Default="00C4237A" w:rsidP="00615FFA">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21"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22"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14:paraId="1B734122" w14:textId="77777777" w:rsidR="00D57BAF" w:rsidRPr="00D57BAF"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impedimento de que trata o subitem </w:t>
      </w:r>
      <w:hyperlink w:anchor="_bookmark7" w:history="1">
        <w:r w:rsidRPr="00734F83">
          <w:rPr>
            <w:rFonts w:asciiTheme="minorHAnsi" w:hAnsiTheme="minorHAnsi"/>
          </w:rPr>
          <w:t xml:space="preserve">4.5.4 </w:t>
        </w:r>
      </w:hyperlink>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hyperlink w:anchor="_bookmark5" w:history="1">
        <w:r w:rsidRPr="00734F83">
          <w:rPr>
            <w:rFonts w:asciiTheme="minorHAnsi" w:hAnsiTheme="minorHAnsi"/>
          </w:rPr>
          <w:t xml:space="preserve">4.5.2 </w:t>
        </w:r>
      </w:hyperlink>
      <w:r w:rsidRPr="00734F83">
        <w:rPr>
          <w:rFonts w:asciiTheme="minorHAnsi" w:hAnsiTheme="minorHAnsi"/>
        </w:rPr>
        <w:t xml:space="preserve">e </w:t>
      </w:r>
      <w:hyperlink w:anchor="_bookmark6" w:history="1">
        <w:r w:rsidRPr="00734F83">
          <w:rPr>
            <w:rFonts w:asciiTheme="minorHAnsi" w:hAnsiTheme="minorHAnsi"/>
          </w:rPr>
          <w:t xml:space="preserve">4.5.3 </w:t>
        </w:r>
      </w:hyperlink>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5A2CCA">
      <w:pPr>
        <w:tabs>
          <w:tab w:val="left" w:pos="709"/>
          <w:tab w:val="left" w:pos="9639"/>
        </w:tabs>
        <w:ind w:right="176"/>
        <w:rPr>
          <w:rFonts w:asciiTheme="minorHAnsi" w:hAnsiTheme="minorHAnsi"/>
        </w:rPr>
      </w:pPr>
    </w:p>
    <w:p w14:paraId="04353652" w14:textId="20AA861D"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5A2CCA">
      <w:pPr>
        <w:tabs>
          <w:tab w:val="left" w:pos="709"/>
          <w:tab w:val="left" w:pos="9639"/>
        </w:tabs>
        <w:ind w:right="176"/>
        <w:rPr>
          <w:rFonts w:asciiTheme="minorHAnsi" w:hAnsiTheme="minorHAnsi"/>
        </w:rPr>
      </w:pPr>
    </w:p>
    <w:p w14:paraId="0871A16A" w14:textId="349ADF5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disposto nos itens </w:t>
      </w:r>
      <w:hyperlink w:anchor="_bookmark5" w:history="1">
        <w:r w:rsidRPr="00734F83">
          <w:rPr>
            <w:rFonts w:asciiTheme="minorHAnsi" w:hAnsiTheme="minorHAnsi"/>
          </w:rPr>
          <w:t xml:space="preserve">4.5.2 </w:t>
        </w:r>
      </w:hyperlink>
      <w:r w:rsidRPr="00734F83">
        <w:rPr>
          <w:rFonts w:asciiTheme="minorHAnsi" w:hAnsiTheme="minorHAnsi"/>
        </w:rPr>
        <w:t xml:space="preserve">e </w:t>
      </w:r>
      <w:hyperlink w:anchor="_bookmark6" w:history="1">
        <w:r w:rsidRPr="00734F83">
          <w:rPr>
            <w:rFonts w:asciiTheme="minorHAnsi" w:hAnsiTheme="minorHAnsi"/>
          </w:rPr>
          <w:t xml:space="preserve">4.5.3 </w:t>
        </w:r>
      </w:hyperlink>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5A2CCA">
      <w:pPr>
        <w:tabs>
          <w:tab w:val="left" w:pos="709"/>
          <w:tab w:val="left" w:pos="9639"/>
        </w:tabs>
        <w:ind w:right="176"/>
        <w:rPr>
          <w:rFonts w:asciiTheme="minorHAnsi" w:hAnsiTheme="minorHAnsi"/>
        </w:rPr>
      </w:pPr>
    </w:p>
    <w:p w14:paraId="0A4A06C6" w14:textId="77D8307B" w:rsidR="00941D9B"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5A2CCA">
      <w:pPr>
        <w:tabs>
          <w:tab w:val="left" w:pos="851"/>
          <w:tab w:val="left" w:pos="9639"/>
        </w:tabs>
        <w:ind w:left="284" w:right="686"/>
        <w:rPr>
          <w:rFonts w:asciiTheme="minorHAnsi" w:hAnsiTheme="minorHAnsi"/>
        </w:rPr>
      </w:pPr>
    </w:p>
    <w:p w14:paraId="54F2944C" w14:textId="77777777" w:rsidR="00941D9B" w:rsidRPr="00734F83"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A vedação de que trata o item </w:t>
      </w:r>
      <w:hyperlink w:anchor="_bookmark8" w:history="1">
        <w:r w:rsidRPr="00734F83">
          <w:rPr>
            <w:rFonts w:asciiTheme="minorHAnsi" w:hAnsiTheme="minorHAnsi"/>
          </w:rPr>
          <w:t xml:space="preserve">4.5.8 </w:t>
        </w:r>
      </w:hyperlink>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lastRenderedPageBreak/>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7930148D" w14:textId="199A5043" w:rsidR="00941D9B" w:rsidRDefault="00941D9B" w:rsidP="00171C47">
      <w:pPr>
        <w:pStyle w:val="Corpodetexto"/>
        <w:tabs>
          <w:tab w:val="left" w:pos="1134"/>
          <w:tab w:val="left" w:pos="9639"/>
        </w:tabs>
        <w:spacing w:before="120" w:after="120"/>
        <w:ind w:left="284" w:right="176"/>
        <w:jc w:val="left"/>
        <w:rPr>
          <w:rFonts w:asciiTheme="minorHAnsi" w:hAnsiTheme="minorHAnsi"/>
        </w:rPr>
      </w:pPr>
    </w:p>
    <w:p w14:paraId="5005D29C" w14:textId="77777777" w:rsidR="00EE7EAA" w:rsidRPr="00734F83" w:rsidRDefault="00EE7EAA" w:rsidP="00171C47">
      <w:pPr>
        <w:pStyle w:val="Corpodetexto"/>
        <w:tabs>
          <w:tab w:val="left" w:pos="1134"/>
          <w:tab w:val="left" w:pos="9639"/>
        </w:tabs>
        <w:spacing w:before="120" w:after="120"/>
        <w:ind w:left="284" w:right="176"/>
        <w:jc w:val="left"/>
        <w:rPr>
          <w:rFonts w:asciiTheme="minorHAnsi" w:hAnsiTheme="minorHAnsi"/>
        </w:rPr>
      </w:pPr>
    </w:p>
    <w:p w14:paraId="44916979"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12" w:name="_bookmark9"/>
      <w:bookmarkEnd w:id="12"/>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5A2CCA">
      <w:pPr>
        <w:tabs>
          <w:tab w:val="left" w:pos="709"/>
          <w:tab w:val="left" w:pos="9639"/>
        </w:tabs>
        <w:ind w:right="176"/>
        <w:rPr>
          <w:rFonts w:asciiTheme="minorHAnsi" w:hAnsiTheme="minorHAnsi"/>
        </w:rPr>
      </w:pPr>
    </w:p>
    <w:p w14:paraId="67C1553E" w14:textId="77777777" w:rsidR="007D03CE" w:rsidRDefault="007D03CE" w:rsidP="005A2CCA">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5A2CCA">
      <w:pPr>
        <w:tabs>
          <w:tab w:val="left" w:pos="426"/>
          <w:tab w:val="left" w:pos="1538"/>
          <w:tab w:val="left" w:pos="9639"/>
        </w:tabs>
        <w:ind w:right="176"/>
        <w:rPr>
          <w:rFonts w:asciiTheme="minorHAnsi" w:hAnsiTheme="minorHAnsi"/>
        </w:rPr>
      </w:pPr>
    </w:p>
    <w:p w14:paraId="5B9FB4B6" w14:textId="56ACBC33" w:rsidR="007D03CE" w:rsidRDefault="007D03CE" w:rsidP="005A2CCA">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3BBCE651" w14:textId="77777777" w:rsidR="00901240" w:rsidRPr="00106A28"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901240" w:rsidRDefault="007D03CE" w:rsidP="00615FFA">
      <w:pPr>
        <w:pStyle w:val="Nvel3"/>
        <w:numPr>
          <w:ilvl w:val="2"/>
          <w:numId w:val="14"/>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2D77582B" w:rsidR="00AD5E24" w:rsidRDefault="00AD5E24" w:rsidP="005A2CCA">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234923">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AD5E24" w:rsidRDefault="00AD5E24" w:rsidP="00615FFA">
      <w:pPr>
        <w:pStyle w:val="PargrafodaLista"/>
        <w:numPr>
          <w:ilvl w:val="3"/>
          <w:numId w:val="15"/>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Default="00AD5E24" w:rsidP="005A2CCA">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Default="00AD5E24" w:rsidP="005A2CCA">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5A2CCA">
      <w:pPr>
        <w:tabs>
          <w:tab w:val="left" w:pos="709"/>
          <w:tab w:val="left" w:pos="9639"/>
        </w:tabs>
        <w:ind w:left="142" w:right="176" w:firstLine="284"/>
        <w:rPr>
          <w:rFonts w:asciiTheme="minorHAnsi" w:hAnsiTheme="minorHAnsi"/>
        </w:rPr>
      </w:pPr>
    </w:p>
    <w:p w14:paraId="4FAAE2A7" w14:textId="77777777" w:rsidR="00AD5E24" w:rsidRPr="00964F87" w:rsidRDefault="00AD5E24" w:rsidP="005A2CCA">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Default="00AD5E24" w:rsidP="00615FFA">
      <w:pPr>
        <w:pStyle w:val="PargrafodaLista"/>
        <w:numPr>
          <w:ilvl w:val="0"/>
          <w:numId w:val="5"/>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Default="00AD5E24" w:rsidP="00615FFA">
      <w:pPr>
        <w:pStyle w:val="PargrafodaLista"/>
        <w:numPr>
          <w:ilvl w:val="0"/>
          <w:numId w:val="5"/>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5A2CCA">
      <w:pPr>
        <w:tabs>
          <w:tab w:val="left" w:pos="567"/>
          <w:tab w:val="left" w:pos="9639"/>
        </w:tabs>
        <w:ind w:right="176"/>
        <w:rPr>
          <w:rFonts w:asciiTheme="minorHAnsi" w:hAnsiTheme="minorHAnsi"/>
        </w:rPr>
      </w:pPr>
    </w:p>
    <w:p w14:paraId="0BB3C08D" w14:textId="77777777" w:rsidR="00AD5E24" w:rsidRDefault="00AD5E24" w:rsidP="005A2CCA">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5A2CCA">
      <w:pPr>
        <w:tabs>
          <w:tab w:val="left" w:pos="709"/>
          <w:tab w:val="left" w:pos="9639"/>
        </w:tabs>
        <w:ind w:left="142" w:right="176" w:firstLine="284"/>
        <w:rPr>
          <w:rFonts w:asciiTheme="minorHAnsi" w:hAnsiTheme="minorHAnsi"/>
        </w:rPr>
      </w:pPr>
    </w:p>
    <w:p w14:paraId="21470324" w14:textId="77777777" w:rsidR="00AD5E24" w:rsidRDefault="00AD5E24" w:rsidP="005A2CCA">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5A2CCA">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5A2CCA">
      <w:pPr>
        <w:tabs>
          <w:tab w:val="left" w:pos="709"/>
          <w:tab w:val="left" w:pos="1569"/>
          <w:tab w:val="left" w:pos="9639"/>
        </w:tabs>
        <w:ind w:right="686"/>
        <w:rPr>
          <w:rFonts w:asciiTheme="minorHAnsi" w:hAnsiTheme="minorHAnsi"/>
        </w:rPr>
      </w:pPr>
    </w:p>
    <w:p w14:paraId="72464FD8" w14:textId="7892CD96" w:rsidR="00AD5E24" w:rsidRPr="00AD5E24" w:rsidRDefault="00AD5E24" w:rsidP="00615FFA">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8B712B" w:rsidRDefault="00AD5E24" w:rsidP="00615FFA">
      <w:pPr>
        <w:pStyle w:val="PargrafodaLista"/>
        <w:numPr>
          <w:ilvl w:val="1"/>
          <w:numId w:val="16"/>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 xml:space="preserve">formada por </w:t>
      </w:r>
      <w:r w:rsidRPr="008B712B">
        <w:rPr>
          <w:rFonts w:asciiTheme="minorHAnsi" w:hAnsiTheme="minorHAnsi"/>
        </w:rPr>
        <w:lastRenderedPageBreak/>
        <w:t>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2A0324" w:rsidRDefault="00AD5E24" w:rsidP="00615FFA">
      <w:pPr>
        <w:pStyle w:val="PargrafodaLista"/>
        <w:numPr>
          <w:ilvl w:val="1"/>
          <w:numId w:val="16"/>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734F83" w:rsidRDefault="00C4237A" w:rsidP="00615FFA">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3" w:name="_bookmark10"/>
      <w:bookmarkEnd w:id="13"/>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5A2CCA">
      <w:pPr>
        <w:tabs>
          <w:tab w:val="left" w:pos="709"/>
          <w:tab w:val="left" w:pos="1310"/>
          <w:tab w:val="left" w:pos="9639"/>
        </w:tabs>
        <w:ind w:right="176"/>
        <w:rPr>
          <w:rFonts w:asciiTheme="minorHAnsi" w:hAnsiTheme="minorHAnsi"/>
        </w:rPr>
      </w:pPr>
    </w:p>
    <w:p w14:paraId="4658A789" w14:textId="237F36B2"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5A2CCA">
      <w:pPr>
        <w:tabs>
          <w:tab w:val="left" w:pos="709"/>
          <w:tab w:val="left" w:pos="1310"/>
          <w:tab w:val="left" w:pos="9639"/>
        </w:tabs>
        <w:ind w:right="176"/>
        <w:rPr>
          <w:rFonts w:asciiTheme="minorHAnsi" w:hAnsiTheme="minorHAnsi"/>
        </w:rPr>
      </w:pPr>
    </w:p>
    <w:p w14:paraId="52201599" w14:textId="0F80A8AA"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23">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5A2CCA">
      <w:pPr>
        <w:tabs>
          <w:tab w:val="left" w:pos="709"/>
          <w:tab w:val="left" w:pos="1310"/>
          <w:tab w:val="left" w:pos="9639"/>
        </w:tabs>
        <w:ind w:right="176"/>
        <w:rPr>
          <w:rFonts w:asciiTheme="minorHAnsi" w:hAnsiTheme="minorHAnsi"/>
        </w:rPr>
      </w:pPr>
    </w:p>
    <w:p w14:paraId="33E97ED3" w14:textId="7D938ABC"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5A2CCA">
      <w:pPr>
        <w:tabs>
          <w:tab w:val="left" w:pos="1134"/>
          <w:tab w:val="left" w:pos="1310"/>
          <w:tab w:val="left" w:pos="9639"/>
        </w:tabs>
        <w:ind w:right="176"/>
        <w:rPr>
          <w:rFonts w:asciiTheme="minorHAnsi" w:hAnsiTheme="minorHAnsi"/>
        </w:rPr>
      </w:pPr>
    </w:p>
    <w:p w14:paraId="1FB3423D" w14:textId="2C38CBAD" w:rsidR="00941D9B" w:rsidRPr="00A37DD5" w:rsidRDefault="00C4237A" w:rsidP="00615FFA">
      <w:pPr>
        <w:pStyle w:val="PargrafodaLista"/>
        <w:numPr>
          <w:ilvl w:val="2"/>
          <w:numId w:val="17"/>
        </w:numPr>
        <w:tabs>
          <w:tab w:val="left" w:pos="426"/>
          <w:tab w:val="left" w:pos="851"/>
          <w:tab w:val="left" w:pos="9639"/>
        </w:tabs>
        <w:ind w:left="284" w:right="17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DB2FE8"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5A2CCA">
      <w:pPr>
        <w:tabs>
          <w:tab w:val="left" w:pos="709"/>
          <w:tab w:val="left" w:pos="1310"/>
          <w:tab w:val="left" w:pos="9639"/>
        </w:tabs>
        <w:ind w:right="176"/>
        <w:rPr>
          <w:rFonts w:asciiTheme="minorHAnsi" w:hAnsiTheme="minorHAnsi"/>
        </w:rPr>
      </w:pPr>
    </w:p>
    <w:p w14:paraId="509E0A46" w14:textId="2FB8569E"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5A2CCA">
      <w:pPr>
        <w:tabs>
          <w:tab w:val="left" w:pos="709"/>
          <w:tab w:val="left" w:pos="1310"/>
          <w:tab w:val="left" w:pos="9639"/>
        </w:tabs>
        <w:ind w:right="176"/>
        <w:rPr>
          <w:rFonts w:asciiTheme="minorHAnsi" w:hAnsiTheme="minorHAnsi"/>
        </w:rPr>
      </w:pPr>
    </w:p>
    <w:p w14:paraId="59FCF5F8" w14:textId="09CDEC36" w:rsidR="00941D9B" w:rsidRDefault="00C4237A" w:rsidP="00615FFA">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Serão considerados, para fins de julgamento, os valores constantes no preço unitár</w:t>
      </w:r>
      <w:r w:rsidR="00E37AE9">
        <w:rPr>
          <w:rFonts w:asciiTheme="minorHAnsi" w:hAnsiTheme="minorHAnsi"/>
        </w:rPr>
        <w:t xml:space="preserve">o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5A2CCA">
      <w:pPr>
        <w:pStyle w:val="PargrafodaLista"/>
        <w:tabs>
          <w:tab w:val="left" w:pos="1134"/>
          <w:tab w:val="left" w:pos="1310"/>
          <w:tab w:val="left" w:pos="9639"/>
        </w:tabs>
        <w:ind w:left="284" w:right="317"/>
        <w:rPr>
          <w:rFonts w:asciiTheme="minorHAnsi" w:hAnsiTheme="minorHAnsi"/>
        </w:rPr>
      </w:pPr>
    </w:p>
    <w:p w14:paraId="20DD01DD" w14:textId="53C1CB60"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00E37AE9">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5A2CCA">
      <w:pPr>
        <w:tabs>
          <w:tab w:val="left" w:pos="1134"/>
          <w:tab w:val="left" w:pos="1310"/>
        </w:tabs>
        <w:ind w:right="176"/>
        <w:rPr>
          <w:rFonts w:asciiTheme="minorHAnsi" w:hAnsiTheme="minorHAnsi"/>
        </w:rPr>
      </w:pPr>
    </w:p>
    <w:p w14:paraId="599D3906" w14:textId="24053821" w:rsidR="00941D9B" w:rsidRDefault="00C4237A" w:rsidP="00615FFA">
      <w:pPr>
        <w:pStyle w:val="PargrafodaLista"/>
        <w:numPr>
          <w:ilvl w:val="1"/>
          <w:numId w:val="17"/>
        </w:numPr>
        <w:tabs>
          <w:tab w:val="left" w:pos="851"/>
          <w:tab w:val="left" w:pos="1310"/>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w:t>
      </w:r>
      <w:r w:rsidR="00E37AE9">
        <w:rPr>
          <w:rFonts w:asciiTheme="minorHAnsi" w:hAnsiTheme="minorHAnsi"/>
        </w:rPr>
        <w:t xml:space="preserve">s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5A2CCA">
      <w:pPr>
        <w:tabs>
          <w:tab w:val="left" w:pos="851"/>
          <w:tab w:val="left" w:pos="1310"/>
        </w:tabs>
        <w:ind w:right="176"/>
        <w:rPr>
          <w:rFonts w:asciiTheme="minorHAnsi" w:hAnsiTheme="minorHAnsi"/>
        </w:rPr>
      </w:pPr>
    </w:p>
    <w:p w14:paraId="7FA18ECA" w14:textId="0A6E7393"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 xml:space="preserve">O prazo de validade da proposta não será inferior a </w:t>
      </w:r>
      <w:r w:rsidR="00CF2C0D">
        <w:rPr>
          <w:rFonts w:asciiTheme="minorHAnsi" w:hAnsiTheme="minorHAnsi"/>
          <w:b/>
        </w:rPr>
        <w:t>90</w:t>
      </w:r>
      <w:r w:rsidRPr="00734F83">
        <w:rPr>
          <w:rFonts w:asciiTheme="minorHAnsi" w:hAnsiTheme="minorHAnsi"/>
          <w:b/>
        </w:rPr>
        <w:t xml:space="preserve"> (</w:t>
      </w:r>
      <w:r w:rsidR="00CF2C0D">
        <w:rPr>
          <w:rFonts w:asciiTheme="minorHAnsi" w:hAnsiTheme="minorHAnsi"/>
          <w:b/>
        </w:rPr>
        <w:t>noventa</w:t>
      </w:r>
      <w:r w:rsidRPr="00734F83">
        <w:rPr>
          <w:rFonts w:asciiTheme="minorHAnsi" w:hAnsiTheme="minorHAnsi"/>
          <w:b/>
        </w:rPr>
        <w:t>)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5A2CCA">
      <w:pPr>
        <w:tabs>
          <w:tab w:val="left" w:pos="993"/>
          <w:tab w:val="left" w:pos="1310"/>
        </w:tabs>
        <w:ind w:right="176"/>
        <w:rPr>
          <w:rFonts w:asciiTheme="minorHAnsi" w:hAnsiTheme="minorHAnsi"/>
        </w:rPr>
      </w:pPr>
    </w:p>
    <w:p w14:paraId="3932C225" w14:textId="26E3A510" w:rsidR="000C0B0D" w:rsidRDefault="00A51D5C"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5A2CCA">
      <w:pPr>
        <w:tabs>
          <w:tab w:val="left" w:pos="993"/>
          <w:tab w:val="left" w:pos="1310"/>
        </w:tabs>
        <w:ind w:right="176"/>
        <w:rPr>
          <w:rFonts w:asciiTheme="minorHAnsi" w:hAnsiTheme="minorHAnsi"/>
        </w:rPr>
      </w:pPr>
    </w:p>
    <w:p w14:paraId="55576956" w14:textId="251922AA"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00BD0017">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734F83" w:rsidRDefault="00C4237A" w:rsidP="00615FFA">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4" w:name="_bookmark11"/>
      <w:bookmarkEnd w:id="14"/>
      <w:r w:rsidRPr="00734F83">
        <w:rPr>
          <w:rFonts w:asciiTheme="minorHAnsi" w:hAnsiTheme="minorHAnsi"/>
        </w:rPr>
        <w:t>ABERTURA DA SESSÃO, CLASSIFICAÇÃO DAS PROPOSTAS E FORMULAÇÃ</w:t>
      </w:r>
      <w:r w:rsidR="00E37AE9">
        <w:rPr>
          <w:rFonts w:asciiTheme="minorHAnsi" w:hAnsiTheme="minorHAnsi"/>
        </w:rPr>
        <w:t xml:space="preserve">O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FA2113" w:rsidRDefault="00C4237A" w:rsidP="00923693">
      <w:pPr>
        <w:pStyle w:val="PargrafodaLista"/>
        <w:numPr>
          <w:ilvl w:val="1"/>
          <w:numId w:val="18"/>
        </w:numPr>
        <w:tabs>
          <w:tab w:val="left" w:pos="709"/>
          <w:tab w:val="left" w:pos="1310"/>
          <w:tab w:val="left" w:pos="9498"/>
        </w:tabs>
        <w:ind w:left="284" w:right="317"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Default="00C4237A" w:rsidP="00923693">
      <w:pPr>
        <w:pStyle w:val="PargrafodaLista"/>
        <w:numPr>
          <w:ilvl w:val="1"/>
          <w:numId w:val="18"/>
        </w:numPr>
        <w:tabs>
          <w:tab w:val="left" w:pos="709"/>
          <w:tab w:val="left" w:pos="9498"/>
        </w:tabs>
        <w:ind w:left="284" w:right="31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5A2CCA">
      <w:pPr>
        <w:tabs>
          <w:tab w:val="left" w:pos="709"/>
          <w:tab w:val="left" w:pos="9498"/>
        </w:tabs>
        <w:ind w:right="687"/>
        <w:rPr>
          <w:rFonts w:asciiTheme="minorHAnsi" w:hAnsiTheme="minorHAnsi"/>
        </w:rPr>
      </w:pPr>
    </w:p>
    <w:p w14:paraId="2EB11B85" w14:textId="0891DD44" w:rsidR="00941D9B" w:rsidRDefault="00C4237A" w:rsidP="00615FFA">
      <w:pPr>
        <w:pStyle w:val="PargrafodaLista"/>
        <w:numPr>
          <w:ilvl w:val="1"/>
          <w:numId w:val="18"/>
        </w:numPr>
        <w:tabs>
          <w:tab w:val="left" w:pos="709"/>
          <w:tab w:val="left" w:pos="9498"/>
        </w:tabs>
        <w:ind w:left="284" w:right="176"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Default="00C4237A" w:rsidP="00615FFA">
      <w:pPr>
        <w:pStyle w:val="PargrafodaLista"/>
        <w:numPr>
          <w:ilvl w:val="1"/>
          <w:numId w:val="18"/>
        </w:numPr>
        <w:tabs>
          <w:tab w:val="left" w:pos="709"/>
          <w:tab w:val="left" w:pos="1310"/>
          <w:tab w:val="left" w:pos="9498"/>
        </w:tabs>
        <w:ind w:left="284" w:right="176"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5A2CCA">
      <w:pPr>
        <w:tabs>
          <w:tab w:val="left" w:pos="709"/>
          <w:tab w:val="left" w:pos="1310"/>
          <w:tab w:val="left" w:pos="9639"/>
        </w:tabs>
        <w:ind w:right="687"/>
        <w:rPr>
          <w:rFonts w:asciiTheme="minorHAnsi" w:hAnsiTheme="minorHAnsi"/>
        </w:rPr>
      </w:pPr>
    </w:p>
    <w:p w14:paraId="6194B79E" w14:textId="0FAE8858"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lastRenderedPageBreak/>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5A2CCA">
      <w:pPr>
        <w:tabs>
          <w:tab w:val="left" w:pos="709"/>
          <w:tab w:val="left" w:pos="9639"/>
        </w:tabs>
        <w:ind w:right="176"/>
        <w:rPr>
          <w:rFonts w:asciiTheme="minorHAnsi" w:hAnsiTheme="minorHAnsi"/>
        </w:rPr>
      </w:pPr>
    </w:p>
    <w:p w14:paraId="21550DC7" w14:textId="5F1CA79A"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923693">
      <w:pPr>
        <w:tabs>
          <w:tab w:val="left" w:pos="709"/>
          <w:tab w:val="left" w:pos="9639"/>
        </w:tabs>
        <w:ind w:right="176"/>
        <w:rPr>
          <w:rFonts w:asciiTheme="minorHAnsi" w:hAnsiTheme="minorHAnsi"/>
        </w:rPr>
      </w:pPr>
    </w:p>
    <w:p w14:paraId="56FE5BEA" w14:textId="2F9DCC33" w:rsidR="00941D9B" w:rsidRDefault="00C4237A" w:rsidP="00923693">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Default="00C4237A" w:rsidP="00923693">
      <w:pPr>
        <w:pStyle w:val="PargrafodaLista"/>
        <w:numPr>
          <w:ilvl w:val="1"/>
          <w:numId w:val="18"/>
        </w:numPr>
        <w:tabs>
          <w:tab w:val="left" w:pos="709"/>
          <w:tab w:val="left" w:pos="1373"/>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923693">
      <w:pPr>
        <w:tabs>
          <w:tab w:val="left" w:pos="1134"/>
          <w:tab w:val="left" w:pos="1373"/>
          <w:tab w:val="left" w:pos="9639"/>
        </w:tabs>
        <w:ind w:right="176"/>
        <w:rPr>
          <w:rFonts w:asciiTheme="minorHAnsi" w:hAnsiTheme="minorHAnsi"/>
        </w:rPr>
      </w:pPr>
    </w:p>
    <w:p w14:paraId="25833C7A" w14:textId="0ADF44FA"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923693">
      <w:pPr>
        <w:tabs>
          <w:tab w:val="left" w:pos="709"/>
          <w:tab w:val="left" w:pos="9639"/>
        </w:tabs>
        <w:ind w:right="176"/>
        <w:rPr>
          <w:rFonts w:asciiTheme="minorHAnsi" w:hAnsiTheme="minorHAnsi"/>
        </w:rPr>
      </w:pPr>
    </w:p>
    <w:p w14:paraId="36B3D2D0" w14:textId="2513C500" w:rsidR="00941D9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923693">
      <w:pPr>
        <w:tabs>
          <w:tab w:val="left" w:pos="851"/>
          <w:tab w:val="left" w:pos="9072"/>
          <w:tab w:val="left" w:pos="9639"/>
        </w:tabs>
        <w:ind w:right="176"/>
        <w:rPr>
          <w:rFonts w:asciiTheme="minorHAnsi" w:hAnsiTheme="minorHAnsi"/>
        </w:rPr>
      </w:pPr>
    </w:p>
    <w:p w14:paraId="538A08E9" w14:textId="24D03FF9" w:rsidR="00AF025B" w:rsidRPr="00AF025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87571C">
      <w:pPr>
        <w:tabs>
          <w:tab w:val="left" w:pos="1134"/>
          <w:tab w:val="left" w:pos="1310"/>
          <w:tab w:val="left" w:pos="9072"/>
          <w:tab w:val="left" w:pos="9639"/>
        </w:tabs>
        <w:ind w:right="176"/>
        <w:rPr>
          <w:rFonts w:asciiTheme="minorHAnsi" w:hAnsiTheme="minorHAnsi"/>
        </w:rPr>
      </w:pPr>
    </w:p>
    <w:p w14:paraId="6320D5F9" w14:textId="3A494654" w:rsidR="00941D9B" w:rsidRPr="00E750E1" w:rsidRDefault="00C4237A" w:rsidP="00615FFA">
      <w:pPr>
        <w:pStyle w:val="PargrafodaLista"/>
        <w:numPr>
          <w:ilvl w:val="2"/>
          <w:numId w:val="18"/>
        </w:numPr>
        <w:tabs>
          <w:tab w:val="left" w:pos="993"/>
          <w:tab w:val="left" w:pos="9072"/>
          <w:tab w:val="left" w:pos="9639"/>
        </w:tabs>
        <w:ind w:left="284" w:right="176"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9972AE" w:rsidRPr="009972AE">
        <w:rPr>
          <w:rFonts w:asciiTheme="minorHAnsi" w:hAnsiTheme="minorHAnsi"/>
          <w:b/>
          <w:bCs/>
        </w:rPr>
        <w:t xml:space="preserve">MENOR VALOR </w:t>
      </w:r>
      <w:r w:rsidR="00C80E5B">
        <w:rPr>
          <w:rFonts w:asciiTheme="minorHAnsi" w:hAnsiTheme="minorHAnsi"/>
          <w:b/>
          <w:bCs/>
        </w:rPr>
        <w:t>UNITÁRIO POR ITEM</w:t>
      </w:r>
      <w:r w:rsidR="009972AE">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87571C">
      <w:pPr>
        <w:tabs>
          <w:tab w:val="left" w:pos="993"/>
          <w:tab w:val="left" w:pos="9072"/>
          <w:tab w:val="left" w:pos="9639"/>
        </w:tabs>
        <w:ind w:right="176"/>
        <w:rPr>
          <w:rFonts w:asciiTheme="minorHAnsi" w:hAnsiTheme="minorHAnsi"/>
        </w:rPr>
      </w:pPr>
    </w:p>
    <w:p w14:paraId="7DBD9063" w14:textId="53CCF540"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B13036" w:rsidRDefault="00C4237A" w:rsidP="00615FFA">
      <w:pPr>
        <w:pStyle w:val="PargrafodaLista"/>
        <w:numPr>
          <w:ilvl w:val="1"/>
          <w:numId w:val="18"/>
        </w:numPr>
        <w:tabs>
          <w:tab w:val="left" w:pos="851"/>
          <w:tab w:val="left" w:pos="9072"/>
          <w:tab w:val="left" w:pos="9639"/>
        </w:tabs>
        <w:ind w:left="284" w:right="176"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D83D9A">
      <w:pPr>
        <w:tabs>
          <w:tab w:val="left" w:pos="851"/>
          <w:tab w:val="left" w:pos="9639"/>
        </w:tabs>
        <w:ind w:right="687"/>
        <w:rPr>
          <w:rFonts w:asciiTheme="minorHAnsi" w:hAnsiTheme="minorHAnsi"/>
        </w:rPr>
      </w:pPr>
    </w:p>
    <w:p w14:paraId="1FA361B1" w14:textId="1BA472EC" w:rsidR="00941D9B" w:rsidRDefault="00C4237A" w:rsidP="00615FFA">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87571C">
      <w:pPr>
        <w:tabs>
          <w:tab w:val="left" w:pos="1134"/>
          <w:tab w:val="left" w:pos="1310"/>
          <w:tab w:val="left" w:pos="9639"/>
        </w:tabs>
        <w:ind w:right="176"/>
        <w:rPr>
          <w:rFonts w:asciiTheme="minorHAnsi" w:hAnsiTheme="minorHAnsi"/>
        </w:rPr>
      </w:pPr>
    </w:p>
    <w:p w14:paraId="21D28A4D" w14:textId="3A6265B1"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6A2851">
      <w:pPr>
        <w:tabs>
          <w:tab w:val="left" w:pos="851"/>
          <w:tab w:val="left" w:pos="9639"/>
        </w:tabs>
        <w:ind w:right="687"/>
        <w:rPr>
          <w:rFonts w:asciiTheme="minorHAnsi" w:hAnsiTheme="minorHAnsi"/>
        </w:rPr>
      </w:pPr>
    </w:p>
    <w:p w14:paraId="25106C1D" w14:textId="7DADB2B1"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lastRenderedPageBreak/>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87571C">
      <w:pPr>
        <w:tabs>
          <w:tab w:val="left" w:pos="851"/>
          <w:tab w:val="left" w:pos="1310"/>
          <w:tab w:val="left" w:pos="9639"/>
        </w:tabs>
        <w:ind w:right="176"/>
        <w:rPr>
          <w:rFonts w:asciiTheme="minorHAnsi" w:hAnsiTheme="minorHAnsi"/>
        </w:rPr>
      </w:pPr>
    </w:p>
    <w:p w14:paraId="02105A99" w14:textId="787D698C"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87571C">
      <w:pPr>
        <w:tabs>
          <w:tab w:val="left" w:pos="851"/>
          <w:tab w:val="left" w:pos="1310"/>
          <w:tab w:val="left" w:pos="9639"/>
        </w:tabs>
        <w:ind w:right="176"/>
        <w:rPr>
          <w:rFonts w:asciiTheme="minorHAnsi" w:hAnsiTheme="minorHAnsi"/>
        </w:rPr>
      </w:pPr>
    </w:p>
    <w:p w14:paraId="48704CB0" w14:textId="38209F7F"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87571C">
      <w:pPr>
        <w:tabs>
          <w:tab w:val="left" w:pos="851"/>
          <w:tab w:val="left" w:pos="9639"/>
        </w:tabs>
        <w:ind w:right="176"/>
        <w:rPr>
          <w:rFonts w:asciiTheme="minorHAnsi" w:hAnsiTheme="minorHAnsi"/>
        </w:rPr>
      </w:pPr>
    </w:p>
    <w:p w14:paraId="173AE31E" w14:textId="2F49B063"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87571C">
      <w:pPr>
        <w:tabs>
          <w:tab w:val="left" w:pos="1134"/>
          <w:tab w:val="left" w:pos="1310"/>
          <w:tab w:val="left" w:pos="9639"/>
        </w:tabs>
        <w:ind w:right="176"/>
        <w:rPr>
          <w:rFonts w:asciiTheme="minorHAnsi" w:hAnsiTheme="minorHAnsi"/>
        </w:rPr>
      </w:pPr>
    </w:p>
    <w:p w14:paraId="4927C4F3" w14:textId="62295CDD" w:rsidR="00941D9B" w:rsidRDefault="00C4237A" w:rsidP="00615FFA">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87571C">
      <w:pPr>
        <w:tabs>
          <w:tab w:val="left" w:pos="851"/>
          <w:tab w:val="left" w:pos="1373"/>
          <w:tab w:val="left" w:pos="9639"/>
        </w:tabs>
        <w:ind w:right="176"/>
        <w:rPr>
          <w:rFonts w:asciiTheme="minorHAnsi" w:hAnsiTheme="minorHAnsi"/>
        </w:rPr>
      </w:pPr>
    </w:p>
    <w:p w14:paraId="15BB69F5" w14:textId="78DA6AEF" w:rsidR="00941D9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8D554B">
      <w:pPr>
        <w:tabs>
          <w:tab w:val="left" w:pos="1134"/>
          <w:tab w:val="left" w:pos="1310"/>
          <w:tab w:val="left" w:pos="9639"/>
        </w:tabs>
        <w:ind w:right="176"/>
        <w:rPr>
          <w:rFonts w:asciiTheme="minorHAnsi" w:hAnsiTheme="minorHAnsi"/>
        </w:rPr>
      </w:pPr>
    </w:p>
    <w:p w14:paraId="51DCA103" w14:textId="557FB045" w:rsidR="00941D9B" w:rsidRDefault="00C4237A" w:rsidP="008D554B">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8D554B">
      <w:pPr>
        <w:tabs>
          <w:tab w:val="left" w:pos="851"/>
          <w:tab w:val="left" w:pos="1134"/>
          <w:tab w:val="left" w:pos="9639"/>
        </w:tabs>
        <w:ind w:right="176"/>
        <w:rPr>
          <w:rFonts w:asciiTheme="minorHAnsi" w:hAnsiTheme="minorHAnsi"/>
        </w:rPr>
      </w:pPr>
    </w:p>
    <w:p w14:paraId="1819D519" w14:textId="79CBD6A5"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8D554B">
      <w:pPr>
        <w:tabs>
          <w:tab w:val="left" w:pos="851"/>
          <w:tab w:val="left" w:pos="1373"/>
          <w:tab w:val="left" w:pos="9639"/>
        </w:tabs>
        <w:ind w:right="176"/>
        <w:rPr>
          <w:rFonts w:asciiTheme="minorHAnsi" w:hAnsiTheme="minorHAnsi"/>
        </w:rPr>
      </w:pPr>
    </w:p>
    <w:p w14:paraId="3210CDDD" w14:textId="08ADDBF4"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8D554B">
      <w:pPr>
        <w:tabs>
          <w:tab w:val="left" w:pos="1134"/>
          <w:tab w:val="left" w:pos="1373"/>
          <w:tab w:val="left" w:pos="9639"/>
        </w:tabs>
        <w:ind w:right="176"/>
        <w:rPr>
          <w:rFonts w:asciiTheme="minorHAnsi" w:hAnsiTheme="minorHAnsi"/>
        </w:rPr>
      </w:pPr>
    </w:p>
    <w:p w14:paraId="49B67073" w14:textId="33B30BD5" w:rsidR="00941D9B" w:rsidRDefault="00C4237A" w:rsidP="008D554B">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8D554B">
      <w:pPr>
        <w:tabs>
          <w:tab w:val="left" w:pos="851"/>
          <w:tab w:val="left" w:pos="9639"/>
        </w:tabs>
        <w:ind w:right="176"/>
        <w:rPr>
          <w:rFonts w:asciiTheme="minorHAnsi" w:hAnsiTheme="minorHAnsi"/>
        </w:rPr>
      </w:pPr>
    </w:p>
    <w:p w14:paraId="7704CB75" w14:textId="65AD5769" w:rsidR="00941D9B" w:rsidRP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24"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5">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6">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8D554B">
      <w:pPr>
        <w:tabs>
          <w:tab w:val="left" w:pos="851"/>
          <w:tab w:val="left" w:pos="1310"/>
          <w:tab w:val="left" w:pos="9639"/>
        </w:tabs>
        <w:ind w:right="176"/>
        <w:rPr>
          <w:rFonts w:asciiTheme="minorHAnsi" w:hAnsiTheme="minorHAnsi"/>
        </w:rPr>
      </w:pPr>
    </w:p>
    <w:p w14:paraId="4FF49AC4" w14:textId="06370E76" w:rsid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42F1B">
      <w:pPr>
        <w:tabs>
          <w:tab w:val="left" w:pos="851"/>
          <w:tab w:val="left" w:pos="1310"/>
          <w:tab w:val="left" w:pos="9639"/>
        </w:tabs>
        <w:ind w:right="687"/>
        <w:rPr>
          <w:rFonts w:asciiTheme="minorHAnsi" w:hAnsiTheme="minorHAnsi"/>
        </w:rPr>
      </w:pPr>
    </w:p>
    <w:p w14:paraId="6ECF9F66" w14:textId="1D812ED8"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 xml:space="preserve">última oferta </w:t>
      </w:r>
      <w:r w:rsidRPr="00734F83">
        <w:rPr>
          <w:rFonts w:asciiTheme="minorHAnsi" w:hAnsiTheme="minorHAnsi"/>
        </w:rPr>
        <w:lastRenderedPageBreak/>
        <w:t>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42F1B">
      <w:pPr>
        <w:tabs>
          <w:tab w:val="left" w:pos="851"/>
          <w:tab w:val="left" w:pos="9639"/>
        </w:tabs>
        <w:ind w:right="687"/>
        <w:rPr>
          <w:rFonts w:asciiTheme="minorHAnsi" w:hAnsiTheme="minorHAnsi"/>
        </w:rPr>
      </w:pPr>
    </w:p>
    <w:p w14:paraId="2E22F781" w14:textId="2DA6CEE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87571C">
      <w:pPr>
        <w:tabs>
          <w:tab w:val="left" w:pos="851"/>
          <w:tab w:val="left" w:pos="9639"/>
        </w:tabs>
        <w:ind w:right="176"/>
        <w:rPr>
          <w:rFonts w:asciiTheme="minorHAnsi" w:hAnsiTheme="minorHAnsi"/>
        </w:rPr>
      </w:pPr>
    </w:p>
    <w:p w14:paraId="0E7DD5A0" w14:textId="0C688DD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87571C">
      <w:pPr>
        <w:tabs>
          <w:tab w:val="left" w:pos="1134"/>
          <w:tab w:val="left" w:pos="9639"/>
        </w:tabs>
        <w:ind w:right="176"/>
        <w:rPr>
          <w:rFonts w:asciiTheme="minorHAnsi" w:hAnsiTheme="minorHAnsi"/>
        </w:rPr>
      </w:pPr>
    </w:p>
    <w:p w14:paraId="0C7912BA" w14:textId="28DA577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87571C">
      <w:pPr>
        <w:tabs>
          <w:tab w:val="left" w:pos="851"/>
          <w:tab w:val="left" w:pos="9639"/>
        </w:tabs>
        <w:ind w:right="176"/>
        <w:rPr>
          <w:rFonts w:asciiTheme="minorHAnsi" w:hAnsiTheme="minorHAnsi"/>
        </w:rPr>
      </w:pPr>
    </w:p>
    <w:p w14:paraId="1BD01482" w14:textId="2C08F5CE"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7"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DD5A83"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87571C">
      <w:pPr>
        <w:tabs>
          <w:tab w:val="left" w:pos="1134"/>
          <w:tab w:val="left" w:pos="9639"/>
        </w:tabs>
        <w:ind w:right="176"/>
        <w:rPr>
          <w:rFonts w:asciiTheme="minorHAnsi" w:hAnsiTheme="minorHAnsi"/>
        </w:rPr>
      </w:pPr>
    </w:p>
    <w:p w14:paraId="1E460FC3" w14:textId="195EABCE"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87571C">
      <w:pPr>
        <w:tabs>
          <w:tab w:val="left" w:pos="993"/>
          <w:tab w:val="left" w:pos="9639"/>
        </w:tabs>
        <w:ind w:right="176"/>
        <w:rPr>
          <w:rFonts w:asciiTheme="minorHAnsi" w:hAnsiTheme="minorHAnsi"/>
        </w:rPr>
      </w:pPr>
    </w:p>
    <w:p w14:paraId="7EF9DDC7" w14:textId="2C1952B4"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87571C">
      <w:pPr>
        <w:tabs>
          <w:tab w:val="left" w:pos="993"/>
          <w:tab w:val="left" w:pos="9639"/>
        </w:tabs>
        <w:ind w:right="176"/>
        <w:rPr>
          <w:rFonts w:asciiTheme="minorHAnsi" w:hAnsiTheme="minorHAnsi"/>
        </w:rPr>
      </w:pPr>
    </w:p>
    <w:p w14:paraId="52BE1846" w14:textId="01D35FBD"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250C8C23" w14:textId="6D68D037" w:rsidR="00DD5A83"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615FFA">
      <w:pPr>
        <w:pStyle w:val="Ttulo3"/>
        <w:numPr>
          <w:ilvl w:val="0"/>
          <w:numId w:val="18"/>
        </w:numPr>
        <w:tabs>
          <w:tab w:val="left" w:pos="567"/>
          <w:tab w:val="left" w:pos="9639"/>
        </w:tabs>
        <w:ind w:left="284" w:right="687" w:firstLine="0"/>
        <w:jc w:val="both"/>
        <w:rPr>
          <w:rFonts w:asciiTheme="minorHAnsi" w:hAnsiTheme="minorHAnsi"/>
        </w:rPr>
      </w:pPr>
      <w:bookmarkStart w:id="15" w:name="_bookmark12"/>
      <w:bookmarkEnd w:id="15"/>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Default="00A146F6"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8"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734F83" w:rsidRDefault="00091CDB" w:rsidP="00091CDB">
      <w:pPr>
        <w:pStyle w:val="PargrafodaLista"/>
        <w:tabs>
          <w:tab w:val="left" w:pos="709"/>
          <w:tab w:val="left" w:pos="9639"/>
        </w:tabs>
        <w:ind w:left="284" w:right="687"/>
        <w:rPr>
          <w:rFonts w:asciiTheme="minorHAnsi" w:hAnsiTheme="minorHAnsi"/>
        </w:rPr>
      </w:pPr>
    </w:p>
    <w:p w14:paraId="59B1709A" w14:textId="601464ED" w:rsidR="00941D9B" w:rsidRDefault="00C4237A" w:rsidP="00615FFA">
      <w:pPr>
        <w:pStyle w:val="PargrafodaLista"/>
        <w:numPr>
          <w:ilvl w:val="2"/>
          <w:numId w:val="4"/>
        </w:numPr>
        <w:tabs>
          <w:tab w:val="left" w:pos="709"/>
          <w:tab w:val="left" w:pos="3440"/>
          <w:tab w:val="left" w:pos="9639"/>
        </w:tabs>
        <w:ind w:left="284" w:right="176" w:firstLine="0"/>
        <w:rPr>
          <w:rFonts w:asciiTheme="minorHAnsi" w:hAnsiTheme="minorHAnsi"/>
        </w:rPr>
      </w:pPr>
      <w:r w:rsidRPr="00734F83">
        <w:rPr>
          <w:rFonts w:asciiTheme="minorHAnsi" w:hAnsiTheme="minorHAnsi"/>
        </w:rPr>
        <w:lastRenderedPageBreak/>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29">
        <w:r w:rsidRPr="00E37AE9">
          <w:rPr>
            <w:rFonts w:asciiTheme="minorHAnsi" w:hAnsiTheme="minorHAnsi"/>
            <w:b/>
            <w:bCs/>
            <w:color w:val="0070C0"/>
            <w:u w:val="single" w:color="0000FF"/>
          </w:rPr>
          <w:t>https://portaldatransparencia.gov.br/sancoes/consulta?cadastro=2&amp;o</w:t>
        </w:r>
      </w:hyperlink>
      <w:hyperlink r:id="rId30">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Pr="00E37AE9">
        <w:rPr>
          <w:rFonts w:asciiTheme="minorHAnsi" w:hAnsiTheme="minorHAnsi"/>
          <w:color w:val="0070C0"/>
          <w:spacing w:val="-2"/>
        </w:rPr>
        <w:t xml:space="preserve"> </w:t>
      </w:r>
      <w:r w:rsidRPr="00734F83">
        <w:rPr>
          <w:rFonts w:asciiTheme="minorHAnsi" w:hAnsiTheme="minorHAnsi"/>
        </w:rPr>
        <w:t>e</w:t>
      </w:r>
    </w:p>
    <w:p w14:paraId="0970B144" w14:textId="77777777" w:rsidR="00C00FD3" w:rsidRPr="00734F83"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Default="00C4237A" w:rsidP="00615FFA">
      <w:pPr>
        <w:pStyle w:val="PargrafodaLista"/>
        <w:numPr>
          <w:ilvl w:val="2"/>
          <w:numId w:val="4"/>
        </w:numPr>
        <w:tabs>
          <w:tab w:val="left" w:pos="567"/>
          <w:tab w:val="left" w:pos="3440"/>
          <w:tab w:val="left" w:pos="4500"/>
          <w:tab w:val="left" w:pos="7644"/>
          <w:tab w:val="left" w:pos="9103"/>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00E37AE9">
        <w:rPr>
          <w:rFonts w:asciiTheme="minorHAnsi" w:hAnsiTheme="minorHAnsi"/>
          <w:spacing w:val="-1"/>
        </w:rPr>
        <w:t xml:space="preserve"> </w:t>
      </w:r>
      <w:r w:rsidRPr="00E37AE9">
        <w:rPr>
          <w:rFonts w:asciiTheme="minorHAnsi" w:hAnsiTheme="minorHAnsi"/>
          <w:b/>
          <w:bCs/>
          <w:color w:val="0070C0"/>
        </w:rPr>
        <w:t>(</w:t>
      </w:r>
      <w:hyperlink r:id="rId31">
        <w:r w:rsidRPr="00E37AE9">
          <w:rPr>
            <w:rFonts w:asciiTheme="minorHAnsi" w:hAnsiTheme="minorHAnsi"/>
            <w:b/>
            <w:bCs/>
            <w:color w:val="0070C0"/>
            <w:u w:val="single" w:color="0000FF"/>
          </w:rPr>
          <w:t>https://portaldatransparencia.gov.br/sancoes/consulta?cadastro=2&amp;o</w:t>
        </w:r>
      </w:hyperlink>
      <w:hyperlink r:id="rId32">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00931BFE" w:rsidRPr="00E37AE9">
        <w:rPr>
          <w:rFonts w:asciiTheme="minorHAnsi" w:hAnsiTheme="minorHAnsi"/>
          <w:b/>
          <w:bCs/>
          <w:color w:val="0070C0"/>
        </w:rPr>
        <w:t>;</w:t>
      </w:r>
    </w:p>
    <w:p w14:paraId="0444B94D" w14:textId="77777777" w:rsidR="00C00FD3" w:rsidRPr="00C00FD3"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Default="00C4237A"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33">
        <w:r w:rsidRPr="00E37AE9">
          <w:rPr>
            <w:rFonts w:asciiTheme="minorHAnsi" w:hAnsiTheme="minorHAnsi"/>
            <w:b/>
            <w:bCs/>
            <w:color w:val="0070C0"/>
            <w:u w:val="single" w:color="0000FF"/>
          </w:rPr>
          <w:t>https://www.cnj.jus.br/improbidade_adm/consultar_requerido.php</w:t>
        </w:r>
      </w:hyperlink>
      <w:r w:rsidRPr="00E37AE9">
        <w:rPr>
          <w:rFonts w:asciiTheme="minorHAnsi" w:hAnsiTheme="minorHAnsi"/>
          <w:b/>
          <w:bCs/>
          <w:color w:val="0070C0"/>
        </w:rPr>
        <w:t>)</w:t>
      </w:r>
      <w:r w:rsidR="00931BFE" w:rsidRPr="00E37AE9">
        <w:rPr>
          <w:rFonts w:asciiTheme="minorHAnsi" w:hAnsiTheme="minorHAnsi"/>
          <w:b/>
          <w:bCs/>
          <w:color w:val="0070C0"/>
        </w:rPr>
        <w:t>;</w:t>
      </w:r>
    </w:p>
    <w:p w14:paraId="2646ACF1"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C00FD3"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Bolsa Eletrônica de Compras do Estado de São Paulo </w:t>
      </w:r>
      <w:r w:rsidRPr="00E37AE9">
        <w:rPr>
          <w:rFonts w:asciiTheme="minorHAnsi" w:hAnsiTheme="minorHAnsi"/>
          <w:b/>
          <w:bCs/>
          <w:color w:val="0070C0"/>
        </w:rPr>
        <w:t>(</w:t>
      </w:r>
      <w:hyperlink r:id="rId34" w:history="1">
        <w:r w:rsidRPr="00E37AE9">
          <w:rPr>
            <w:rFonts w:asciiTheme="minorHAnsi" w:hAnsiTheme="minorHAnsi"/>
            <w:b/>
            <w:bCs/>
            <w:color w:val="0070C0"/>
            <w:u w:val="single"/>
          </w:rPr>
          <w:t>https://www.bec.sp.gov.br/Sancoes_ui/aspx/ConsultaAdministrativaFornecedor.aspx</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p>
    <w:p w14:paraId="04398A53"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Relação de Apenados do Tribunal de Contas do Estado de São Paulo (</w:t>
      </w:r>
      <w:hyperlink r:id="rId35" w:history="1">
        <w:r w:rsidRPr="00E37AE9">
          <w:rPr>
            <w:rFonts w:asciiTheme="minorHAnsi" w:hAnsiTheme="minorHAnsi"/>
            <w:b/>
            <w:bCs/>
            <w:color w:val="0070C0"/>
            <w:u w:val="single"/>
          </w:rPr>
          <w:t>https://www.tce.sp.gov.br/pesquisa-relacao-apenados</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r w:rsidRPr="00E37AE9">
        <w:rPr>
          <w:rFonts w:asciiTheme="minorHAnsi" w:hAnsiTheme="minorHAnsi"/>
          <w:color w:val="0070C0"/>
        </w:rPr>
        <w:t xml:space="preserve"> </w:t>
      </w:r>
    </w:p>
    <w:p w14:paraId="1179E42F" w14:textId="77777777" w:rsidR="00C00FD3" w:rsidRPr="00734F83"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Default="00EB1624" w:rsidP="008D554B">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Relação de Apenados do Tribunal de Contas da União </w:t>
      </w:r>
      <w:r w:rsidRPr="00E37AE9">
        <w:rPr>
          <w:rFonts w:asciiTheme="minorHAnsi" w:hAnsiTheme="minorHAnsi"/>
          <w:b/>
          <w:bCs/>
          <w:color w:val="0070C0"/>
        </w:rPr>
        <w:t>(</w:t>
      </w:r>
      <w:hyperlink r:id="rId36" w:history="1">
        <w:r w:rsidR="00091CDB" w:rsidRPr="00E37AE9">
          <w:rPr>
            <w:rStyle w:val="Hyperlink"/>
            <w:rFonts w:asciiTheme="minorHAnsi" w:hAnsiTheme="minorHAnsi"/>
            <w:b/>
            <w:bCs/>
            <w:color w:val="0070C0"/>
          </w:rPr>
          <w:t>https://certidoes-apf.apps.tcu.gov.br</w:t>
        </w:r>
      </w:hyperlink>
      <w:r w:rsidRPr="00E37AE9">
        <w:rPr>
          <w:rFonts w:asciiTheme="minorHAnsi" w:hAnsiTheme="minorHAnsi"/>
          <w:b/>
          <w:bCs/>
          <w:color w:val="0070C0"/>
        </w:rPr>
        <w:t>)</w:t>
      </w:r>
      <w:r w:rsidR="00931BFE" w:rsidRPr="00E37AE9">
        <w:rPr>
          <w:rFonts w:asciiTheme="minorHAnsi" w:hAnsiTheme="minorHAnsi"/>
          <w:b/>
          <w:bCs/>
          <w:color w:val="0070C0"/>
        </w:rPr>
        <w:t>.</w:t>
      </w:r>
    </w:p>
    <w:p w14:paraId="4503F989" w14:textId="77777777" w:rsidR="00091CDB" w:rsidRPr="00734F83"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87571C">
      <w:pPr>
        <w:tabs>
          <w:tab w:val="left" w:pos="1134"/>
          <w:tab w:val="left" w:pos="1310"/>
          <w:tab w:val="left" w:pos="9639"/>
        </w:tabs>
        <w:ind w:right="176"/>
        <w:rPr>
          <w:rFonts w:asciiTheme="minorHAnsi" w:hAnsiTheme="minorHAnsi"/>
        </w:rPr>
      </w:pPr>
    </w:p>
    <w:p w14:paraId="02900785" w14:textId="3290B00F"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00BD0017">
        <w:rPr>
          <w:rFonts w:asciiTheme="minorHAnsi" w:hAnsiTheme="minorHAnsi"/>
          <w:spacing w:val="-59"/>
        </w:rPr>
        <w:t xml:space="preserve">  </w:t>
      </w:r>
      <w:r w:rsidR="00BD0017">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00BD0017" w:rsidRPr="00BD0017">
        <w:rPr>
          <w:rFonts w:asciiTheme="minorHAnsi" w:hAnsiTheme="minorHAnsi"/>
        </w:rPr>
        <w:t xml:space="preserve"> eventual</w:t>
      </w:r>
      <w:r w:rsidR="00BD0017">
        <w:rPr>
          <w:rFonts w:asciiTheme="minorHAnsi" w:hAnsiTheme="minorHAnsi"/>
        </w:rPr>
        <w:t xml:space="preserve"> </w:t>
      </w:r>
      <w:r w:rsidRPr="00734F83">
        <w:rPr>
          <w:rFonts w:asciiTheme="minorHAnsi" w:hAnsiTheme="minorHAnsi"/>
        </w:rPr>
        <w:t>desclassificação.</w:t>
      </w:r>
    </w:p>
    <w:p w14:paraId="2EF27B7B" w14:textId="77777777" w:rsidR="00091CDB" w:rsidRPr="00091CDB"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Default="00C4237A"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615FFA">
      <w:pPr>
        <w:pStyle w:val="PargrafodaLista"/>
        <w:numPr>
          <w:ilvl w:val="1"/>
          <w:numId w:val="18"/>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615FFA">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8E1B4F">
        <w:rPr>
          <w:rFonts w:asciiTheme="minorHAnsi" w:hAnsiTheme="minorHAnsi"/>
        </w:rPr>
        <w:t xml:space="preserve"> </w:t>
      </w:r>
      <w:r w:rsidR="00C4237A" w:rsidRPr="00734F83">
        <w:rPr>
          <w:rFonts w:asciiTheme="minorHAnsi" w:hAnsiTheme="minorHAnsi"/>
        </w:rPr>
        <w:t>máximo</w:t>
      </w:r>
      <w:r w:rsidR="00C4237A" w:rsidRPr="008E1B4F">
        <w:rPr>
          <w:rFonts w:asciiTheme="minorHAnsi" w:hAnsiTheme="minorHAnsi"/>
        </w:rPr>
        <w:t xml:space="preserve"> </w:t>
      </w:r>
      <w:r w:rsidR="008E1B4F" w:rsidRPr="008E1B4F">
        <w:rPr>
          <w:rFonts w:asciiTheme="minorHAnsi" w:hAnsiTheme="minorHAnsi"/>
        </w:rPr>
        <w:t xml:space="preserve"> </w:t>
      </w:r>
      <w:r w:rsidR="00C4237A" w:rsidRPr="00734F83">
        <w:rPr>
          <w:rFonts w:asciiTheme="minorHAnsi" w:hAnsiTheme="minorHAnsi"/>
        </w:rPr>
        <w:t>definido</w:t>
      </w:r>
      <w:r w:rsidR="00C4237A" w:rsidRPr="008E1B4F">
        <w:rPr>
          <w:rFonts w:asciiTheme="minorHAnsi" w:hAnsiTheme="minorHAnsi"/>
        </w:rPr>
        <w:t xml:space="preserve"> </w:t>
      </w:r>
      <w:r w:rsidR="00C4237A" w:rsidRPr="00734F83">
        <w:rPr>
          <w:rFonts w:asciiTheme="minorHAnsi" w:hAnsiTheme="minorHAnsi"/>
        </w:rPr>
        <w:t>para a</w:t>
      </w:r>
      <w:r w:rsidR="00C4237A" w:rsidRPr="008E1B4F">
        <w:rPr>
          <w:rFonts w:asciiTheme="minorHAnsi" w:hAnsiTheme="minorHAnsi"/>
        </w:rPr>
        <w:t xml:space="preserve"> </w:t>
      </w:r>
      <w:r w:rsidR="00C4237A" w:rsidRPr="00734F83">
        <w:rPr>
          <w:rFonts w:asciiTheme="minorHAnsi" w:hAnsiTheme="minorHAnsi"/>
        </w:rPr>
        <w:t>contratação;</w:t>
      </w:r>
    </w:p>
    <w:p w14:paraId="323EF610" w14:textId="77777777" w:rsidR="009C4364" w:rsidRPr="009C4364" w:rsidRDefault="009C4364" w:rsidP="0087571C">
      <w:pPr>
        <w:pStyle w:val="PargrafodaLista"/>
        <w:tabs>
          <w:tab w:val="left" w:pos="9072"/>
        </w:tabs>
        <w:ind w:right="176"/>
        <w:rPr>
          <w:rFonts w:asciiTheme="minorHAnsi" w:hAnsiTheme="minorHAnsi"/>
        </w:rPr>
      </w:pPr>
    </w:p>
    <w:p w14:paraId="3335CE7A" w14:textId="14474F16" w:rsidR="009C4364" w:rsidRDefault="009C4364"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Não tiverem sua exequibilidade demonstrada quando exigido pela Administração.</w:t>
      </w:r>
    </w:p>
    <w:p w14:paraId="799982C6" w14:textId="77777777" w:rsidR="002906DA" w:rsidRPr="002906DA"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734F83" w:rsidRDefault="002906DA" w:rsidP="00615FFA">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77777777" w:rsidR="00024102" w:rsidRPr="00734F83"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734F83" w:rsidRDefault="00C4237A" w:rsidP="00615FFA">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Default="00C4237A" w:rsidP="00615FFA">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7"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Default="006054DF" w:rsidP="00615FFA">
      <w:pPr>
        <w:pStyle w:val="PargrafodaLista"/>
        <w:numPr>
          <w:ilvl w:val="1"/>
          <w:numId w:val="18"/>
        </w:numPr>
        <w:tabs>
          <w:tab w:val="left" w:pos="709"/>
          <w:tab w:val="left" w:pos="9072"/>
          <w:tab w:val="left" w:pos="9639"/>
        </w:tabs>
        <w:ind w:left="284" w:right="176"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57132C">
      <w:pPr>
        <w:tabs>
          <w:tab w:val="left" w:pos="1134"/>
          <w:tab w:val="left" w:pos="1310"/>
          <w:tab w:val="left" w:pos="9639"/>
        </w:tabs>
        <w:ind w:right="687"/>
        <w:rPr>
          <w:rFonts w:asciiTheme="minorHAnsi" w:hAnsiTheme="minorHAnsi"/>
        </w:rPr>
      </w:pPr>
    </w:p>
    <w:p w14:paraId="23B342C6" w14:textId="77777777" w:rsidR="006054DF" w:rsidRPr="006054DF" w:rsidRDefault="006054DF"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734F83" w:rsidRDefault="0030270B" w:rsidP="0087571C">
      <w:pPr>
        <w:pStyle w:val="PargrafodaLista"/>
        <w:tabs>
          <w:tab w:val="left" w:pos="709"/>
          <w:tab w:val="left" w:pos="1310"/>
          <w:tab w:val="left" w:pos="9639"/>
        </w:tabs>
        <w:ind w:left="284" w:right="176"/>
        <w:rPr>
          <w:rFonts w:asciiTheme="minorHAnsi" w:hAnsiTheme="minorHAnsi"/>
        </w:rPr>
      </w:pPr>
    </w:p>
    <w:p w14:paraId="5464C5DD" w14:textId="28192D0E" w:rsidR="00941D9B" w:rsidRDefault="00C4237A" w:rsidP="00615FFA">
      <w:pPr>
        <w:pStyle w:val="Ttulo3"/>
        <w:numPr>
          <w:ilvl w:val="1"/>
          <w:numId w:val="18"/>
        </w:numPr>
        <w:tabs>
          <w:tab w:val="left" w:pos="709"/>
          <w:tab w:val="left" w:pos="1310"/>
          <w:tab w:val="left" w:pos="9639"/>
        </w:tabs>
        <w:ind w:left="284" w:right="176"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87571C">
      <w:pPr>
        <w:tabs>
          <w:tab w:val="left" w:pos="851"/>
          <w:tab w:val="left" w:pos="1134"/>
          <w:tab w:val="left" w:pos="9639"/>
        </w:tabs>
        <w:ind w:right="176"/>
        <w:rPr>
          <w:rFonts w:asciiTheme="minorHAnsi" w:hAnsiTheme="minorHAnsi"/>
        </w:rPr>
      </w:pPr>
    </w:p>
    <w:p w14:paraId="169DF398" w14:textId="77777777" w:rsidR="000B2908" w:rsidRPr="000B2908" w:rsidRDefault="000B2908" w:rsidP="000B2908">
      <w:pPr>
        <w:pStyle w:val="PargrafodaLista"/>
        <w:numPr>
          <w:ilvl w:val="2"/>
          <w:numId w:val="42"/>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enquadramento</w:t>
      </w:r>
      <w:r w:rsidRPr="000B2908">
        <w:rPr>
          <w:rFonts w:asciiTheme="minorHAnsi" w:hAnsiTheme="minorHAnsi"/>
          <w:spacing w:val="1"/>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1"/>
        </w:rPr>
        <w:t xml:space="preserve"> </w:t>
      </w:r>
      <w:r w:rsidRPr="000B2908">
        <w:rPr>
          <w:rFonts w:asciiTheme="minorHAnsi" w:hAnsiTheme="minorHAnsi"/>
        </w:rPr>
        <w:t>porte</w:t>
      </w:r>
      <w:r w:rsidRPr="000B2908">
        <w:rPr>
          <w:rFonts w:asciiTheme="minorHAnsi" w:hAnsiTheme="minorHAnsi"/>
          <w:spacing w:val="1"/>
        </w:rPr>
        <w:t xml:space="preserve"> </w:t>
      </w:r>
      <w:r w:rsidRPr="000B2908">
        <w:rPr>
          <w:rFonts w:asciiTheme="minorHAnsi" w:hAnsiTheme="minorHAnsi"/>
        </w:rPr>
        <w:t>ou</w:t>
      </w:r>
      <w:r w:rsidRPr="000B2908">
        <w:rPr>
          <w:rFonts w:asciiTheme="minorHAnsi" w:hAnsiTheme="minorHAnsi"/>
          <w:spacing w:val="1"/>
        </w:rPr>
        <w:t xml:space="preserve"> </w:t>
      </w:r>
      <w:r w:rsidRPr="000B2908">
        <w:rPr>
          <w:rFonts w:asciiTheme="minorHAnsi" w:hAnsiTheme="minorHAnsi"/>
        </w:rPr>
        <w:t>cooperativa (caso se enquadre na situação de microempresa, empresa de pequeno porte ou</w:t>
      </w:r>
      <w:r w:rsidRPr="000B2908">
        <w:rPr>
          <w:rFonts w:asciiTheme="minorHAnsi" w:hAnsiTheme="minorHAnsi"/>
          <w:spacing w:val="-59"/>
        </w:rPr>
        <w:t xml:space="preserve"> </w:t>
      </w:r>
      <w:r w:rsidRPr="000B2908">
        <w:rPr>
          <w:rFonts w:asciiTheme="minorHAnsi" w:hAnsiTheme="minorHAnsi"/>
        </w:rPr>
        <w:t>cooperativa)</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2"/>
        </w:rPr>
        <w:t xml:space="preserve"> C</w:t>
      </w:r>
      <w:r w:rsidRPr="000B2908">
        <w:rPr>
          <w:rFonts w:asciiTheme="minorHAnsi" w:hAnsiTheme="minorHAnsi"/>
        </w:rPr>
        <w:t>onforme</w:t>
      </w:r>
      <w:r w:rsidRPr="000B2908">
        <w:rPr>
          <w:rFonts w:asciiTheme="minorHAnsi" w:hAnsiTheme="minorHAnsi"/>
          <w:spacing w:val="-4"/>
        </w:rPr>
        <w:t xml:space="preserve"> </w:t>
      </w:r>
      <w:r w:rsidRPr="000B2908">
        <w:rPr>
          <w:rFonts w:asciiTheme="minorHAnsi" w:hAnsiTheme="minorHAnsi"/>
        </w:rPr>
        <w:t xml:space="preserve">modelo do </w:t>
      </w:r>
      <w:r w:rsidRPr="000B2908">
        <w:rPr>
          <w:rFonts w:asciiTheme="minorHAnsi" w:hAnsiTheme="minorHAnsi"/>
          <w:b/>
        </w:rPr>
        <w:t>Anexo</w:t>
      </w:r>
      <w:r w:rsidRPr="000B2908">
        <w:rPr>
          <w:rFonts w:asciiTheme="minorHAnsi" w:hAnsiTheme="minorHAnsi"/>
          <w:b/>
          <w:spacing w:val="-3"/>
        </w:rPr>
        <w:t xml:space="preserve"> </w:t>
      </w:r>
      <w:r w:rsidRPr="000B2908">
        <w:rPr>
          <w:rFonts w:asciiTheme="minorHAnsi" w:hAnsiTheme="minorHAnsi"/>
          <w:b/>
        </w:rPr>
        <w:t>III.</w:t>
      </w:r>
    </w:p>
    <w:p w14:paraId="4496C66A" w14:textId="77777777" w:rsidR="000B2908" w:rsidRPr="000B2908" w:rsidRDefault="000B2908" w:rsidP="000B2908">
      <w:pPr>
        <w:pStyle w:val="PargrafodaLista"/>
        <w:numPr>
          <w:ilvl w:val="2"/>
          <w:numId w:val="42"/>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 de</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2"/>
        </w:rPr>
        <w:t xml:space="preserve"> </w:t>
      </w:r>
      <w:r w:rsidRPr="000B2908">
        <w:rPr>
          <w:rFonts w:asciiTheme="minorHAnsi" w:hAnsiTheme="minorHAnsi"/>
        </w:rPr>
        <w:t>os</w:t>
      </w:r>
      <w:r w:rsidRPr="000B2908">
        <w:rPr>
          <w:rFonts w:asciiTheme="minorHAnsi" w:hAnsiTheme="minorHAnsi"/>
          <w:spacing w:val="-3"/>
        </w:rPr>
        <w:t xml:space="preserve"> </w:t>
      </w:r>
      <w:r w:rsidRPr="000B2908">
        <w:rPr>
          <w:rFonts w:asciiTheme="minorHAnsi" w:hAnsiTheme="minorHAnsi"/>
        </w:rPr>
        <w:t>requisitos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habilitação</w:t>
      </w:r>
      <w:r w:rsidRPr="000B2908">
        <w:rPr>
          <w:rFonts w:asciiTheme="minorHAnsi" w:hAnsiTheme="minorHAnsi"/>
          <w:color w:val="FF0000"/>
          <w:spacing w:val="2"/>
        </w:rPr>
        <w:t xml:space="preserve"> </w:t>
      </w:r>
      <w:r w:rsidRPr="000B2908">
        <w:rPr>
          <w:rFonts w:asciiTheme="minorHAnsi" w:hAnsiTheme="minorHAnsi"/>
        </w:rPr>
        <w:t>(Art.</w:t>
      </w:r>
      <w:r w:rsidRPr="000B2908">
        <w:rPr>
          <w:rFonts w:asciiTheme="minorHAnsi" w:hAnsiTheme="minorHAnsi"/>
          <w:spacing w:val="1"/>
        </w:rPr>
        <w:t xml:space="preserve"> </w:t>
      </w:r>
      <w:r w:rsidRPr="000B2908">
        <w:rPr>
          <w:rFonts w:asciiTheme="minorHAnsi" w:hAnsiTheme="minorHAnsi"/>
        </w:rPr>
        <w:t>63,</w:t>
      </w:r>
      <w:r w:rsidRPr="000B2908">
        <w:rPr>
          <w:rFonts w:asciiTheme="minorHAnsi" w:hAnsiTheme="minorHAnsi"/>
          <w:spacing w:val="-2"/>
        </w:rPr>
        <w:t xml:space="preserve"> </w:t>
      </w:r>
      <w:r w:rsidRPr="000B2908">
        <w:rPr>
          <w:rFonts w:asciiTheme="minorHAnsi" w:hAnsiTheme="minorHAnsi"/>
        </w:rPr>
        <w:t>I</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Lei</w:t>
      </w:r>
      <w:r w:rsidRPr="000B2908">
        <w:rPr>
          <w:rFonts w:asciiTheme="minorHAnsi" w:hAnsiTheme="minorHAnsi"/>
          <w:spacing w:val="-1"/>
        </w:rPr>
        <w:t xml:space="preserve"> </w:t>
      </w:r>
      <w:r w:rsidRPr="000B2908">
        <w:rPr>
          <w:rFonts w:asciiTheme="minorHAnsi" w:hAnsiTheme="minorHAnsi"/>
        </w:rPr>
        <w:t>14.133/2021)- Conforme</w:t>
      </w:r>
      <w:r w:rsidRPr="000B2908">
        <w:rPr>
          <w:rFonts w:asciiTheme="minorHAnsi" w:hAnsiTheme="minorHAnsi"/>
          <w:spacing w:val="-5"/>
        </w:rPr>
        <w:t xml:space="preserve"> </w:t>
      </w:r>
      <w:r w:rsidRPr="000B2908">
        <w:rPr>
          <w:rFonts w:asciiTheme="minorHAnsi" w:hAnsiTheme="minorHAnsi"/>
        </w:rPr>
        <w:t xml:space="preserve">modelo do </w:t>
      </w:r>
      <w:r w:rsidRPr="000B2908">
        <w:rPr>
          <w:rFonts w:asciiTheme="minorHAnsi" w:hAnsiTheme="minorHAnsi"/>
          <w:b/>
        </w:rPr>
        <w:t>Anexo IV</w:t>
      </w:r>
      <w:r w:rsidRPr="000B2908">
        <w:rPr>
          <w:rFonts w:asciiTheme="minorHAnsi" w:hAnsiTheme="minorHAnsi"/>
        </w:rPr>
        <w:t>.</w:t>
      </w:r>
    </w:p>
    <w:p w14:paraId="6746B330" w14:textId="77777777" w:rsidR="000B2908" w:rsidRPr="000B2908" w:rsidRDefault="000B2908" w:rsidP="000B2908">
      <w:pPr>
        <w:pStyle w:val="PargrafodaLista"/>
        <w:numPr>
          <w:ilvl w:val="2"/>
          <w:numId w:val="41"/>
        </w:numPr>
        <w:tabs>
          <w:tab w:val="left" w:pos="993"/>
          <w:tab w:val="left" w:pos="9923"/>
        </w:tabs>
        <w:spacing w:after="120"/>
        <w:ind w:right="34" w:hanging="1854"/>
        <w:rPr>
          <w:rFonts w:asciiTheme="minorHAnsi" w:hAnsiTheme="minorHAnsi"/>
        </w:rPr>
      </w:pPr>
      <w:r w:rsidRPr="000B2908">
        <w:rPr>
          <w:rFonts w:asciiTheme="minorHAnsi" w:hAnsiTheme="minorHAnsi"/>
        </w:rPr>
        <w:t xml:space="preserve">Declaração de que atende plenamente o objeto da licitação – Conforme modelo do </w:t>
      </w:r>
      <w:r w:rsidRPr="000B2908">
        <w:rPr>
          <w:rFonts w:asciiTheme="minorHAnsi" w:hAnsiTheme="minorHAnsi"/>
          <w:b/>
        </w:rPr>
        <w:t>Anexo IV.</w:t>
      </w:r>
    </w:p>
    <w:p w14:paraId="1E551ABF" w14:textId="77777777" w:rsidR="000B2908" w:rsidRPr="000B2908" w:rsidRDefault="000B2908" w:rsidP="000B2908">
      <w:pPr>
        <w:pStyle w:val="PargrafodaLista"/>
        <w:numPr>
          <w:ilvl w:val="2"/>
          <w:numId w:val="41"/>
        </w:numPr>
        <w:tabs>
          <w:tab w:val="left" w:pos="993"/>
          <w:tab w:val="left" w:pos="9923"/>
        </w:tabs>
        <w:spacing w:after="120"/>
        <w:ind w:left="993" w:right="34" w:hanging="709"/>
        <w:rPr>
          <w:rFonts w:asciiTheme="minorHAnsi" w:hAnsiTheme="minorHAnsi"/>
          <w:b/>
        </w:rPr>
      </w:pPr>
      <w:r w:rsidRPr="000B2908">
        <w:rPr>
          <w:rFonts w:asciiTheme="minorHAnsi" w:hAnsiTheme="minorHAnsi"/>
        </w:rPr>
        <w:t>Declaração</w:t>
      </w:r>
      <w:r w:rsidRPr="000B2908">
        <w:rPr>
          <w:rFonts w:asciiTheme="minorHAnsi" w:hAnsiTheme="minorHAnsi"/>
          <w:spacing w:val="60"/>
        </w:rPr>
        <w:t xml:space="preserve"> </w:t>
      </w:r>
      <w:r w:rsidRPr="000B2908">
        <w:rPr>
          <w:rFonts w:asciiTheme="minorHAnsi" w:hAnsiTheme="minorHAnsi"/>
        </w:rPr>
        <w:t>de  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o</w:t>
      </w:r>
      <w:r w:rsidRPr="000B2908">
        <w:rPr>
          <w:rFonts w:asciiTheme="minorHAnsi" w:hAnsiTheme="minorHAnsi"/>
          <w:spacing w:val="1"/>
        </w:rPr>
        <w:t xml:space="preserve"> </w:t>
      </w:r>
      <w:r w:rsidRPr="000B2908">
        <w:rPr>
          <w:rFonts w:asciiTheme="minorHAnsi" w:hAnsiTheme="minorHAnsi"/>
        </w:rPr>
        <w:t>disposto</w:t>
      </w:r>
      <w:r w:rsidRPr="000B2908">
        <w:rPr>
          <w:rFonts w:asciiTheme="minorHAnsi" w:hAnsiTheme="minorHAnsi"/>
          <w:spacing w:val="59"/>
        </w:rPr>
        <w:t xml:space="preserve"> </w:t>
      </w:r>
      <w:r w:rsidRPr="000B2908">
        <w:rPr>
          <w:rFonts w:asciiTheme="minorHAnsi" w:hAnsiTheme="minorHAnsi"/>
        </w:rPr>
        <w:t>no</w:t>
      </w:r>
      <w:r w:rsidRPr="000B2908">
        <w:rPr>
          <w:rFonts w:asciiTheme="minorHAnsi" w:hAnsiTheme="minorHAnsi"/>
          <w:color w:val="0000ED"/>
          <w:spacing w:val="3"/>
        </w:rPr>
        <w:t xml:space="preserve"> </w:t>
      </w:r>
      <w:hyperlink r:id="rId38" w:anchor="art7xxxiii">
        <w:r w:rsidRPr="000B2908">
          <w:rPr>
            <w:rFonts w:asciiTheme="minorHAnsi" w:hAnsiTheme="minorHAnsi"/>
            <w:b/>
            <w:color w:val="0000ED"/>
            <w:u w:val="thick" w:color="0000ED"/>
          </w:rPr>
          <w:t>INCISO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XXXIII</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DO</w:t>
        </w:r>
        <w:r w:rsidRPr="000B2908">
          <w:rPr>
            <w:rFonts w:asciiTheme="minorHAnsi" w:hAnsiTheme="minorHAnsi"/>
            <w:b/>
            <w:color w:val="0000ED"/>
            <w:spacing w:val="58"/>
            <w:u w:val="thick" w:color="0000ED"/>
          </w:rPr>
          <w:t xml:space="preserve"> </w:t>
        </w:r>
        <w:r w:rsidRPr="000B2908">
          <w:rPr>
            <w:rFonts w:asciiTheme="minorHAnsi" w:hAnsiTheme="minorHAnsi"/>
            <w:b/>
            <w:color w:val="0000ED"/>
            <w:u w:val="thick" w:color="0000ED"/>
          </w:rPr>
          <w:t>ART.</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7º</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DA</w:t>
        </w:r>
      </w:hyperlink>
      <w:r w:rsidRPr="000B2908">
        <w:rPr>
          <w:rFonts w:asciiTheme="minorHAnsi" w:hAnsiTheme="minorHAnsi"/>
          <w:b/>
          <w:color w:val="0000ED"/>
          <w:u w:val="thick" w:color="0000ED"/>
        </w:rPr>
        <w:t xml:space="preserve"> </w:t>
      </w:r>
      <w:r w:rsidRPr="000B2908">
        <w:rPr>
          <w:rFonts w:asciiTheme="minorHAnsi" w:hAnsiTheme="minorHAnsi"/>
          <w:b/>
          <w:color w:val="0000ED"/>
          <w:spacing w:val="-59"/>
        </w:rPr>
        <w:t xml:space="preserve"> </w:t>
      </w:r>
      <w:hyperlink r:id="rId39" w:anchor="art7xxxiii">
        <w:r w:rsidRPr="000B2908">
          <w:rPr>
            <w:rFonts w:asciiTheme="minorHAnsi" w:hAnsiTheme="minorHAnsi"/>
            <w:b/>
            <w:color w:val="0000ED"/>
            <w:u w:val="thick" w:color="0000ED"/>
          </w:rPr>
          <w:t>CONSTITUIÇÃO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FEDERAL.</w:t>
        </w:r>
        <w:r w:rsidRPr="000B2908">
          <w:rPr>
            <w:rFonts w:asciiTheme="minorHAnsi" w:hAnsiTheme="minorHAnsi"/>
            <w:b/>
            <w:color w:val="0000ED"/>
            <w:spacing w:val="1"/>
          </w:rPr>
          <w:t xml:space="preserve"> </w:t>
        </w:r>
      </w:hyperlink>
      <w:r w:rsidRPr="000B2908">
        <w:rPr>
          <w:rFonts w:asciiTheme="minorHAnsi" w:hAnsiTheme="minorHAnsi"/>
        </w:rPr>
        <w:t>– Conforme</w:t>
      </w:r>
      <w:r w:rsidRPr="000B2908">
        <w:rPr>
          <w:rFonts w:asciiTheme="minorHAnsi" w:hAnsiTheme="minorHAnsi"/>
          <w:spacing w:val="-2"/>
        </w:rPr>
        <w:t xml:space="preserve"> </w:t>
      </w:r>
      <w:r w:rsidRPr="000B2908">
        <w:rPr>
          <w:rFonts w:asciiTheme="minorHAnsi" w:hAnsiTheme="minorHAnsi"/>
        </w:rPr>
        <w:t xml:space="preserve">modelo </w:t>
      </w:r>
      <w:r w:rsidRPr="000B2908">
        <w:rPr>
          <w:rFonts w:asciiTheme="minorHAnsi" w:hAnsiTheme="minorHAnsi"/>
          <w:b/>
        </w:rPr>
        <w:t>Anexo</w:t>
      </w:r>
      <w:r w:rsidRPr="000B2908">
        <w:rPr>
          <w:rFonts w:asciiTheme="minorHAnsi" w:hAnsiTheme="minorHAnsi"/>
          <w:b/>
          <w:spacing w:val="-3"/>
        </w:rPr>
        <w:t xml:space="preserve"> I</w:t>
      </w:r>
      <w:r w:rsidRPr="000B2908">
        <w:rPr>
          <w:rFonts w:asciiTheme="minorHAnsi" w:hAnsiTheme="minorHAnsi"/>
          <w:b/>
        </w:rPr>
        <w:t>V.</w:t>
      </w:r>
    </w:p>
    <w:p w14:paraId="41EFD0DA" w14:textId="77777777" w:rsidR="000B2908" w:rsidRPr="000B2908" w:rsidRDefault="000B2908" w:rsidP="000B2908">
      <w:pPr>
        <w:pStyle w:val="PargrafodaLista"/>
        <w:numPr>
          <w:ilvl w:val="2"/>
          <w:numId w:val="41"/>
        </w:numPr>
        <w:tabs>
          <w:tab w:val="left" w:pos="993"/>
          <w:tab w:val="left" w:pos="9923"/>
        </w:tabs>
        <w:spacing w:after="120"/>
        <w:ind w:right="34" w:hanging="1854"/>
        <w:rPr>
          <w:rFonts w:asciiTheme="minorHAnsi" w:hAnsiTheme="minorHAnsi"/>
          <w:b/>
        </w:rPr>
      </w:pPr>
      <w:r w:rsidRPr="000B2908">
        <w:rPr>
          <w:rFonts w:asciiTheme="minorHAnsi" w:hAnsiTheme="minorHAnsi"/>
        </w:rPr>
        <w:t>Declaração</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nepotismo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3"/>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4"/>
        </w:rPr>
        <w:t xml:space="preserve"> I</w:t>
      </w:r>
      <w:r w:rsidRPr="000B2908">
        <w:rPr>
          <w:rFonts w:asciiTheme="minorHAnsi" w:hAnsiTheme="minorHAnsi"/>
          <w:b/>
        </w:rPr>
        <w:t>V.</w:t>
      </w:r>
    </w:p>
    <w:p w14:paraId="282C0F44" w14:textId="77777777" w:rsidR="000B2908" w:rsidRPr="000B2908" w:rsidRDefault="000B2908" w:rsidP="000B2908">
      <w:pPr>
        <w:pStyle w:val="PargrafodaLista"/>
        <w:numPr>
          <w:ilvl w:val="2"/>
          <w:numId w:val="41"/>
        </w:numPr>
        <w:tabs>
          <w:tab w:val="left" w:pos="993"/>
          <w:tab w:val="left" w:pos="9923"/>
        </w:tabs>
        <w:spacing w:after="120"/>
        <w:ind w:left="284" w:right="34" w:firstLine="0"/>
        <w:rPr>
          <w:rFonts w:asciiTheme="minorHAnsi" w:hAnsiTheme="minorHAnsi"/>
          <w:b/>
        </w:rPr>
      </w:pPr>
      <w:r w:rsidRPr="000B2908">
        <w:rPr>
          <w:rFonts w:asciiTheme="minorHAnsi" w:hAnsiTheme="minorHAnsi"/>
        </w:rPr>
        <w:t>Declaração de que suas propostas econômicas compreendem a integralidade dos</w:t>
      </w:r>
      <w:r w:rsidRPr="000B2908">
        <w:rPr>
          <w:rFonts w:asciiTheme="minorHAnsi" w:hAnsiTheme="minorHAnsi"/>
          <w:spacing w:val="1"/>
        </w:rPr>
        <w:t xml:space="preserve"> </w:t>
      </w:r>
      <w:r w:rsidRPr="000B2908">
        <w:rPr>
          <w:rFonts w:asciiTheme="minorHAnsi" w:hAnsiTheme="minorHAnsi"/>
        </w:rPr>
        <w:t>custos para atendimento dos direitos trabalhistas assegurados na Constituição Federal, nas</w:t>
      </w:r>
      <w:r w:rsidRPr="000B2908">
        <w:rPr>
          <w:rFonts w:asciiTheme="minorHAnsi" w:hAnsiTheme="minorHAnsi"/>
          <w:spacing w:val="1"/>
        </w:rPr>
        <w:t xml:space="preserve"> </w:t>
      </w:r>
      <w:r w:rsidRPr="000B2908">
        <w:rPr>
          <w:rFonts w:asciiTheme="minorHAnsi" w:hAnsiTheme="minorHAnsi"/>
        </w:rPr>
        <w:t>leis trabalhistas, nas normas infralegais, nas convenções coletivas de trabalho e nos termos</w:t>
      </w:r>
      <w:r w:rsidRPr="000B2908">
        <w:rPr>
          <w:rFonts w:asciiTheme="minorHAnsi" w:hAnsiTheme="minorHAnsi"/>
          <w:spacing w:val="1"/>
        </w:rPr>
        <w:t xml:space="preserve"> </w:t>
      </w:r>
      <w:r w:rsidRPr="000B2908">
        <w:rPr>
          <w:rFonts w:asciiTheme="minorHAnsi" w:hAnsiTheme="minorHAnsi"/>
        </w:rPr>
        <w:t>de ajustamento de conduta vigentes na data de entrega das propostas (</w:t>
      </w:r>
      <w:hyperlink r:id="rId40" w:anchor="%3A~%3Atext%3D%C2%A7%201%C2%BA%20Constar%C3%A1%20do%2Centrega%20das%20propostas">
        <w:r w:rsidRPr="000B2908">
          <w:rPr>
            <w:rFonts w:asciiTheme="minorHAnsi" w:hAnsiTheme="minorHAnsi"/>
            <w:b/>
            <w:color w:val="0000FF"/>
            <w:u w:val="thick" w:color="0000FF"/>
          </w:rPr>
          <w:t>§1º DO ART. 63 DA</w:t>
        </w:r>
      </w:hyperlink>
      <w:r w:rsidRPr="000B2908">
        <w:rPr>
          <w:rFonts w:asciiTheme="minorHAnsi" w:hAnsiTheme="minorHAnsi"/>
          <w:b/>
          <w:color w:val="0000FF"/>
          <w:spacing w:val="1"/>
        </w:rPr>
        <w:t xml:space="preserve"> </w:t>
      </w:r>
      <w:hyperlink r:id="rId41"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w:t>
      </w:r>
      <w:r w:rsidRPr="000B2908">
        <w:rPr>
          <w:rFonts w:asciiTheme="minorHAnsi" w:hAnsiTheme="minorHAnsi"/>
          <w:b/>
          <w:color w:val="0000FF"/>
          <w:spacing w:val="2"/>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p>
    <w:p w14:paraId="3D5275E6" w14:textId="77777777" w:rsidR="000B2908" w:rsidRPr="000B2908" w:rsidRDefault="000B2908" w:rsidP="000B2908">
      <w:pPr>
        <w:pStyle w:val="PargrafodaLista"/>
        <w:numPr>
          <w:ilvl w:val="2"/>
          <w:numId w:val="41"/>
        </w:numPr>
        <w:tabs>
          <w:tab w:val="left" w:pos="993"/>
          <w:tab w:val="left" w:pos="1134"/>
          <w:tab w:val="left" w:pos="2021"/>
          <w:tab w:val="left" w:pos="9923"/>
        </w:tabs>
        <w:spacing w:after="120"/>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conhecimento</w:t>
      </w:r>
      <w:r w:rsidRPr="000B2908">
        <w:rPr>
          <w:rFonts w:asciiTheme="minorHAnsi" w:hAnsiTheme="minorHAnsi"/>
          <w:spacing w:val="1"/>
        </w:rPr>
        <w:t xml:space="preserve"> </w:t>
      </w:r>
      <w:r w:rsidRPr="000B2908">
        <w:rPr>
          <w:rFonts w:asciiTheme="minorHAnsi" w:hAnsiTheme="minorHAnsi"/>
        </w:rPr>
        <w:t>as</w:t>
      </w:r>
      <w:r w:rsidRPr="000B2908">
        <w:rPr>
          <w:rFonts w:asciiTheme="minorHAnsi" w:hAnsiTheme="minorHAnsi"/>
          <w:spacing w:val="1"/>
        </w:rPr>
        <w:t xml:space="preserve"> </w:t>
      </w:r>
      <w:r w:rsidRPr="000B2908">
        <w:rPr>
          <w:rFonts w:asciiTheme="minorHAnsi" w:hAnsiTheme="minorHAnsi"/>
        </w:rPr>
        <w:t>normas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prevenção</w:t>
      </w:r>
      <w:r w:rsidRPr="000B2908">
        <w:rPr>
          <w:rFonts w:asciiTheme="minorHAnsi" w:hAnsiTheme="minorHAnsi"/>
          <w:spacing w:val="1"/>
        </w:rPr>
        <w:t xml:space="preserve"> </w:t>
      </w:r>
      <w:r w:rsidRPr="000B2908">
        <w:rPr>
          <w:rFonts w:asciiTheme="minorHAnsi" w:hAnsiTheme="minorHAnsi"/>
        </w:rPr>
        <w:t>à</w:t>
      </w:r>
      <w:r w:rsidRPr="000B2908">
        <w:rPr>
          <w:rFonts w:asciiTheme="minorHAnsi" w:hAnsiTheme="minorHAnsi"/>
          <w:spacing w:val="1"/>
        </w:rPr>
        <w:t xml:space="preserve"> </w:t>
      </w:r>
      <w:r w:rsidRPr="000B2908">
        <w:rPr>
          <w:rFonts w:asciiTheme="minorHAnsi" w:hAnsiTheme="minorHAnsi"/>
        </w:rPr>
        <w:t>corrupção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p>
    <w:p w14:paraId="1F81DC5D" w14:textId="77777777" w:rsidR="000B2908" w:rsidRPr="000B2908" w:rsidRDefault="000B2908" w:rsidP="000B2908">
      <w:pPr>
        <w:pStyle w:val="PargrafodaLista"/>
        <w:numPr>
          <w:ilvl w:val="2"/>
          <w:numId w:val="41"/>
        </w:numPr>
        <w:tabs>
          <w:tab w:val="left" w:pos="993"/>
          <w:tab w:val="left" w:pos="1134"/>
          <w:tab w:val="left" w:pos="2021"/>
          <w:tab w:val="left" w:pos="9923"/>
        </w:tabs>
        <w:spacing w:after="120"/>
        <w:ind w:left="284" w:right="34" w:firstLine="0"/>
        <w:rPr>
          <w:rFonts w:asciiTheme="minorHAnsi" w:hAnsiTheme="minorHAnsi"/>
          <w:b/>
        </w:rPr>
      </w:pPr>
      <w:r w:rsidRPr="000B2908">
        <w:rPr>
          <w:rFonts w:asciiTheme="minorHAnsi" w:hAnsiTheme="minorHAnsi"/>
          <w:bCs/>
        </w:rPr>
        <w:t>Declaração às regras de acessibilidade previstas na legislação, conforme disposto no  inciso</w:t>
      </w:r>
      <w:r w:rsidRPr="000B2908">
        <w:rPr>
          <w:rFonts w:asciiTheme="minorHAnsi" w:hAnsiTheme="minorHAnsi"/>
          <w:b/>
        </w:rPr>
        <w:t xml:space="preserve"> </w:t>
      </w:r>
      <w:r w:rsidRPr="000B2908">
        <w:rPr>
          <w:rFonts w:asciiTheme="minorHAnsi" w:hAnsiTheme="minorHAnsi"/>
          <w:b/>
          <w:color w:val="0000FF"/>
          <w:u w:val="thick" w:color="0000FF"/>
        </w:rPr>
        <w:t xml:space="preserve">IV, </w:t>
      </w:r>
      <w:hyperlink r:id="rId42" w:anchor="%3A~%3Atext%3D%C2%A7%201%C2%BA%20Constar%C3%A1%20do%2Centrega%20das%20propostas">
        <w:r w:rsidRPr="000B2908">
          <w:rPr>
            <w:rFonts w:asciiTheme="minorHAnsi" w:hAnsiTheme="minorHAnsi"/>
            <w:b/>
            <w:color w:val="0000FF"/>
            <w:u w:val="thick" w:color="0000FF"/>
          </w:rPr>
          <w:t>DO ART. 63 DA</w:t>
        </w:r>
      </w:hyperlink>
      <w:r w:rsidRPr="000B2908">
        <w:rPr>
          <w:rFonts w:asciiTheme="minorHAnsi" w:hAnsiTheme="minorHAnsi"/>
          <w:b/>
          <w:color w:val="0000FF"/>
          <w:spacing w:val="1"/>
        </w:rPr>
        <w:t xml:space="preserve"> </w:t>
      </w:r>
      <w:hyperlink r:id="rId43"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 xml:space="preserve"> </w:t>
      </w:r>
      <w:r w:rsidRPr="000B2908">
        <w:rPr>
          <w:rFonts w:asciiTheme="minorHAnsi" w:hAnsiTheme="minorHAnsi"/>
          <w:bCs/>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53EF8D29" w14:textId="77777777" w:rsidR="000B2908" w:rsidRPr="000B2908" w:rsidRDefault="000B2908" w:rsidP="000B2908">
      <w:pPr>
        <w:pStyle w:val="PargrafodaLista"/>
        <w:numPr>
          <w:ilvl w:val="2"/>
          <w:numId w:val="41"/>
        </w:numPr>
        <w:tabs>
          <w:tab w:val="left" w:pos="993"/>
          <w:tab w:val="left" w:pos="1134"/>
          <w:tab w:val="left" w:pos="2021"/>
          <w:tab w:val="left" w:pos="9923"/>
        </w:tabs>
        <w:ind w:left="284" w:right="34" w:firstLine="0"/>
        <w:rPr>
          <w:rFonts w:asciiTheme="minorHAnsi" w:hAnsiTheme="minorHAnsi"/>
          <w:bCs/>
        </w:rPr>
      </w:pPr>
      <w:r w:rsidRPr="000B2908">
        <w:rPr>
          <w:rFonts w:asciiTheme="minorHAnsi" w:hAnsiTheme="minorHAnsi"/>
          <w:bCs/>
        </w:rPr>
        <w:lastRenderedPageBreak/>
        <w:t xml:space="preserve">Declaração de Fato impeditivo e idoneidade –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280752A2" w14:textId="77777777" w:rsidR="000B2908" w:rsidRPr="000B2908" w:rsidRDefault="000B2908" w:rsidP="000B2908">
      <w:pPr>
        <w:pStyle w:val="PargrafodaLista"/>
        <w:tabs>
          <w:tab w:val="left" w:pos="993"/>
          <w:tab w:val="left" w:pos="1134"/>
          <w:tab w:val="left" w:pos="2021"/>
          <w:tab w:val="left" w:pos="9923"/>
        </w:tabs>
        <w:ind w:left="284" w:right="34"/>
        <w:rPr>
          <w:rFonts w:asciiTheme="minorHAnsi" w:hAnsiTheme="minorHAnsi"/>
          <w:bCs/>
        </w:rPr>
      </w:pPr>
    </w:p>
    <w:p w14:paraId="3BF9EA8B" w14:textId="77777777" w:rsidR="000B2908" w:rsidRPr="000B2908" w:rsidRDefault="000B2908" w:rsidP="000B2908">
      <w:pPr>
        <w:pStyle w:val="PargrafodaLista"/>
        <w:numPr>
          <w:ilvl w:val="2"/>
          <w:numId w:val="41"/>
        </w:numPr>
        <w:tabs>
          <w:tab w:val="left" w:pos="993"/>
          <w:tab w:val="left" w:pos="1134"/>
          <w:tab w:val="left" w:pos="2021"/>
          <w:tab w:val="left" w:pos="9923"/>
        </w:tabs>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comprometimento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7DA79A3A" w14:textId="77777777" w:rsidR="000B2908" w:rsidRPr="000B2908" w:rsidRDefault="000B2908" w:rsidP="000B2908">
      <w:pPr>
        <w:pStyle w:val="PargrafodaLista"/>
        <w:rPr>
          <w:rFonts w:asciiTheme="minorHAnsi" w:hAnsiTheme="minorHAnsi"/>
          <w:b/>
        </w:rPr>
      </w:pPr>
    </w:p>
    <w:p w14:paraId="21D4AB11" w14:textId="77777777" w:rsidR="000B2908" w:rsidRPr="000B2908" w:rsidRDefault="000B2908" w:rsidP="000B2908">
      <w:pPr>
        <w:pStyle w:val="PargrafodaLista"/>
        <w:numPr>
          <w:ilvl w:val="2"/>
          <w:numId w:val="41"/>
        </w:numPr>
        <w:tabs>
          <w:tab w:val="left" w:pos="993"/>
          <w:tab w:val="left" w:pos="9923"/>
        </w:tabs>
        <w:spacing w:after="120"/>
        <w:ind w:left="284" w:right="34" w:firstLine="0"/>
        <w:rPr>
          <w:rFonts w:asciiTheme="minorHAnsi" w:hAnsiTheme="minorHAnsi"/>
        </w:rPr>
      </w:pPr>
      <w:r w:rsidRPr="000B2908">
        <w:rPr>
          <w:rFonts w:asciiTheme="minorHAnsi" w:hAnsiTheme="minorHAnsi"/>
        </w:rPr>
        <w:t>Declaração contendo a identificação de responsável pela assinatura do contrato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r w:rsidRPr="000B2908">
        <w:rPr>
          <w:rFonts w:asciiTheme="minorHAnsi" w:hAnsiTheme="minorHAnsi"/>
        </w:rPr>
        <w:t>.</w:t>
      </w:r>
    </w:p>
    <w:p w14:paraId="754DC9AB" w14:textId="77777777" w:rsidR="00A52FDF" w:rsidRPr="00734F83" w:rsidRDefault="00A52FDF" w:rsidP="0087571C">
      <w:pPr>
        <w:pStyle w:val="PargrafodaLista"/>
        <w:tabs>
          <w:tab w:val="left" w:pos="851"/>
          <w:tab w:val="left" w:pos="2021"/>
          <w:tab w:val="left" w:pos="9639"/>
        </w:tabs>
        <w:ind w:left="284" w:right="176"/>
        <w:rPr>
          <w:rFonts w:asciiTheme="minorHAnsi" w:hAnsiTheme="minorHAnsi"/>
          <w:b/>
        </w:rPr>
      </w:pPr>
    </w:p>
    <w:p w14:paraId="3658BFBF" w14:textId="77777777" w:rsidR="00052E55" w:rsidRPr="00734F83" w:rsidRDefault="00052E55" w:rsidP="0087571C">
      <w:pPr>
        <w:pStyle w:val="PargrafodaLista"/>
        <w:tabs>
          <w:tab w:val="left" w:pos="1134"/>
          <w:tab w:val="left" w:pos="2021"/>
          <w:tab w:val="left" w:pos="9639"/>
        </w:tabs>
        <w:ind w:left="284" w:right="176"/>
        <w:rPr>
          <w:rFonts w:asciiTheme="minorHAnsi" w:hAnsiTheme="minorHAnsi"/>
          <w:b/>
        </w:rPr>
      </w:pPr>
    </w:p>
    <w:p w14:paraId="322C2681" w14:textId="13C44E14" w:rsidR="00941D9B" w:rsidRPr="007F226B" w:rsidRDefault="00C4237A" w:rsidP="00615FFA">
      <w:pPr>
        <w:pStyle w:val="PargrafodaLista"/>
        <w:numPr>
          <w:ilvl w:val="1"/>
          <w:numId w:val="18"/>
        </w:numPr>
        <w:tabs>
          <w:tab w:val="left" w:pos="709"/>
          <w:tab w:val="left" w:pos="9639"/>
        </w:tabs>
        <w:ind w:left="284" w:right="176"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87571C">
      <w:pPr>
        <w:tabs>
          <w:tab w:val="left" w:pos="1134"/>
          <w:tab w:val="left" w:pos="1310"/>
          <w:tab w:val="left" w:pos="9639"/>
        </w:tabs>
        <w:ind w:right="176"/>
        <w:rPr>
          <w:rFonts w:asciiTheme="minorHAnsi" w:hAnsiTheme="minorHAnsi"/>
        </w:rPr>
      </w:pPr>
    </w:p>
    <w:p w14:paraId="7E911CE6" w14:textId="473F89BE"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87571C">
      <w:pPr>
        <w:tabs>
          <w:tab w:val="left" w:pos="1134"/>
          <w:tab w:val="left" w:pos="1310"/>
          <w:tab w:val="left" w:pos="9639"/>
        </w:tabs>
        <w:ind w:right="176"/>
        <w:rPr>
          <w:rFonts w:asciiTheme="minorHAnsi" w:hAnsiTheme="minorHAnsi"/>
        </w:rPr>
      </w:pPr>
    </w:p>
    <w:p w14:paraId="200EAFAC" w14:textId="6F4B4BA2"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87571C">
      <w:pPr>
        <w:tabs>
          <w:tab w:val="left" w:pos="1134"/>
          <w:tab w:val="left" w:pos="1310"/>
          <w:tab w:val="left" w:pos="9639"/>
        </w:tabs>
        <w:ind w:right="176"/>
        <w:rPr>
          <w:rFonts w:asciiTheme="minorHAnsi" w:hAnsiTheme="minorHAnsi"/>
        </w:rPr>
      </w:pPr>
    </w:p>
    <w:p w14:paraId="6E7626BC" w14:textId="4DE9BA05"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87571C">
      <w:pPr>
        <w:tabs>
          <w:tab w:val="left" w:pos="851"/>
          <w:tab w:val="left" w:pos="1310"/>
          <w:tab w:val="left" w:pos="9639"/>
        </w:tabs>
        <w:ind w:right="176"/>
        <w:rPr>
          <w:rFonts w:asciiTheme="minorHAnsi" w:hAnsiTheme="minorHAnsi"/>
        </w:rPr>
      </w:pPr>
    </w:p>
    <w:p w14:paraId="45B8DE8D" w14:textId="77777777" w:rsidR="00941D9B" w:rsidRPr="005105BD"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5105BD">
        <w:rPr>
          <w:rFonts w:asciiTheme="minorHAnsi" w:hAnsiTheme="minorHAnsi"/>
        </w:rPr>
        <w:t>autorização.</w:t>
      </w:r>
    </w:p>
    <w:p w14:paraId="48ABB592" w14:textId="77777777" w:rsidR="00024102" w:rsidRPr="005105BD"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5105BD" w:rsidRDefault="00C4237A" w:rsidP="005105BD">
      <w:pPr>
        <w:pStyle w:val="Ttulo3"/>
        <w:numPr>
          <w:ilvl w:val="1"/>
          <w:numId w:val="13"/>
        </w:numPr>
        <w:tabs>
          <w:tab w:val="left" w:pos="709"/>
          <w:tab w:val="left" w:pos="1310"/>
          <w:tab w:val="left" w:pos="9639"/>
        </w:tabs>
        <w:ind w:left="284" w:right="687" w:firstLine="0"/>
        <w:jc w:val="both"/>
        <w:rPr>
          <w:rFonts w:asciiTheme="minorHAnsi" w:hAnsiTheme="minorHAnsi"/>
        </w:rPr>
      </w:pPr>
      <w:r w:rsidRPr="005105BD">
        <w:rPr>
          <w:rFonts w:asciiTheme="minorHAnsi" w:hAnsiTheme="minorHAnsi"/>
        </w:rPr>
        <w:t>A documentação relativa à REGULARIDADE FISCAL, SOCIAL E TRABALHISTA</w:t>
      </w:r>
      <w:r w:rsidRPr="005105BD">
        <w:rPr>
          <w:rFonts w:asciiTheme="minorHAnsi" w:hAnsiTheme="minorHAnsi"/>
          <w:spacing w:val="1"/>
        </w:rPr>
        <w:t xml:space="preserve"> </w:t>
      </w:r>
      <w:r w:rsidRPr="005105BD">
        <w:rPr>
          <w:rFonts w:asciiTheme="minorHAnsi" w:hAnsiTheme="minorHAnsi"/>
        </w:rPr>
        <w:t>consistirá em:</w:t>
      </w:r>
    </w:p>
    <w:p w14:paraId="6BA17009" w14:textId="77777777" w:rsidR="009378D8" w:rsidRPr="005105BD"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b/>
        </w:rPr>
      </w:pPr>
      <w:r w:rsidRPr="005105BD">
        <w:rPr>
          <w:rFonts w:asciiTheme="minorHAnsi" w:hAnsiTheme="minorHAnsi"/>
        </w:rPr>
        <w:t>Prova</w:t>
      </w:r>
      <w:r w:rsidRPr="005105BD">
        <w:rPr>
          <w:rFonts w:asciiTheme="minorHAnsi" w:hAnsiTheme="minorHAnsi"/>
          <w:spacing w:val="-1"/>
        </w:rPr>
        <w:t xml:space="preserve"> </w:t>
      </w:r>
      <w:r w:rsidRPr="005105BD">
        <w:rPr>
          <w:rFonts w:asciiTheme="minorHAnsi" w:hAnsiTheme="minorHAnsi"/>
        </w:rPr>
        <w:t>de</w:t>
      </w:r>
      <w:r w:rsidRPr="005105BD">
        <w:rPr>
          <w:rFonts w:asciiTheme="minorHAnsi" w:hAnsiTheme="minorHAnsi"/>
          <w:spacing w:val="-2"/>
        </w:rPr>
        <w:t xml:space="preserve"> </w:t>
      </w:r>
      <w:r w:rsidRPr="005105BD">
        <w:rPr>
          <w:rFonts w:asciiTheme="minorHAnsi" w:hAnsiTheme="minorHAnsi"/>
        </w:rPr>
        <w:t>inscrição</w:t>
      </w:r>
      <w:r w:rsidRPr="005105BD">
        <w:rPr>
          <w:rFonts w:asciiTheme="minorHAnsi" w:hAnsiTheme="minorHAnsi"/>
          <w:spacing w:val="-1"/>
        </w:rPr>
        <w:t xml:space="preserve"> </w:t>
      </w:r>
      <w:r w:rsidRPr="005105BD">
        <w:rPr>
          <w:rFonts w:asciiTheme="minorHAnsi" w:hAnsiTheme="minorHAnsi"/>
        </w:rPr>
        <w:t>no</w:t>
      </w:r>
      <w:r w:rsidRPr="005105BD">
        <w:rPr>
          <w:rFonts w:asciiTheme="minorHAnsi" w:hAnsiTheme="minorHAnsi"/>
          <w:spacing w:val="-2"/>
        </w:rPr>
        <w:t xml:space="preserve"> </w:t>
      </w:r>
      <w:r w:rsidRPr="005105BD">
        <w:rPr>
          <w:rFonts w:asciiTheme="minorHAnsi" w:hAnsiTheme="minorHAnsi"/>
        </w:rPr>
        <w:t>Cadastro</w:t>
      </w:r>
      <w:r w:rsidRPr="005105BD">
        <w:rPr>
          <w:rFonts w:asciiTheme="minorHAnsi" w:hAnsiTheme="minorHAnsi"/>
          <w:spacing w:val="-3"/>
        </w:rPr>
        <w:t xml:space="preserve"> </w:t>
      </w:r>
      <w:r w:rsidRPr="005105BD">
        <w:rPr>
          <w:rFonts w:asciiTheme="minorHAnsi" w:hAnsiTheme="minorHAnsi"/>
        </w:rPr>
        <w:t>Nacional</w:t>
      </w:r>
      <w:r w:rsidRPr="005105BD">
        <w:rPr>
          <w:rFonts w:asciiTheme="minorHAnsi" w:hAnsiTheme="minorHAnsi"/>
          <w:spacing w:val="-1"/>
        </w:rPr>
        <w:t xml:space="preserve"> </w:t>
      </w:r>
      <w:r w:rsidRPr="005105BD">
        <w:rPr>
          <w:rFonts w:asciiTheme="minorHAnsi" w:hAnsiTheme="minorHAnsi"/>
        </w:rPr>
        <w:t>da</w:t>
      </w:r>
      <w:r w:rsidRPr="005105BD">
        <w:rPr>
          <w:rFonts w:asciiTheme="minorHAnsi" w:hAnsiTheme="minorHAnsi"/>
          <w:spacing w:val="-1"/>
        </w:rPr>
        <w:t xml:space="preserve"> </w:t>
      </w:r>
      <w:r w:rsidRPr="005105BD">
        <w:rPr>
          <w:rFonts w:asciiTheme="minorHAnsi" w:hAnsiTheme="minorHAnsi"/>
        </w:rPr>
        <w:t>Pessoa Jurídica</w:t>
      </w:r>
      <w:r w:rsidRPr="005105BD">
        <w:rPr>
          <w:rFonts w:asciiTheme="minorHAnsi" w:hAnsiTheme="minorHAnsi"/>
          <w:spacing w:val="2"/>
        </w:rPr>
        <w:t xml:space="preserve"> </w:t>
      </w:r>
      <w:r w:rsidRPr="005105BD">
        <w:rPr>
          <w:rFonts w:asciiTheme="minorHAnsi" w:hAnsiTheme="minorHAnsi"/>
        </w:rPr>
        <w:t>–</w:t>
      </w:r>
      <w:r w:rsidRPr="005105BD">
        <w:rPr>
          <w:rFonts w:asciiTheme="minorHAnsi" w:hAnsiTheme="minorHAnsi"/>
          <w:spacing w:val="-2"/>
        </w:rPr>
        <w:t xml:space="preserve"> </w:t>
      </w:r>
      <w:r w:rsidRPr="005105BD">
        <w:rPr>
          <w:rFonts w:asciiTheme="minorHAnsi" w:hAnsiTheme="minorHAnsi"/>
          <w:b/>
        </w:rPr>
        <w:t>Cartão</w:t>
      </w:r>
      <w:r w:rsidRPr="005105BD">
        <w:rPr>
          <w:rFonts w:asciiTheme="minorHAnsi" w:hAnsiTheme="minorHAnsi"/>
          <w:b/>
          <w:spacing w:val="-4"/>
        </w:rPr>
        <w:t xml:space="preserve"> </w:t>
      </w:r>
      <w:r w:rsidRPr="005105BD">
        <w:rPr>
          <w:rFonts w:asciiTheme="minorHAnsi" w:hAnsiTheme="minorHAnsi"/>
          <w:b/>
        </w:rPr>
        <w:t>CNPJ;</w:t>
      </w:r>
    </w:p>
    <w:p w14:paraId="23662322" w14:textId="77777777" w:rsidR="009378D8" w:rsidRPr="005105BD"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6" w:name="_bookmark14"/>
      <w:bookmarkEnd w:id="16"/>
      <w:r w:rsidRPr="005105BD">
        <w:rPr>
          <w:rFonts w:asciiTheme="minorHAnsi" w:hAnsiTheme="minorHAnsi"/>
        </w:rPr>
        <w:t xml:space="preserve">Prova de regularidade para com a </w:t>
      </w:r>
      <w:r w:rsidRPr="005105BD">
        <w:rPr>
          <w:rFonts w:asciiTheme="minorHAnsi" w:hAnsiTheme="minorHAnsi"/>
          <w:b/>
        </w:rPr>
        <w:t xml:space="preserve">Fazenda Federal </w:t>
      </w:r>
      <w:r w:rsidRPr="005105BD">
        <w:rPr>
          <w:rFonts w:asciiTheme="minorHAnsi" w:hAnsiTheme="minorHAnsi"/>
        </w:rPr>
        <w:t>através da apresentação de</w:t>
      </w:r>
      <w:r w:rsidRPr="005105BD">
        <w:rPr>
          <w:rFonts w:asciiTheme="minorHAnsi" w:hAnsiTheme="minorHAnsi"/>
          <w:spacing w:val="1"/>
        </w:rPr>
        <w:t xml:space="preserve"> </w:t>
      </w:r>
      <w:r w:rsidRPr="005105BD">
        <w:rPr>
          <w:rFonts w:asciiTheme="minorHAnsi" w:hAnsiTheme="minorHAnsi"/>
          <w:b/>
        </w:rPr>
        <w:t>Certidão de Débitos Relativos a</w:t>
      </w:r>
      <w:r w:rsidRPr="005105BD">
        <w:rPr>
          <w:rFonts w:asciiTheme="minorHAnsi" w:hAnsiTheme="minorHAnsi"/>
          <w:b/>
          <w:spacing w:val="1"/>
        </w:rPr>
        <w:t xml:space="preserve"> </w:t>
      </w:r>
      <w:r w:rsidRPr="005105BD">
        <w:rPr>
          <w:rFonts w:asciiTheme="minorHAnsi" w:hAnsiTheme="minorHAnsi"/>
          <w:b/>
        </w:rPr>
        <w:t>Créditos Tributários Federais</w:t>
      </w:r>
      <w:r w:rsidRPr="005105BD">
        <w:rPr>
          <w:rFonts w:asciiTheme="minorHAnsi" w:hAnsiTheme="minorHAnsi"/>
          <w:b/>
          <w:spacing w:val="1"/>
        </w:rPr>
        <w:t xml:space="preserve"> </w:t>
      </w:r>
      <w:r w:rsidRPr="005105BD">
        <w:rPr>
          <w:rFonts w:asciiTheme="minorHAnsi" w:hAnsiTheme="minorHAnsi"/>
          <w:b/>
        </w:rPr>
        <w:t>e à</w:t>
      </w:r>
      <w:r w:rsidRPr="005105BD">
        <w:rPr>
          <w:rFonts w:asciiTheme="minorHAnsi" w:hAnsiTheme="minorHAnsi"/>
          <w:b/>
          <w:spacing w:val="1"/>
        </w:rPr>
        <w:t xml:space="preserve"> </w:t>
      </w:r>
      <w:r w:rsidRPr="005105BD">
        <w:rPr>
          <w:rFonts w:asciiTheme="minorHAnsi" w:hAnsiTheme="minorHAnsi"/>
          <w:b/>
        </w:rPr>
        <w:t>Dívida Ativa</w:t>
      </w:r>
      <w:r w:rsidRPr="005105BD">
        <w:rPr>
          <w:rFonts w:asciiTheme="minorHAnsi" w:hAnsiTheme="minorHAnsi"/>
          <w:b/>
          <w:spacing w:val="61"/>
        </w:rPr>
        <w:t xml:space="preserve"> </w:t>
      </w:r>
      <w:r w:rsidRPr="005105BD">
        <w:rPr>
          <w:rFonts w:asciiTheme="minorHAnsi" w:hAnsiTheme="minorHAnsi"/>
          <w:b/>
        </w:rPr>
        <w:t>da</w:t>
      </w:r>
      <w:r w:rsidRPr="005105BD">
        <w:rPr>
          <w:rFonts w:asciiTheme="minorHAnsi" w:hAnsiTheme="minorHAnsi"/>
          <w:b/>
          <w:spacing w:val="1"/>
        </w:rPr>
        <w:t xml:space="preserve"> </w:t>
      </w:r>
      <w:r w:rsidRPr="005105BD">
        <w:rPr>
          <w:rFonts w:asciiTheme="minorHAnsi" w:hAnsiTheme="minorHAnsi"/>
          <w:b/>
        </w:rPr>
        <w:t xml:space="preserve">União </w:t>
      </w:r>
      <w:r w:rsidRPr="005105BD">
        <w:rPr>
          <w:rFonts w:asciiTheme="minorHAnsi" w:hAnsiTheme="minorHAnsi"/>
        </w:rPr>
        <w:t>administrados pela Secretaria da Receita Federal e com validade na data da abertura</w:t>
      </w:r>
      <w:r w:rsidRPr="005105BD">
        <w:rPr>
          <w:rFonts w:asciiTheme="minorHAnsi" w:hAnsiTheme="minorHAnsi"/>
          <w:spacing w:val="-59"/>
        </w:rPr>
        <w:t xml:space="preserve"> </w:t>
      </w:r>
      <w:r w:rsidRPr="005105BD">
        <w:rPr>
          <w:rFonts w:asciiTheme="minorHAnsi" w:hAnsiTheme="minorHAnsi"/>
        </w:rPr>
        <w:t>da sessão</w:t>
      </w:r>
      <w:r w:rsidRPr="005105BD">
        <w:rPr>
          <w:rFonts w:asciiTheme="minorHAnsi" w:hAnsiTheme="minorHAnsi"/>
          <w:spacing w:val="-2"/>
        </w:rPr>
        <w:t xml:space="preserve"> </w:t>
      </w:r>
      <w:r w:rsidRPr="005105BD">
        <w:rPr>
          <w:rFonts w:asciiTheme="minorHAnsi" w:hAnsiTheme="minorHAnsi"/>
        </w:rPr>
        <w:t>pública;</w:t>
      </w:r>
    </w:p>
    <w:p w14:paraId="66493F9D" w14:textId="77777777" w:rsidR="009378D8" w:rsidRPr="005105BD" w:rsidRDefault="009378D8" w:rsidP="0087571C">
      <w:pPr>
        <w:tabs>
          <w:tab w:val="left" w:pos="1134"/>
          <w:tab w:val="left" w:pos="1310"/>
          <w:tab w:val="left" w:pos="9639"/>
        </w:tabs>
        <w:ind w:right="176"/>
        <w:rPr>
          <w:rFonts w:asciiTheme="minorHAnsi" w:hAnsiTheme="minorHAnsi"/>
        </w:rPr>
      </w:pPr>
    </w:p>
    <w:p w14:paraId="15AFE7C3" w14:textId="0123441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7" w:name="_bookmark15"/>
      <w:bookmarkEnd w:id="17"/>
      <w:r w:rsidRPr="005105BD">
        <w:rPr>
          <w:rFonts w:asciiTheme="minorHAnsi" w:hAnsiTheme="minorHAnsi"/>
        </w:rPr>
        <w:t xml:space="preserve">Prova de Regularidade para com a </w:t>
      </w:r>
      <w:r w:rsidRPr="005105BD">
        <w:rPr>
          <w:rFonts w:asciiTheme="minorHAnsi" w:hAnsiTheme="minorHAnsi"/>
          <w:b/>
        </w:rPr>
        <w:t xml:space="preserve">Fazenda Estadual </w:t>
      </w:r>
      <w:r w:rsidRPr="005105BD">
        <w:rPr>
          <w:rFonts w:asciiTheme="minorHAnsi" w:hAnsiTheme="minorHAnsi"/>
        </w:rPr>
        <w:t>através da apresentação</w:t>
      </w:r>
      <w:r w:rsidRPr="00734F83">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40F76C4A" w14:textId="77777777" w:rsidR="009378D8" w:rsidRPr="009378D8" w:rsidRDefault="009378D8" w:rsidP="0087571C">
      <w:pPr>
        <w:tabs>
          <w:tab w:val="left" w:pos="1134"/>
          <w:tab w:val="left" w:pos="1310"/>
          <w:tab w:val="left" w:pos="9639"/>
        </w:tabs>
        <w:ind w:right="176"/>
        <w:rPr>
          <w:rFonts w:asciiTheme="minorHAnsi" w:hAnsiTheme="minorHAnsi"/>
        </w:rPr>
      </w:pPr>
    </w:p>
    <w:p w14:paraId="185AD4FF" w14:textId="64F03A9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8" w:name="_bookmark16"/>
      <w:bookmarkEnd w:id="18"/>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87571C">
      <w:pPr>
        <w:tabs>
          <w:tab w:val="left" w:pos="851"/>
          <w:tab w:val="left" w:pos="1310"/>
          <w:tab w:val="left" w:pos="9639"/>
        </w:tabs>
        <w:ind w:right="176"/>
        <w:rPr>
          <w:rFonts w:asciiTheme="minorHAnsi" w:hAnsiTheme="minorHAnsi"/>
        </w:rPr>
      </w:pPr>
    </w:p>
    <w:p w14:paraId="6FA9F41B" w14:textId="6C50934D" w:rsidR="00941D9B" w:rsidRDefault="00C4237A" w:rsidP="00615FFA">
      <w:pPr>
        <w:pStyle w:val="PargrafodaLista"/>
        <w:numPr>
          <w:ilvl w:val="2"/>
          <w:numId w:val="13"/>
        </w:numPr>
        <w:tabs>
          <w:tab w:val="left" w:pos="851"/>
          <w:tab w:val="left" w:pos="9639"/>
        </w:tabs>
        <w:ind w:left="284" w:right="176" w:firstLine="0"/>
        <w:rPr>
          <w:rFonts w:asciiTheme="minorHAnsi" w:hAnsiTheme="minorHAnsi"/>
        </w:rPr>
      </w:pPr>
      <w:bookmarkStart w:id="19" w:name="_bookmark17"/>
      <w:bookmarkEnd w:id="19"/>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378D8">
      <w:pPr>
        <w:tabs>
          <w:tab w:val="left" w:pos="1134"/>
          <w:tab w:val="left" w:pos="1310"/>
          <w:tab w:val="left" w:pos="9639"/>
        </w:tabs>
        <w:ind w:right="687"/>
        <w:rPr>
          <w:rFonts w:asciiTheme="minorHAnsi" w:hAnsiTheme="minorHAnsi"/>
        </w:rPr>
      </w:pPr>
    </w:p>
    <w:p w14:paraId="660695DC" w14:textId="299BBEC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20" w:name="_bookmark18"/>
      <w:bookmarkEnd w:id="20"/>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6F3C09F" w14:textId="77777777" w:rsidR="009378D8" w:rsidRPr="009378D8" w:rsidRDefault="009378D8" w:rsidP="0087571C">
      <w:pPr>
        <w:tabs>
          <w:tab w:val="left" w:pos="1134"/>
          <w:tab w:val="left" w:pos="1310"/>
          <w:tab w:val="left" w:pos="9639"/>
        </w:tabs>
        <w:ind w:right="176"/>
        <w:rPr>
          <w:rFonts w:asciiTheme="minorHAnsi" w:hAnsiTheme="minorHAnsi"/>
        </w:rPr>
      </w:pPr>
    </w:p>
    <w:p w14:paraId="25B0020C" w14:textId="77777777" w:rsidR="00941D9B" w:rsidRPr="00734F83" w:rsidRDefault="00C4237A" w:rsidP="00615FFA">
      <w:pPr>
        <w:pStyle w:val="PargrafodaLista"/>
        <w:numPr>
          <w:ilvl w:val="2"/>
          <w:numId w:val="13"/>
        </w:numPr>
        <w:tabs>
          <w:tab w:val="left" w:pos="851"/>
          <w:tab w:val="left" w:pos="9639"/>
        </w:tabs>
        <w:ind w:left="284" w:right="176"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Default="00C4237A" w:rsidP="00615FFA">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797AAA8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615FFA">
      <w:pPr>
        <w:pStyle w:val="PargrafodaLista"/>
        <w:numPr>
          <w:ilvl w:val="1"/>
          <w:numId w:val="13"/>
        </w:numPr>
        <w:tabs>
          <w:tab w:val="left" w:pos="709"/>
          <w:tab w:val="left" w:pos="9639"/>
        </w:tabs>
        <w:ind w:left="284" w:right="17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87571C">
      <w:pPr>
        <w:tabs>
          <w:tab w:val="left" w:pos="1134"/>
          <w:tab w:val="left" w:pos="9639"/>
        </w:tabs>
        <w:ind w:left="284" w:right="176"/>
        <w:rPr>
          <w:rFonts w:asciiTheme="minorHAnsi" w:hAnsiTheme="minorHAnsi"/>
          <w:b/>
        </w:rPr>
      </w:pPr>
    </w:p>
    <w:p w14:paraId="2075AAC5" w14:textId="4D74AB83"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44"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87571C">
      <w:pPr>
        <w:tabs>
          <w:tab w:val="left" w:pos="1134"/>
          <w:tab w:val="left" w:pos="1310"/>
          <w:tab w:val="left" w:pos="9639"/>
        </w:tabs>
        <w:ind w:left="284" w:right="176"/>
        <w:rPr>
          <w:rFonts w:asciiTheme="minorHAnsi" w:hAnsiTheme="minorHAnsi"/>
        </w:rPr>
      </w:pPr>
    </w:p>
    <w:p w14:paraId="5D251A83" w14:textId="61635F8F" w:rsidR="00941D9B" w:rsidRDefault="00C4237A" w:rsidP="00615FFA">
      <w:pPr>
        <w:pStyle w:val="PargrafodaLista"/>
        <w:numPr>
          <w:ilvl w:val="1"/>
          <w:numId w:val="13"/>
        </w:numPr>
        <w:tabs>
          <w:tab w:val="left" w:pos="709"/>
          <w:tab w:val="left" w:pos="851"/>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87571C">
      <w:pPr>
        <w:pStyle w:val="PargrafodaLista"/>
        <w:tabs>
          <w:tab w:val="left" w:pos="709"/>
          <w:tab w:val="left" w:pos="1310"/>
          <w:tab w:val="left" w:pos="9639"/>
        </w:tabs>
        <w:ind w:left="284" w:right="176"/>
        <w:rPr>
          <w:rFonts w:asciiTheme="minorHAnsi" w:hAnsiTheme="minorHAnsi"/>
        </w:rPr>
      </w:pPr>
    </w:p>
    <w:p w14:paraId="7376F059" w14:textId="278A4267" w:rsidR="00941D9B" w:rsidRDefault="00C4237A" w:rsidP="00615FFA">
      <w:pPr>
        <w:pStyle w:val="PargrafodaLista"/>
        <w:numPr>
          <w:ilvl w:val="1"/>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w:t>
      </w:r>
      <w:r w:rsidR="000C5CA9">
        <w:rPr>
          <w:rFonts w:asciiTheme="minorHAnsi" w:hAnsiTheme="minorHAnsi"/>
          <w:u w:val="single"/>
        </w:rPr>
        <w:t xml:space="preserve">o </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7E22256F" w14:textId="77777777" w:rsidR="00E96D91" w:rsidRPr="001216F2" w:rsidRDefault="00E96D91" w:rsidP="001216F2">
      <w:pPr>
        <w:tabs>
          <w:tab w:val="left" w:pos="851"/>
          <w:tab w:val="left" w:pos="1310"/>
          <w:tab w:val="left" w:pos="9639"/>
        </w:tabs>
        <w:ind w:right="176"/>
        <w:rPr>
          <w:rFonts w:asciiTheme="minorHAnsi" w:hAnsiTheme="minorHAnsi"/>
        </w:rPr>
      </w:pPr>
    </w:p>
    <w:p w14:paraId="28D3397F" w14:textId="77777777" w:rsidR="0075554C" w:rsidRDefault="0075554C" w:rsidP="0075554C">
      <w:pPr>
        <w:pStyle w:val="PargrafodaLista"/>
        <w:numPr>
          <w:ilvl w:val="1"/>
          <w:numId w:val="13"/>
        </w:numPr>
        <w:ind w:left="851" w:right="176" w:hanging="567"/>
        <w:rPr>
          <w:rFonts w:asciiTheme="minorHAnsi" w:hAnsiTheme="minorHAnsi"/>
          <w:b/>
          <w:bCs/>
        </w:rPr>
      </w:pPr>
      <w:r w:rsidRPr="00E96D91">
        <w:rPr>
          <w:rFonts w:asciiTheme="minorHAnsi" w:hAnsiTheme="minorHAnsi"/>
          <w:b/>
          <w:bCs/>
        </w:rPr>
        <w:t xml:space="preserve">Qualificação Técnica: </w:t>
      </w:r>
    </w:p>
    <w:p w14:paraId="27F816EC" w14:textId="77777777" w:rsidR="00E1097B" w:rsidRPr="00E1097B" w:rsidRDefault="00E1097B" w:rsidP="00E1097B">
      <w:pPr>
        <w:pStyle w:val="PargrafodaLista"/>
        <w:rPr>
          <w:rFonts w:asciiTheme="minorHAnsi" w:hAnsiTheme="minorHAnsi"/>
          <w:b/>
          <w:bCs/>
        </w:rPr>
      </w:pPr>
    </w:p>
    <w:p w14:paraId="03E20785" w14:textId="6D6A3CA0" w:rsidR="001216F2" w:rsidRDefault="001216F2" w:rsidP="00E1097B">
      <w:pPr>
        <w:pStyle w:val="PargrafodaLista"/>
        <w:numPr>
          <w:ilvl w:val="3"/>
          <w:numId w:val="13"/>
        </w:numPr>
        <w:ind w:left="1134" w:hanging="850"/>
        <w:rPr>
          <w:rFonts w:asciiTheme="minorHAnsi" w:hAnsiTheme="minorHAnsi"/>
          <w:b/>
          <w:bCs/>
        </w:rPr>
      </w:pPr>
      <w:bookmarkStart w:id="21" w:name="_bookmark19"/>
      <w:bookmarkEnd w:id="21"/>
      <w:r w:rsidRPr="001216F2">
        <w:rPr>
          <w:rFonts w:asciiTheme="minorHAnsi" w:hAnsiTheme="minorHAnsi"/>
        </w:rPr>
        <w:t xml:space="preserve"> </w:t>
      </w:r>
      <w:r w:rsidRPr="001216F2">
        <w:rPr>
          <w:rFonts w:asciiTheme="minorHAnsi" w:hAnsiTheme="minorHAnsi"/>
          <w:b/>
          <w:bCs/>
        </w:rPr>
        <w:t>Comprovação da prestação dos serviços de fretamento de ônibus em características, quantidades e prazos compatíveis como objeto desta licitação, ou com o item pertinente, mediante a apresentação de atestado (s) fornecido (s) por pessoas jurídicas de direito público ou privado.</w:t>
      </w:r>
    </w:p>
    <w:p w14:paraId="3C93E879" w14:textId="77777777" w:rsidR="00E1097B" w:rsidRPr="001216F2" w:rsidRDefault="00E1097B" w:rsidP="00E1097B">
      <w:pPr>
        <w:pStyle w:val="PargrafodaLista"/>
        <w:ind w:left="1134"/>
        <w:rPr>
          <w:rFonts w:asciiTheme="minorHAnsi" w:hAnsiTheme="minorHAnsi"/>
          <w:b/>
          <w:bCs/>
        </w:rPr>
      </w:pPr>
    </w:p>
    <w:p w14:paraId="634B500D" w14:textId="77777777" w:rsidR="00941D9B" w:rsidRPr="00734F83" w:rsidRDefault="00C4237A" w:rsidP="00615FFA">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7B288F" w:rsidRDefault="00C4237A" w:rsidP="00615FFA">
      <w:pPr>
        <w:pStyle w:val="PargrafodaLista"/>
        <w:numPr>
          <w:ilvl w:val="1"/>
          <w:numId w:val="12"/>
        </w:numPr>
        <w:tabs>
          <w:tab w:val="left" w:pos="851"/>
          <w:tab w:val="left" w:pos="1310"/>
          <w:tab w:val="left" w:pos="9639"/>
        </w:tabs>
        <w:ind w:left="284" w:right="17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 xml:space="preserve">eletrônico, em igual prazo, que começarão a contar do término do prazo do </w:t>
      </w:r>
      <w:r w:rsidRPr="00734F83">
        <w:rPr>
          <w:rFonts w:asciiTheme="minorHAnsi" w:hAnsiTheme="minorHAnsi"/>
        </w:rPr>
        <w:lastRenderedPageBreak/>
        <w:t>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734F83"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734F83" w:rsidRDefault="00C4237A" w:rsidP="00615FFA">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2" w:name="_bookmark20"/>
      <w:bookmarkEnd w:id="22"/>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9378D8"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55C85ED6" w14:textId="666A6A7E" w:rsidR="00941D9B" w:rsidRPr="009378D8" w:rsidRDefault="00C4237A" w:rsidP="00615FFA">
      <w:pPr>
        <w:pStyle w:val="PargrafodaLista"/>
        <w:numPr>
          <w:ilvl w:val="1"/>
          <w:numId w:val="9"/>
        </w:numPr>
        <w:tabs>
          <w:tab w:val="left" w:pos="851"/>
          <w:tab w:val="left" w:pos="1310"/>
          <w:tab w:val="left" w:pos="9072"/>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12CB87BD"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3" w:name="_bookmark21"/>
      <w:bookmarkEnd w:id="23"/>
    </w:p>
    <w:p w14:paraId="25231975" w14:textId="77777777" w:rsidR="00941D9B" w:rsidRPr="00734F83" w:rsidRDefault="00C4237A" w:rsidP="00615FFA">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4E946609" w14:textId="03C0BE9B" w:rsidR="00941D9B" w:rsidRDefault="00941D9B" w:rsidP="004C1B10">
      <w:pPr>
        <w:pStyle w:val="Corpodetexto"/>
        <w:tabs>
          <w:tab w:val="left" w:pos="1134"/>
          <w:tab w:val="left" w:pos="9639"/>
        </w:tabs>
        <w:ind w:left="284" w:right="687"/>
        <w:jc w:val="left"/>
        <w:rPr>
          <w:rFonts w:asciiTheme="minorHAnsi" w:hAnsiTheme="minorHAnsi"/>
          <w:b/>
        </w:rPr>
      </w:pPr>
    </w:p>
    <w:p w14:paraId="1B7C9676"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4" w:name="_Hlk190357112"/>
      <w:r w:rsidRPr="000D3C45">
        <w:rPr>
          <w:rFonts w:asciiTheme="minorHAnsi" w:hAnsiTheme="minorHAnsi"/>
          <w:sz w:val="22"/>
          <w:szCs w:val="22"/>
        </w:rPr>
        <w:t>Comete infração administrativa, nos termos da lei, o licitante que, com dolo ou culpa:</w:t>
      </w:r>
      <w:bookmarkEnd w:id="24"/>
    </w:p>
    <w:p w14:paraId="15A4E8D0" w14:textId="77777777" w:rsidR="00B14B07" w:rsidRPr="000D3C45" w:rsidRDefault="00B14B07" w:rsidP="00B14B07">
      <w:pPr>
        <w:pStyle w:val="NormalWeb"/>
        <w:ind w:left="284"/>
        <w:jc w:val="both"/>
        <w:rPr>
          <w:rFonts w:asciiTheme="minorHAnsi" w:hAnsiTheme="minorHAnsi"/>
          <w:sz w:val="22"/>
          <w:szCs w:val="22"/>
        </w:rPr>
      </w:pPr>
      <w:bookmarkStart w:id="25"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5"/>
    <w:p w14:paraId="72843306" w14:textId="77777777" w:rsidR="00B14B07" w:rsidRPr="000D3C45" w:rsidRDefault="00B14B07" w:rsidP="00B14B07">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54A6679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0EE1C462"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0637AEFC"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2140A2A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47ADE2B3"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74DEBFAC"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206C10BD"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p>
    <w:p w14:paraId="6CCAE1D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3E463A36" w14:textId="77777777" w:rsidR="00B14B07" w:rsidRPr="000D3C45" w:rsidRDefault="00B14B07" w:rsidP="00B14B07">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27340C7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12CE61A9"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1285479F"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1E194D38"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4BB4287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59827118"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7C398134"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451E9FC7"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42E460B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4E6055DA"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60CA7D8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33FD055"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5228309C"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6ADDA171"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538764E9"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0C37180A"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8A1DF7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3507D6E4"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08CBB4CF" w14:textId="77777777" w:rsidR="00B14B07" w:rsidRPr="000D3C45"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09E423B9" w14:textId="77777777" w:rsidR="00B14B07" w:rsidRPr="000D3C45"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103B1E5E"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4708AB6E"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32A5660A"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0E4867A0"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0ABC1E60"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6DE5F3A8"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29C1695F"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7BF4265E"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6070E19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658AC74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180CBB5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3B7B3DA3" w14:textId="77777777" w:rsidR="00B14B07"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145D053F" w14:textId="77777777" w:rsidR="00B14B07" w:rsidRPr="00B14B07" w:rsidRDefault="00B14B07" w:rsidP="004C1B10">
      <w:pPr>
        <w:pStyle w:val="Corpodetexto"/>
        <w:tabs>
          <w:tab w:val="left" w:pos="1134"/>
          <w:tab w:val="left" w:pos="9639"/>
        </w:tabs>
        <w:ind w:left="284" w:right="687"/>
        <w:jc w:val="left"/>
        <w:rPr>
          <w:rFonts w:asciiTheme="minorHAnsi" w:hAnsiTheme="minorHAnsi"/>
          <w:b/>
          <w:lang w:val="pt-BR"/>
        </w:rPr>
      </w:pPr>
    </w:p>
    <w:p w14:paraId="360D0C3A" w14:textId="77777777" w:rsidR="00941D9B" w:rsidRPr="00734F83" w:rsidRDefault="00C4237A" w:rsidP="00615FFA">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6" w:name="_bookmark30"/>
      <w:bookmarkEnd w:id="26"/>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45">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650AA2DD" w14:textId="77777777" w:rsidR="00166827" w:rsidRPr="00734F83"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166827"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42658E">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734F83" w:rsidRDefault="00C4237A" w:rsidP="00615FFA">
      <w:pPr>
        <w:pStyle w:val="PargrafodaLista"/>
        <w:numPr>
          <w:ilvl w:val="2"/>
          <w:numId w:val="9"/>
        </w:numPr>
        <w:tabs>
          <w:tab w:val="left" w:pos="993"/>
          <w:tab w:val="left" w:pos="1310"/>
          <w:tab w:val="left" w:pos="9356"/>
          <w:tab w:val="left" w:pos="9639"/>
        </w:tabs>
        <w:ind w:left="284" w:right="17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035F5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27" w:name="_Hlk161319915"/>
    </w:p>
    <w:p w14:paraId="75D6E732" w14:textId="0E793366" w:rsidR="00035F50" w:rsidRPr="00035F50" w:rsidRDefault="00035F50" w:rsidP="00615FFA">
      <w:pPr>
        <w:pStyle w:val="Ttulo3"/>
        <w:numPr>
          <w:ilvl w:val="0"/>
          <w:numId w:val="9"/>
        </w:numPr>
        <w:tabs>
          <w:tab w:val="left" w:pos="709"/>
          <w:tab w:val="left" w:pos="1309"/>
          <w:tab w:val="left" w:pos="1310"/>
          <w:tab w:val="left" w:pos="9356"/>
          <w:tab w:val="left" w:pos="9498"/>
        </w:tabs>
        <w:ind w:right="687" w:hanging="151"/>
        <w:jc w:val="left"/>
        <w:rPr>
          <w:rFonts w:asciiTheme="minorHAnsi" w:hAnsiTheme="minorHAnsi"/>
        </w:rPr>
      </w:pPr>
      <w:bookmarkStart w:id="28" w:name="_bookmark31"/>
      <w:bookmarkEnd w:id="28"/>
      <w:r w:rsidRPr="00035F50">
        <w:rPr>
          <w:rFonts w:asciiTheme="minorHAnsi" w:hAnsiTheme="minorHAnsi"/>
        </w:rPr>
        <w:t>DA</w:t>
      </w:r>
      <w:r w:rsidRPr="00035F50">
        <w:rPr>
          <w:rFonts w:asciiTheme="minorHAnsi" w:hAnsiTheme="minorHAnsi"/>
          <w:spacing w:val="-6"/>
        </w:rPr>
        <w:t xml:space="preserve"> </w:t>
      </w:r>
      <w:r w:rsidRPr="00035F50">
        <w:rPr>
          <w:rFonts w:asciiTheme="minorHAnsi" w:hAnsiTheme="minorHAnsi"/>
        </w:rPr>
        <w:t>ADESÃO</w:t>
      </w:r>
      <w:r w:rsidRPr="00035F50">
        <w:rPr>
          <w:rFonts w:asciiTheme="minorHAnsi" w:hAnsiTheme="minorHAnsi"/>
          <w:spacing w:val="-5"/>
        </w:rPr>
        <w:t xml:space="preserve"> </w:t>
      </w:r>
      <w:r w:rsidRPr="00035F50">
        <w:rPr>
          <w:rFonts w:asciiTheme="minorHAnsi" w:hAnsiTheme="minorHAnsi"/>
        </w:rPr>
        <w:t>AO</w:t>
      </w:r>
      <w:r w:rsidRPr="00035F50">
        <w:rPr>
          <w:rFonts w:asciiTheme="minorHAnsi" w:hAnsiTheme="minorHAnsi"/>
          <w:spacing w:val="-6"/>
        </w:rPr>
        <w:t xml:space="preserve"> </w:t>
      </w:r>
      <w:r w:rsidRPr="00035F50">
        <w:rPr>
          <w:rFonts w:asciiTheme="minorHAnsi" w:hAnsiTheme="minorHAnsi"/>
        </w:rPr>
        <w:t>INSTRUMENTO</w:t>
      </w:r>
      <w:r w:rsidRPr="00035F50">
        <w:rPr>
          <w:rFonts w:asciiTheme="minorHAnsi" w:hAnsiTheme="minorHAnsi"/>
          <w:spacing w:val="-5"/>
        </w:rPr>
        <w:t xml:space="preserve"> </w:t>
      </w:r>
      <w:r w:rsidRPr="00035F50">
        <w:rPr>
          <w:rFonts w:asciiTheme="minorHAnsi" w:hAnsiTheme="minorHAnsi"/>
        </w:rPr>
        <w:t>CONTRATUAL</w:t>
      </w:r>
    </w:p>
    <w:p w14:paraId="50706A0A" w14:textId="77777777" w:rsidR="00035F50" w:rsidRPr="00035F50"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77D6919B"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lastRenderedPageBreak/>
        <w:t>Encerrado o procedimento licitatório, o representante legal da proposta vencedora</w:t>
      </w:r>
      <w:r w:rsidRPr="00035F50">
        <w:rPr>
          <w:rFonts w:asciiTheme="minorHAnsi" w:hAnsiTheme="minorHAnsi"/>
          <w:spacing w:val="1"/>
        </w:rPr>
        <w:t xml:space="preserve"> </w:t>
      </w:r>
      <w:r w:rsidRPr="00035F50">
        <w:rPr>
          <w:rFonts w:asciiTheme="minorHAnsi" w:hAnsiTheme="minorHAnsi"/>
        </w:rPr>
        <w:t>será</w:t>
      </w:r>
      <w:r w:rsidRPr="00035F50">
        <w:rPr>
          <w:rFonts w:asciiTheme="minorHAnsi" w:hAnsiTheme="minorHAnsi"/>
          <w:spacing w:val="1"/>
        </w:rPr>
        <w:t xml:space="preserve"> </w:t>
      </w:r>
      <w:r w:rsidRPr="00035F50">
        <w:rPr>
          <w:rFonts w:asciiTheme="minorHAnsi" w:hAnsiTheme="minorHAnsi"/>
        </w:rPr>
        <w:t>convocado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firmar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termo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w:t>
      </w:r>
      <w:r w:rsidRPr="00035F50">
        <w:rPr>
          <w:rFonts w:asciiTheme="minorHAnsi" w:hAnsiTheme="minorHAnsi"/>
          <w:spacing w:val="1"/>
        </w:rPr>
        <w:t xml:space="preserve"> </w:t>
      </w:r>
      <w:r w:rsidRPr="00035F50">
        <w:rPr>
          <w:rFonts w:asciiTheme="minorHAnsi" w:hAnsiTheme="minorHAnsi"/>
        </w:rPr>
        <w:t>equivalente,</w:t>
      </w:r>
      <w:r w:rsidRPr="00035F50">
        <w:rPr>
          <w:rFonts w:asciiTheme="minorHAnsi" w:hAnsiTheme="minorHAnsi"/>
          <w:spacing w:val="1"/>
        </w:rPr>
        <w:t xml:space="preserve"> </w:t>
      </w:r>
      <w:r w:rsidRPr="00035F50">
        <w:rPr>
          <w:rFonts w:asciiTheme="minorHAnsi" w:hAnsiTheme="minorHAnsi"/>
        </w:rPr>
        <w:t>conform</w:t>
      </w:r>
      <w:r w:rsidR="00FE4620">
        <w:rPr>
          <w:rFonts w:asciiTheme="minorHAnsi" w:hAnsiTheme="minorHAnsi"/>
        </w:rPr>
        <w:t xml:space="preserve">e </w:t>
      </w:r>
      <w:hyperlink w:anchor="_bookmark48" w:history="1">
        <w:r w:rsidRPr="00035F50">
          <w:rPr>
            <w:rFonts w:asciiTheme="minorHAnsi" w:hAnsiTheme="minorHAnsi"/>
            <w:b/>
          </w:rPr>
          <w:t>ANEXO</w:t>
        </w:r>
        <w:r w:rsidRPr="00035F50">
          <w:rPr>
            <w:rFonts w:asciiTheme="minorHAnsi" w:hAnsiTheme="minorHAnsi"/>
            <w:b/>
            <w:spacing w:val="-2"/>
          </w:rPr>
          <w:t xml:space="preserve"> </w:t>
        </w:r>
        <w:r w:rsidRPr="00035F50">
          <w:rPr>
            <w:rFonts w:asciiTheme="minorHAnsi" w:hAnsiTheme="minorHAnsi"/>
            <w:b/>
          </w:rPr>
          <w:t>XI</w:t>
        </w:r>
        <w:r w:rsidR="008F2BBF">
          <w:rPr>
            <w:rFonts w:asciiTheme="minorHAnsi" w:hAnsiTheme="minorHAnsi"/>
            <w:b/>
          </w:rPr>
          <w:t>V</w:t>
        </w:r>
        <w:r w:rsidRPr="00035F50">
          <w:rPr>
            <w:rFonts w:asciiTheme="minorHAnsi" w:hAnsiTheme="minorHAnsi"/>
            <w:b/>
          </w:rPr>
          <w:t xml:space="preserve"> –</w:t>
        </w:r>
        <w:r w:rsidRPr="00035F50">
          <w:rPr>
            <w:rFonts w:asciiTheme="minorHAnsi" w:hAnsiTheme="minorHAnsi"/>
            <w:b/>
            <w:spacing w:val="-2"/>
          </w:rPr>
          <w:t xml:space="preserve"> </w:t>
        </w:r>
        <w:r w:rsidRPr="00035F50">
          <w:rPr>
            <w:rFonts w:asciiTheme="minorHAnsi" w:hAnsiTheme="minorHAnsi"/>
            <w:b/>
          </w:rPr>
          <w:t>MINUTA</w:t>
        </w:r>
        <w:r w:rsidRPr="00035F50">
          <w:rPr>
            <w:rFonts w:asciiTheme="minorHAnsi" w:hAnsiTheme="minorHAnsi"/>
            <w:b/>
            <w:spacing w:val="-3"/>
          </w:rPr>
          <w:t xml:space="preserve"> </w:t>
        </w:r>
        <w:r w:rsidR="00A5654E">
          <w:rPr>
            <w:rFonts w:asciiTheme="minorHAnsi" w:hAnsiTheme="minorHAnsi"/>
            <w:b/>
            <w:spacing w:val="-3"/>
          </w:rPr>
          <w:t xml:space="preserve">DO </w:t>
        </w:r>
        <w:r w:rsidRPr="00035F50">
          <w:rPr>
            <w:rFonts w:asciiTheme="minorHAnsi" w:hAnsiTheme="minorHAnsi"/>
            <w:b/>
          </w:rPr>
          <w:t>CONTRATO</w:t>
        </w:r>
      </w:hyperlink>
      <w:r w:rsidRPr="00035F50">
        <w:rPr>
          <w:rFonts w:asciiTheme="minorHAnsi" w:hAnsiTheme="minorHAnsi"/>
        </w:rPr>
        <w:t>,</w:t>
      </w:r>
      <w:r w:rsidRPr="00035F50">
        <w:rPr>
          <w:rFonts w:asciiTheme="minorHAnsi" w:hAnsiTheme="minorHAnsi"/>
          <w:spacing w:val="-1"/>
        </w:rPr>
        <w:t xml:space="preserve"> </w:t>
      </w:r>
      <w:r w:rsidRPr="00035F50">
        <w:rPr>
          <w:rFonts w:asciiTheme="minorHAnsi" w:hAnsiTheme="minorHAnsi"/>
        </w:rPr>
        <w:t>e da</w:t>
      </w:r>
      <w:r w:rsidRPr="00035F50">
        <w:rPr>
          <w:rFonts w:asciiTheme="minorHAnsi" w:hAnsiTheme="minorHAnsi"/>
          <w:spacing w:val="-2"/>
        </w:rPr>
        <w:t xml:space="preserve"> </w:t>
      </w:r>
      <w:r w:rsidRPr="00035F50">
        <w:rPr>
          <w:rFonts w:asciiTheme="minorHAnsi" w:hAnsiTheme="minorHAnsi"/>
        </w:rPr>
        <w:t>proposta</w:t>
      </w:r>
      <w:r w:rsidRPr="00035F50">
        <w:rPr>
          <w:rFonts w:asciiTheme="minorHAnsi" w:hAnsiTheme="minorHAnsi"/>
          <w:spacing w:val="-1"/>
        </w:rPr>
        <w:t xml:space="preserve"> </w:t>
      </w:r>
      <w:r w:rsidRPr="00035F50">
        <w:rPr>
          <w:rFonts w:asciiTheme="minorHAnsi" w:hAnsiTheme="minorHAnsi"/>
        </w:rPr>
        <w:t>aceita.</w:t>
      </w:r>
    </w:p>
    <w:p w14:paraId="333FE5B3" w14:textId="77777777" w:rsidR="00035F50" w:rsidRPr="00035F50"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adjudicatário deverá comprovar a manutenção das condições demonstradas para</w:t>
      </w:r>
      <w:r w:rsidRPr="00035F50">
        <w:rPr>
          <w:rFonts w:asciiTheme="minorHAnsi" w:hAnsiTheme="minorHAnsi"/>
          <w:spacing w:val="1"/>
        </w:rPr>
        <w:t xml:space="preserve"> </w:t>
      </w:r>
      <w:r w:rsidRPr="00035F50">
        <w:rPr>
          <w:rFonts w:asciiTheme="minorHAnsi" w:hAnsiTheme="minorHAnsi"/>
        </w:rPr>
        <w:t>habilitação</w:t>
      </w:r>
      <w:r w:rsidRPr="00035F50">
        <w:rPr>
          <w:rFonts w:asciiTheme="minorHAnsi" w:hAnsiTheme="minorHAnsi"/>
          <w:spacing w:val="-1"/>
        </w:rPr>
        <w:t xml:space="preserve"> </w:t>
      </w:r>
      <w:r w:rsidRPr="00035F50">
        <w:rPr>
          <w:rFonts w:asciiTheme="minorHAnsi" w:hAnsiTheme="minorHAnsi"/>
        </w:rPr>
        <w:t>para assinar</w:t>
      </w:r>
      <w:r w:rsidRPr="00035F50">
        <w:rPr>
          <w:rFonts w:asciiTheme="minorHAnsi" w:hAnsiTheme="minorHAnsi"/>
          <w:spacing w:val="-1"/>
        </w:rPr>
        <w:t xml:space="preserve"> </w:t>
      </w:r>
      <w:r w:rsidRPr="00035F50">
        <w:rPr>
          <w:rFonts w:asciiTheme="minorHAnsi" w:hAnsiTheme="minorHAnsi"/>
        </w:rPr>
        <w:t>o contrato</w:t>
      </w:r>
      <w:r w:rsidRPr="00035F50">
        <w:rPr>
          <w:rFonts w:asciiTheme="minorHAnsi" w:hAnsiTheme="minorHAnsi"/>
          <w:spacing w:val="-3"/>
        </w:rPr>
        <w:t xml:space="preserve"> </w:t>
      </w:r>
      <w:r w:rsidRPr="00035F50">
        <w:rPr>
          <w:rFonts w:asciiTheme="minorHAnsi" w:hAnsiTheme="minorHAnsi"/>
        </w:rPr>
        <w:t>ou instrumento equivalente.</w:t>
      </w:r>
    </w:p>
    <w:p w14:paraId="1F8C68A2"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035F50" w:rsidRDefault="00035F50"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035F50">
        <w:rPr>
          <w:rFonts w:asciiTheme="minorHAnsi" w:hAnsiTheme="minorHAnsi"/>
        </w:rPr>
        <w:t>Caso</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adjudicatário</w:t>
      </w:r>
      <w:r w:rsidRPr="00035F50">
        <w:rPr>
          <w:rFonts w:asciiTheme="minorHAnsi" w:hAnsiTheme="minorHAnsi"/>
          <w:spacing w:val="1"/>
        </w:rPr>
        <w:t xml:space="preserve"> </w:t>
      </w:r>
      <w:r w:rsidRPr="00035F50">
        <w:rPr>
          <w:rFonts w:asciiTheme="minorHAnsi" w:hAnsiTheme="minorHAnsi"/>
        </w:rPr>
        <w:t>não</w:t>
      </w:r>
      <w:r w:rsidRPr="00035F50">
        <w:rPr>
          <w:rFonts w:asciiTheme="minorHAnsi" w:hAnsiTheme="minorHAnsi"/>
          <w:spacing w:val="1"/>
        </w:rPr>
        <w:t xml:space="preserve"> </w:t>
      </w:r>
      <w:r w:rsidRPr="00035F50">
        <w:rPr>
          <w:rFonts w:asciiTheme="minorHAnsi" w:hAnsiTheme="minorHAnsi"/>
        </w:rPr>
        <w:t>apresente</w:t>
      </w:r>
      <w:r w:rsidRPr="00035F50">
        <w:rPr>
          <w:rFonts w:asciiTheme="minorHAnsi" w:hAnsiTheme="minorHAnsi"/>
          <w:spacing w:val="1"/>
        </w:rPr>
        <w:t xml:space="preserve"> </w:t>
      </w:r>
      <w:r w:rsidRPr="00035F50">
        <w:rPr>
          <w:rFonts w:asciiTheme="minorHAnsi" w:hAnsiTheme="minorHAnsi"/>
        </w:rPr>
        <w:t>situação</w:t>
      </w:r>
      <w:r w:rsidRPr="00035F50">
        <w:rPr>
          <w:rFonts w:asciiTheme="minorHAnsi" w:hAnsiTheme="minorHAnsi"/>
          <w:spacing w:val="1"/>
        </w:rPr>
        <w:t xml:space="preserve"> </w:t>
      </w:r>
      <w:r w:rsidRPr="00035F50">
        <w:rPr>
          <w:rFonts w:asciiTheme="minorHAnsi" w:hAnsiTheme="minorHAnsi"/>
        </w:rPr>
        <w:t>regular</w:t>
      </w:r>
      <w:r w:rsidRPr="00035F50">
        <w:rPr>
          <w:rFonts w:asciiTheme="minorHAnsi" w:hAnsiTheme="minorHAnsi"/>
          <w:spacing w:val="1"/>
        </w:rPr>
        <w:t xml:space="preserve"> </w:t>
      </w:r>
      <w:r w:rsidRPr="00035F50">
        <w:rPr>
          <w:rFonts w:asciiTheme="minorHAnsi" w:hAnsiTheme="minorHAnsi"/>
        </w:rPr>
        <w:t>no</w:t>
      </w:r>
      <w:r w:rsidRPr="00035F50">
        <w:rPr>
          <w:rFonts w:asciiTheme="minorHAnsi" w:hAnsiTheme="minorHAnsi"/>
          <w:spacing w:val="1"/>
        </w:rPr>
        <w:t xml:space="preserve"> </w:t>
      </w:r>
      <w:r w:rsidRPr="00035F50">
        <w:rPr>
          <w:rFonts w:asciiTheme="minorHAnsi" w:hAnsiTheme="minorHAnsi"/>
        </w:rPr>
        <w:t>ato</w:t>
      </w:r>
      <w:r w:rsidRPr="00035F50">
        <w:rPr>
          <w:rFonts w:asciiTheme="minorHAnsi" w:hAnsiTheme="minorHAnsi"/>
          <w:spacing w:val="1"/>
        </w:rPr>
        <w:t xml:space="preserve"> </w:t>
      </w:r>
      <w:r w:rsidRPr="00035F50">
        <w:rPr>
          <w:rFonts w:asciiTheme="minorHAnsi" w:hAnsiTheme="minorHAnsi"/>
        </w:rPr>
        <w:t>da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6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recuse-se</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1"/>
        </w:rPr>
        <w:t xml:space="preserve"> </w:t>
      </w:r>
      <w:r w:rsidRPr="00035F50">
        <w:rPr>
          <w:rFonts w:asciiTheme="minorHAnsi" w:hAnsiTheme="minorHAnsi"/>
        </w:rPr>
        <w:t>assiná-lo,</w:t>
      </w:r>
      <w:r w:rsidRPr="00035F50">
        <w:rPr>
          <w:rFonts w:asciiTheme="minorHAnsi" w:hAnsiTheme="minorHAnsi"/>
          <w:spacing w:val="1"/>
        </w:rPr>
        <w:t xml:space="preserve"> </w:t>
      </w:r>
      <w:r w:rsidRPr="00035F50">
        <w:rPr>
          <w:rFonts w:asciiTheme="minorHAnsi" w:hAnsiTheme="minorHAnsi"/>
        </w:rPr>
        <w:t>serão</w:t>
      </w:r>
      <w:r w:rsidRPr="00035F50">
        <w:rPr>
          <w:rFonts w:asciiTheme="minorHAnsi" w:hAnsiTheme="minorHAnsi"/>
          <w:spacing w:val="1"/>
        </w:rPr>
        <w:t xml:space="preserve"> </w:t>
      </w:r>
      <w:r w:rsidRPr="00035F50">
        <w:rPr>
          <w:rFonts w:asciiTheme="minorHAnsi" w:hAnsiTheme="minorHAnsi"/>
        </w:rPr>
        <w:t>convocados</w:t>
      </w:r>
      <w:r w:rsidRPr="00035F50">
        <w:rPr>
          <w:rFonts w:asciiTheme="minorHAnsi" w:hAnsiTheme="minorHAnsi"/>
          <w:spacing w:val="1"/>
        </w:rPr>
        <w:t xml:space="preserve"> </w:t>
      </w:r>
      <w:r w:rsidRPr="00035F50">
        <w:rPr>
          <w:rFonts w:asciiTheme="minorHAnsi" w:hAnsiTheme="minorHAnsi"/>
        </w:rPr>
        <w:t>os</w:t>
      </w:r>
      <w:r w:rsidRPr="00035F50">
        <w:rPr>
          <w:rFonts w:asciiTheme="minorHAnsi" w:hAnsiTheme="minorHAnsi"/>
          <w:spacing w:val="1"/>
        </w:rPr>
        <w:t xml:space="preserve"> </w:t>
      </w:r>
      <w:r w:rsidRPr="00035F50">
        <w:rPr>
          <w:rFonts w:asciiTheme="minorHAnsi" w:hAnsiTheme="minorHAnsi"/>
        </w:rPr>
        <w:t>licitantes</w:t>
      </w:r>
      <w:r w:rsidRPr="00035F50">
        <w:rPr>
          <w:rFonts w:asciiTheme="minorHAnsi" w:hAnsiTheme="minorHAnsi"/>
          <w:spacing w:val="1"/>
        </w:rPr>
        <w:t xml:space="preserve"> </w:t>
      </w:r>
      <w:r w:rsidRPr="00035F50">
        <w:rPr>
          <w:rFonts w:asciiTheme="minorHAnsi" w:hAnsiTheme="minorHAnsi"/>
        </w:rPr>
        <w:t>remanescentes,</w:t>
      </w:r>
      <w:r w:rsidRPr="00035F50">
        <w:rPr>
          <w:rFonts w:asciiTheme="minorHAnsi" w:hAnsiTheme="minorHAnsi"/>
          <w:spacing w:val="1"/>
        </w:rPr>
        <w:t xml:space="preserve"> </w:t>
      </w:r>
      <w:r w:rsidRPr="00035F50">
        <w:rPr>
          <w:rFonts w:asciiTheme="minorHAnsi" w:hAnsiTheme="minorHAnsi"/>
        </w:rPr>
        <w:t>observada</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2"/>
        </w:rPr>
        <w:t xml:space="preserve"> </w:t>
      </w:r>
      <w:r w:rsidRPr="00035F50">
        <w:rPr>
          <w:rFonts w:asciiTheme="minorHAnsi" w:hAnsiTheme="minorHAnsi"/>
        </w:rPr>
        <w:t>ordem</w:t>
      </w:r>
      <w:r w:rsidRPr="00035F50">
        <w:rPr>
          <w:rFonts w:asciiTheme="minorHAnsi" w:hAnsiTheme="minorHAnsi"/>
          <w:spacing w:val="-1"/>
        </w:rPr>
        <w:t xml:space="preserve"> </w:t>
      </w:r>
      <w:r w:rsidRPr="00035F50">
        <w:rPr>
          <w:rFonts w:asciiTheme="minorHAnsi" w:hAnsiTheme="minorHAnsi"/>
        </w:rPr>
        <w:t>de classificação,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2"/>
        </w:rPr>
        <w:t xml:space="preserve"> </w:t>
      </w:r>
      <w:r w:rsidRPr="00035F50">
        <w:rPr>
          <w:rFonts w:asciiTheme="minorHAnsi" w:hAnsiTheme="minorHAnsi"/>
        </w:rPr>
        <w:t>celebrar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2"/>
        </w:rPr>
        <w:t xml:space="preserve"> </w:t>
      </w:r>
      <w:r w:rsidRPr="00035F50">
        <w:rPr>
          <w:rFonts w:asciiTheme="minorHAnsi" w:hAnsiTheme="minorHAnsi"/>
        </w:rPr>
        <w:t>contrato.</w:t>
      </w:r>
    </w:p>
    <w:p w14:paraId="5D7B2AA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representante legal da proposta vencedora deverá assinar o contrato, dentro do</w:t>
      </w:r>
      <w:r w:rsidRPr="00035F50">
        <w:rPr>
          <w:rFonts w:asciiTheme="minorHAnsi" w:hAnsiTheme="minorHAnsi"/>
          <w:spacing w:val="1"/>
        </w:rPr>
        <w:t xml:space="preserve"> </w:t>
      </w:r>
      <w:r w:rsidRPr="00035F50">
        <w:rPr>
          <w:rFonts w:asciiTheme="minorHAnsi" w:hAnsiTheme="minorHAnsi"/>
        </w:rPr>
        <w:t xml:space="preserve">prazo máximo de </w:t>
      </w:r>
      <w:r w:rsidRPr="00035F50">
        <w:rPr>
          <w:rFonts w:asciiTheme="minorHAnsi" w:hAnsiTheme="minorHAnsi"/>
          <w:b/>
        </w:rPr>
        <w:t xml:space="preserve">3 (três) dias úteis </w:t>
      </w:r>
      <w:r w:rsidRPr="00035F50">
        <w:rPr>
          <w:rFonts w:asciiTheme="minorHAnsi" w:hAnsiTheme="minorHAnsi"/>
        </w:rPr>
        <w:t>a contar de seu recebimento, sob pena de aplicação</w:t>
      </w:r>
      <w:r w:rsidRPr="00035F50">
        <w:rPr>
          <w:rFonts w:asciiTheme="minorHAnsi" w:hAnsiTheme="minorHAnsi"/>
          <w:spacing w:val="1"/>
        </w:rPr>
        <w:t xml:space="preserve"> </w:t>
      </w:r>
      <w:r w:rsidRPr="00035F50">
        <w:rPr>
          <w:rFonts w:asciiTheme="minorHAnsi" w:hAnsiTheme="minorHAnsi"/>
        </w:rPr>
        <w:t>das sanções</w:t>
      </w:r>
      <w:r w:rsidRPr="00035F50">
        <w:rPr>
          <w:rFonts w:asciiTheme="minorHAnsi" w:hAnsiTheme="minorHAnsi"/>
          <w:spacing w:val="-2"/>
        </w:rPr>
        <w:t xml:space="preserve"> </w:t>
      </w:r>
      <w:r w:rsidRPr="00035F50">
        <w:rPr>
          <w:rFonts w:asciiTheme="minorHAnsi" w:hAnsiTheme="minorHAnsi"/>
        </w:rPr>
        <w:t>previstas</w:t>
      </w:r>
      <w:r w:rsidRPr="00035F50">
        <w:rPr>
          <w:rFonts w:asciiTheme="minorHAnsi" w:hAnsiTheme="minorHAnsi"/>
          <w:spacing w:val="-2"/>
        </w:rPr>
        <w:t xml:space="preserve"> </w:t>
      </w:r>
      <w:r w:rsidRPr="00035F50">
        <w:rPr>
          <w:rFonts w:asciiTheme="minorHAnsi" w:hAnsiTheme="minorHAnsi"/>
        </w:rPr>
        <w:t>no item</w:t>
      </w:r>
      <w:r w:rsidRPr="00035F50">
        <w:rPr>
          <w:rFonts w:asciiTheme="minorHAnsi" w:hAnsiTheme="minorHAnsi"/>
          <w:spacing w:val="-1"/>
        </w:rPr>
        <w:t xml:space="preserve"> </w:t>
      </w:r>
      <w:r w:rsidRPr="00035F50">
        <w:rPr>
          <w:rFonts w:asciiTheme="minorHAnsi" w:hAnsiTheme="minorHAnsi"/>
        </w:rPr>
        <w:t>12 deste</w:t>
      </w:r>
      <w:r w:rsidRPr="00035F50">
        <w:rPr>
          <w:rFonts w:asciiTheme="minorHAnsi" w:hAnsiTheme="minorHAnsi"/>
          <w:spacing w:val="-2"/>
        </w:rPr>
        <w:t xml:space="preserve"> </w:t>
      </w:r>
      <w:r w:rsidRPr="00035F50">
        <w:rPr>
          <w:rFonts w:asciiTheme="minorHAnsi" w:hAnsiTheme="minorHAnsi"/>
        </w:rPr>
        <w:t>Edital.</w:t>
      </w:r>
    </w:p>
    <w:p w14:paraId="1D19B14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Qualquer</w:t>
      </w:r>
      <w:r w:rsidRPr="00035F50">
        <w:rPr>
          <w:rFonts w:asciiTheme="minorHAnsi" w:hAnsiTheme="minorHAnsi"/>
          <w:spacing w:val="1"/>
        </w:rPr>
        <w:t xml:space="preserve"> </w:t>
      </w:r>
      <w:r w:rsidRPr="00035F50">
        <w:rPr>
          <w:rFonts w:asciiTheme="minorHAnsi" w:hAnsiTheme="minorHAnsi"/>
        </w:rPr>
        <w:t>solicitação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prorrogação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prazo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 equivalente, decorrente desta licitação, somente será analisada se apresentada</w:t>
      </w:r>
      <w:r w:rsidRPr="00035F50">
        <w:rPr>
          <w:rFonts w:asciiTheme="minorHAnsi" w:hAnsiTheme="minorHAnsi"/>
          <w:spacing w:val="1"/>
        </w:rPr>
        <w:t xml:space="preserve"> </w:t>
      </w:r>
      <w:r w:rsidRPr="00035F50">
        <w:rPr>
          <w:rFonts w:asciiTheme="minorHAnsi" w:hAnsiTheme="minorHAnsi"/>
        </w:rPr>
        <w:t>antes</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2"/>
        </w:rPr>
        <w:t xml:space="preserve"> </w:t>
      </w:r>
      <w:r w:rsidRPr="00035F50">
        <w:rPr>
          <w:rFonts w:asciiTheme="minorHAnsi" w:hAnsiTheme="minorHAnsi"/>
        </w:rPr>
        <w:t>decurso do</w:t>
      </w:r>
      <w:r w:rsidRPr="00035F50">
        <w:rPr>
          <w:rFonts w:asciiTheme="minorHAnsi" w:hAnsiTheme="minorHAnsi"/>
          <w:spacing w:val="-2"/>
        </w:rPr>
        <w:t xml:space="preserve"> </w:t>
      </w:r>
      <w:r w:rsidRPr="00035F50">
        <w:rPr>
          <w:rFonts w:asciiTheme="minorHAnsi" w:hAnsiTheme="minorHAnsi"/>
        </w:rPr>
        <w:t>prazo para</w:t>
      </w:r>
      <w:r w:rsidRPr="00035F50">
        <w:rPr>
          <w:rFonts w:asciiTheme="minorHAnsi" w:hAnsiTheme="minorHAnsi"/>
          <w:spacing w:val="-2"/>
        </w:rPr>
        <w:t xml:space="preserve"> </w:t>
      </w:r>
      <w:r w:rsidRPr="00035F50">
        <w:rPr>
          <w:rFonts w:asciiTheme="minorHAnsi" w:hAnsiTheme="minorHAnsi"/>
        </w:rPr>
        <w:t>tal</w:t>
      </w:r>
      <w:r w:rsidRPr="00035F50">
        <w:rPr>
          <w:rFonts w:asciiTheme="minorHAnsi" w:hAnsiTheme="minorHAnsi"/>
          <w:spacing w:val="-1"/>
        </w:rPr>
        <w:t xml:space="preserve"> </w:t>
      </w:r>
      <w:r w:rsidRPr="00035F50">
        <w:rPr>
          <w:rFonts w:asciiTheme="minorHAnsi" w:hAnsiTheme="minorHAnsi"/>
        </w:rPr>
        <w:t>e</w:t>
      </w:r>
      <w:r w:rsidRPr="00035F50">
        <w:rPr>
          <w:rFonts w:asciiTheme="minorHAnsi" w:hAnsiTheme="minorHAnsi"/>
          <w:spacing w:val="-2"/>
        </w:rPr>
        <w:t xml:space="preserve"> </w:t>
      </w:r>
      <w:r w:rsidRPr="00035F50">
        <w:rPr>
          <w:rFonts w:asciiTheme="minorHAnsi" w:hAnsiTheme="minorHAnsi"/>
        </w:rPr>
        <w:t>devidamente</w:t>
      </w:r>
      <w:r w:rsidRPr="00035F50">
        <w:rPr>
          <w:rFonts w:asciiTheme="minorHAnsi" w:hAnsiTheme="minorHAnsi"/>
          <w:spacing w:val="-1"/>
        </w:rPr>
        <w:t xml:space="preserve"> </w:t>
      </w:r>
      <w:r w:rsidRPr="00035F50">
        <w:rPr>
          <w:rFonts w:asciiTheme="minorHAnsi" w:hAnsiTheme="minorHAnsi"/>
        </w:rPr>
        <w:t>fundamentada.</w:t>
      </w:r>
    </w:p>
    <w:p w14:paraId="545AE342" w14:textId="77777777"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27"/>
    <w:p w14:paraId="0440B4FF" w14:textId="77777777"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734F83" w:rsidRDefault="00C4237A" w:rsidP="00615FFA">
      <w:pPr>
        <w:pStyle w:val="Ttulo3"/>
        <w:numPr>
          <w:ilvl w:val="0"/>
          <w:numId w:val="9"/>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29" w:name="_bookmark32"/>
      <w:bookmarkEnd w:id="29"/>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14:paraId="0B743C08"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0A7666D0" w14:textId="2F4B2DD5" w:rsidR="001F2196" w:rsidRPr="00734F83"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734F83"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EM = I x N x VP, sendo: </w:t>
      </w:r>
    </w:p>
    <w:p w14:paraId="7334866A"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EM = Encargos moratórios;</w:t>
      </w:r>
    </w:p>
    <w:p w14:paraId="4115846C"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I = Índice de compensação financeira = 0,00016438, assim apurado:</w:t>
      </w:r>
    </w:p>
    <w:p w14:paraId="140C47F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I = (TX)                        I = ( 6 / 100 )                     I = 0,00016438 </w:t>
      </w:r>
    </w:p>
    <w:p w14:paraId="3630C4B7" w14:textId="1602E91D" w:rsidR="001F2196"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0C5CA9">
      <w:pPr>
        <w:tabs>
          <w:tab w:val="left" w:pos="9072"/>
          <w:tab w:val="left" w:pos="9356"/>
        </w:tabs>
        <w:ind w:left="284" w:right="176"/>
        <w:jc w:val="both"/>
        <w:rPr>
          <w:rFonts w:asciiTheme="minorHAnsi" w:hAnsiTheme="minorHAnsi"/>
        </w:rPr>
      </w:pPr>
    </w:p>
    <w:p w14:paraId="07F763FF" w14:textId="01681A08" w:rsidR="001F2196" w:rsidRDefault="001F2196" w:rsidP="000C5CA9">
      <w:pPr>
        <w:tabs>
          <w:tab w:val="left" w:pos="9072"/>
          <w:tab w:val="left" w:pos="9356"/>
        </w:tabs>
        <w:spacing w:line="276" w:lineRule="auto"/>
        <w:ind w:left="284" w:right="176"/>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w:t>
      </w:r>
      <w:r w:rsidRPr="00734F83">
        <w:rPr>
          <w:rFonts w:asciiTheme="minorHAnsi" w:hAnsiTheme="minorHAnsi"/>
        </w:rPr>
        <w:lastRenderedPageBreak/>
        <w:t>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171C47">
      <w:pPr>
        <w:tabs>
          <w:tab w:val="left" w:pos="9356"/>
        </w:tabs>
        <w:spacing w:line="276" w:lineRule="auto"/>
        <w:ind w:right="317"/>
        <w:jc w:val="both"/>
        <w:rPr>
          <w:rFonts w:asciiTheme="minorHAnsi" w:eastAsia="Cambria" w:hAnsiTheme="minorHAnsi"/>
        </w:rPr>
      </w:pPr>
    </w:p>
    <w:p w14:paraId="38C3D400" w14:textId="410BDCC1" w:rsidR="001F2196" w:rsidRPr="00734F83" w:rsidRDefault="001F2196" w:rsidP="000C5CA9">
      <w:pPr>
        <w:tabs>
          <w:tab w:val="left" w:pos="9356"/>
        </w:tabs>
        <w:ind w:left="284" w:right="176"/>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734F83" w:rsidRDefault="001F2196" w:rsidP="000C5CA9">
      <w:pPr>
        <w:pStyle w:val="Corpodetexto"/>
        <w:tabs>
          <w:tab w:val="left" w:pos="1134"/>
          <w:tab w:val="left" w:pos="9356"/>
          <w:tab w:val="left" w:pos="9639"/>
        </w:tabs>
        <w:ind w:left="284" w:right="176"/>
        <w:jc w:val="left"/>
        <w:rPr>
          <w:rFonts w:asciiTheme="minorHAnsi" w:hAnsiTheme="minorHAnsi"/>
          <w:b/>
        </w:rPr>
      </w:pPr>
    </w:p>
    <w:p w14:paraId="0C5B7B5A" w14:textId="3628E8F5" w:rsidR="00941D9B" w:rsidRPr="00734F83" w:rsidRDefault="00C4237A" w:rsidP="00615FFA">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13235115" w14:textId="77777777" w:rsidR="00D938EB" w:rsidRDefault="00D938EB" w:rsidP="00D938EB">
      <w:pPr>
        <w:ind w:right="601"/>
        <w:rPr>
          <w:rFonts w:asciiTheme="minorHAnsi" w:hAnsiTheme="minorHAnsi"/>
          <w:b/>
          <w:bCs/>
        </w:rPr>
      </w:pPr>
    </w:p>
    <w:p w14:paraId="6AE7445B" w14:textId="4F8B136E" w:rsidR="00AA097B" w:rsidRPr="00C76B8A" w:rsidRDefault="00AF23AF" w:rsidP="00AA097B">
      <w:pPr>
        <w:pStyle w:val="Default"/>
        <w:ind w:firstLine="284"/>
        <w:rPr>
          <w:rFonts w:asciiTheme="minorHAnsi" w:hAnsiTheme="minorHAnsi"/>
          <w:sz w:val="22"/>
          <w:szCs w:val="22"/>
        </w:rPr>
      </w:pPr>
      <w:r>
        <w:rPr>
          <w:rFonts w:asciiTheme="minorHAnsi" w:hAnsiTheme="minorHAnsi"/>
          <w:b/>
          <w:bCs/>
          <w:sz w:val="22"/>
          <w:szCs w:val="22"/>
        </w:rPr>
        <w:t>02.03.04</w:t>
      </w:r>
      <w:r w:rsidR="00AA097B" w:rsidRPr="00C76B8A">
        <w:rPr>
          <w:rFonts w:asciiTheme="minorHAnsi" w:hAnsiTheme="minorHAnsi"/>
          <w:b/>
          <w:bCs/>
          <w:sz w:val="22"/>
          <w:szCs w:val="22"/>
        </w:rPr>
        <w:t xml:space="preserve">                              </w:t>
      </w:r>
      <w:r w:rsidR="00AA097B" w:rsidRPr="00AF23AF">
        <w:rPr>
          <w:rFonts w:asciiTheme="minorHAnsi" w:hAnsiTheme="minorHAnsi"/>
          <w:b/>
          <w:bCs/>
          <w:sz w:val="22"/>
          <w:szCs w:val="22"/>
        </w:rPr>
        <w:t xml:space="preserve">      </w:t>
      </w:r>
      <w:r w:rsidR="00CF2C0D" w:rsidRPr="00AF23AF">
        <w:rPr>
          <w:rFonts w:asciiTheme="minorHAnsi" w:hAnsiTheme="minorHAnsi"/>
          <w:b/>
          <w:bCs/>
          <w:sz w:val="22"/>
          <w:szCs w:val="22"/>
        </w:rPr>
        <w:t xml:space="preserve">  </w:t>
      </w:r>
      <w:r w:rsidRPr="00AF23AF">
        <w:rPr>
          <w:rFonts w:asciiTheme="minorHAnsi" w:hAnsiTheme="minorHAnsi"/>
          <w:b/>
          <w:bCs/>
          <w:sz w:val="22"/>
          <w:szCs w:val="22"/>
        </w:rPr>
        <w:t xml:space="preserve">  ENSINO SUPERIOR </w:t>
      </w:r>
      <w:r w:rsidR="00AA097B" w:rsidRPr="00AF23AF">
        <w:rPr>
          <w:rFonts w:asciiTheme="minorHAnsi" w:hAnsiTheme="minorHAnsi"/>
          <w:b/>
          <w:bCs/>
          <w:sz w:val="22"/>
          <w:szCs w:val="22"/>
        </w:rPr>
        <w:t xml:space="preserve"> </w:t>
      </w:r>
    </w:p>
    <w:p w14:paraId="45363CD0" w14:textId="373FC2C8" w:rsidR="00AA097B" w:rsidRPr="00C76B8A" w:rsidRDefault="00AF23AF" w:rsidP="00AA097B">
      <w:pPr>
        <w:pStyle w:val="Default"/>
        <w:ind w:firstLine="284"/>
        <w:rPr>
          <w:rFonts w:asciiTheme="minorHAnsi" w:hAnsiTheme="minorHAnsi"/>
          <w:sz w:val="22"/>
          <w:szCs w:val="22"/>
        </w:rPr>
      </w:pPr>
      <w:r>
        <w:rPr>
          <w:rFonts w:asciiTheme="minorHAnsi" w:hAnsiTheme="minorHAnsi"/>
          <w:b/>
          <w:bCs/>
          <w:sz w:val="22"/>
          <w:szCs w:val="22"/>
        </w:rPr>
        <w:t xml:space="preserve">12.364.0010.2029.0000   </w:t>
      </w:r>
      <w:r w:rsidR="00AA097B" w:rsidRPr="00C76B8A">
        <w:rPr>
          <w:rFonts w:asciiTheme="minorHAnsi" w:hAnsiTheme="minorHAnsi"/>
          <w:b/>
          <w:bCs/>
          <w:sz w:val="22"/>
          <w:szCs w:val="22"/>
        </w:rPr>
        <w:t xml:space="preserve">         </w:t>
      </w:r>
      <w:r>
        <w:rPr>
          <w:rFonts w:asciiTheme="minorHAnsi" w:hAnsiTheme="minorHAnsi"/>
          <w:b/>
          <w:bCs/>
          <w:sz w:val="22"/>
          <w:szCs w:val="22"/>
        </w:rPr>
        <w:t xml:space="preserve"> </w:t>
      </w:r>
      <w:r w:rsidRPr="00AF23AF">
        <w:rPr>
          <w:rFonts w:asciiTheme="minorHAnsi" w:hAnsiTheme="minorHAnsi"/>
          <w:b/>
          <w:bCs/>
          <w:sz w:val="22"/>
          <w:szCs w:val="22"/>
        </w:rPr>
        <w:t>APOIO AOS UNIVERSITÁRIOS</w:t>
      </w:r>
    </w:p>
    <w:p w14:paraId="4CC7C4D0" w14:textId="5014564E" w:rsidR="00AA097B" w:rsidRPr="00C76B8A" w:rsidRDefault="00AF23AF" w:rsidP="00AA097B">
      <w:pPr>
        <w:pStyle w:val="Default"/>
        <w:ind w:firstLine="284"/>
        <w:rPr>
          <w:rFonts w:asciiTheme="minorHAnsi" w:hAnsiTheme="minorHAnsi"/>
          <w:sz w:val="22"/>
          <w:szCs w:val="22"/>
        </w:rPr>
      </w:pPr>
      <w:r>
        <w:rPr>
          <w:rFonts w:asciiTheme="minorHAnsi" w:hAnsiTheme="minorHAnsi"/>
          <w:b/>
          <w:sz w:val="22"/>
          <w:szCs w:val="22"/>
        </w:rPr>
        <w:t>3.3.90.39.00</w:t>
      </w:r>
      <w:r w:rsidR="00AA097B" w:rsidRPr="00C76B8A">
        <w:rPr>
          <w:rFonts w:asciiTheme="minorHAnsi" w:hAnsiTheme="minorHAnsi"/>
          <w:b/>
          <w:sz w:val="22"/>
          <w:szCs w:val="22"/>
        </w:rPr>
        <w:t xml:space="preserve">         </w:t>
      </w:r>
      <w:r>
        <w:rPr>
          <w:rFonts w:asciiTheme="minorHAnsi" w:hAnsiTheme="minorHAnsi"/>
          <w:sz w:val="22"/>
          <w:szCs w:val="22"/>
        </w:rPr>
        <w:t xml:space="preserve">                        </w:t>
      </w:r>
      <w:r w:rsidRPr="00AF23AF">
        <w:rPr>
          <w:rFonts w:asciiTheme="minorHAnsi" w:hAnsiTheme="minorHAnsi"/>
          <w:b/>
          <w:bCs/>
          <w:sz w:val="22"/>
          <w:szCs w:val="22"/>
        </w:rPr>
        <w:t>OUTROS SERVIÇOS DE TERCEIROS – PESSOA JURÍDICA</w:t>
      </w:r>
    </w:p>
    <w:p w14:paraId="1BB11BAE" w14:textId="2AAA09E6" w:rsidR="00D938EB" w:rsidRDefault="00D938EB" w:rsidP="000C5CA9">
      <w:pPr>
        <w:tabs>
          <w:tab w:val="left" w:pos="993"/>
        </w:tabs>
        <w:spacing w:after="240"/>
        <w:ind w:left="142" w:right="176" w:firstLine="142"/>
        <w:rPr>
          <w:rFonts w:asciiTheme="minorHAnsi" w:hAnsiTheme="minorHAnsi"/>
          <w:b/>
          <w:szCs w:val="24"/>
        </w:rPr>
      </w:pPr>
    </w:p>
    <w:p w14:paraId="6BE50FB7" w14:textId="77777777" w:rsidR="00C066DB" w:rsidRPr="00D257E8" w:rsidRDefault="00C066DB" w:rsidP="00C066DB">
      <w:pPr>
        <w:pStyle w:val="Nvel4"/>
        <w:numPr>
          <w:ilvl w:val="3"/>
          <w:numId w:val="7"/>
        </w:numPr>
        <w:ind w:left="709" w:right="459" w:hanging="425"/>
        <w:rPr>
          <w:rFonts w:cs="Times New Roman"/>
          <w:b/>
          <w:bCs/>
          <w:iCs/>
          <w:color w:val="auto"/>
          <w:szCs w:val="22"/>
        </w:rPr>
      </w:pPr>
      <w:r w:rsidRPr="00D257E8">
        <w:rPr>
          <w:rFonts w:cs="Times New Roman"/>
          <w:b/>
          <w:bCs/>
          <w:iCs/>
          <w:color w:val="auto"/>
          <w:szCs w:val="22"/>
        </w:rPr>
        <w:t>Do Reequilíbrio Econômico-Financeiro e da Continuidade da Execução Contratual</w:t>
      </w:r>
    </w:p>
    <w:p w14:paraId="4D98BFC3" w14:textId="77777777" w:rsidR="00C066DB" w:rsidRPr="00D257E8" w:rsidRDefault="00C066DB" w:rsidP="00C066DB">
      <w:pPr>
        <w:pStyle w:val="Nvel4"/>
        <w:numPr>
          <w:ilvl w:val="0"/>
          <w:numId w:val="44"/>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584A7D37" w14:textId="48407569" w:rsidR="00B328A6" w:rsidRPr="00C066DB" w:rsidRDefault="00B328A6" w:rsidP="000C5CA9">
      <w:pPr>
        <w:tabs>
          <w:tab w:val="left" w:pos="993"/>
        </w:tabs>
        <w:spacing w:after="240"/>
        <w:ind w:left="142" w:right="176" w:firstLine="142"/>
        <w:rPr>
          <w:rFonts w:asciiTheme="minorHAnsi" w:hAnsiTheme="minorHAnsi"/>
          <w:b/>
          <w:szCs w:val="24"/>
          <w:lang w:val="pt-BR"/>
        </w:rPr>
      </w:pPr>
    </w:p>
    <w:p w14:paraId="36E9EBA2" w14:textId="4A618ED3" w:rsidR="00D80559" w:rsidRPr="006A60E6" w:rsidRDefault="00D80559" w:rsidP="000C5CA9">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16. </w:t>
      </w:r>
      <w:r w:rsidRPr="006A60E6">
        <w:rPr>
          <w:rFonts w:asciiTheme="minorHAnsi" w:hAnsiTheme="minorHAnsi"/>
          <w:b/>
          <w:szCs w:val="24"/>
        </w:rPr>
        <w:t>DOS PRAZOS, DAS CONDIÇÕES DE RECEBIMENTO E DO LOCAL DE ENTREGA</w:t>
      </w:r>
    </w:p>
    <w:p w14:paraId="7F6E9BAA" w14:textId="178A3566" w:rsidR="00035F50" w:rsidRPr="00E40476" w:rsidRDefault="00035F50" w:rsidP="000C5CA9">
      <w:pPr>
        <w:spacing w:line="276" w:lineRule="auto"/>
        <w:ind w:left="284" w:right="176"/>
        <w:jc w:val="both"/>
        <w:rPr>
          <w:rFonts w:asciiTheme="minorHAnsi" w:hAnsiTheme="minorHAnsi"/>
        </w:rPr>
      </w:pPr>
      <w:r w:rsidRPr="00035F50">
        <w:rPr>
          <w:rFonts w:asciiTheme="minorHAnsi" w:hAnsiTheme="minorHAnsi"/>
          <w:b/>
          <w:bCs/>
        </w:rPr>
        <w:t>16.1.</w:t>
      </w:r>
      <w:r>
        <w:rPr>
          <w:rFonts w:asciiTheme="minorHAnsi" w:hAnsiTheme="minorHAnsi"/>
        </w:rPr>
        <w:t xml:space="preserve"> </w:t>
      </w:r>
      <w:r w:rsidR="00C80E5B">
        <w:rPr>
          <w:rFonts w:ascii="Calibri" w:hAnsi="Calibri"/>
          <w:sz w:val="24"/>
        </w:rPr>
        <w:t>O prazo para início dos serviços será conforme determinação do Setor Municipal de Educação.</w:t>
      </w:r>
    </w:p>
    <w:p w14:paraId="1D14176D" w14:textId="77777777" w:rsidR="00D80559" w:rsidRPr="006A60E6" w:rsidRDefault="00D80559" w:rsidP="00171C47">
      <w:pPr>
        <w:pStyle w:val="PargrafodaLista"/>
        <w:tabs>
          <w:tab w:val="left" w:pos="0"/>
          <w:tab w:val="left" w:pos="426"/>
          <w:tab w:val="left" w:pos="9923"/>
        </w:tabs>
        <w:ind w:left="0" w:right="317" w:firstLine="142"/>
        <w:rPr>
          <w:rFonts w:asciiTheme="minorHAnsi" w:hAnsiTheme="minorHAnsi"/>
        </w:rPr>
      </w:pPr>
    </w:p>
    <w:p w14:paraId="26D37BE7" w14:textId="51DFB577" w:rsidR="00D80559" w:rsidRDefault="00950A03" w:rsidP="00950A03">
      <w:pPr>
        <w:tabs>
          <w:tab w:val="left" w:pos="0"/>
          <w:tab w:val="left" w:pos="284"/>
          <w:tab w:val="left" w:pos="426"/>
          <w:tab w:val="left" w:pos="851"/>
          <w:tab w:val="left" w:pos="9923"/>
        </w:tabs>
        <w:ind w:left="284" w:right="317"/>
        <w:rPr>
          <w:rFonts w:asciiTheme="minorHAnsi" w:hAnsiTheme="minorHAnsi"/>
        </w:rPr>
      </w:pPr>
      <w:r w:rsidRPr="00950A03">
        <w:rPr>
          <w:rFonts w:asciiTheme="minorHAnsi" w:hAnsiTheme="minorHAnsi"/>
          <w:b/>
          <w:bCs/>
        </w:rPr>
        <w:t>16.2.</w:t>
      </w:r>
      <w:r w:rsidRPr="00950A03">
        <w:rPr>
          <w:rFonts w:asciiTheme="minorHAnsi" w:hAnsiTheme="minorHAnsi"/>
        </w:rPr>
        <w:t xml:space="preserve"> </w:t>
      </w:r>
      <w:r w:rsidR="00D80559" w:rsidRPr="00950A03">
        <w:rPr>
          <w:rFonts w:asciiTheme="minorHAnsi" w:hAnsiTheme="minorHAnsi"/>
        </w:rPr>
        <w:t>Em hipótese alguma será aceito serviço em desacordo com o edital.</w:t>
      </w:r>
    </w:p>
    <w:p w14:paraId="0E417BFD" w14:textId="77777777" w:rsidR="00950A03" w:rsidRPr="00950A03" w:rsidRDefault="00950A03" w:rsidP="00950A03">
      <w:pPr>
        <w:tabs>
          <w:tab w:val="left" w:pos="0"/>
          <w:tab w:val="left" w:pos="284"/>
          <w:tab w:val="left" w:pos="426"/>
          <w:tab w:val="left" w:pos="851"/>
          <w:tab w:val="left" w:pos="9923"/>
        </w:tabs>
        <w:ind w:left="284" w:right="317"/>
        <w:rPr>
          <w:rFonts w:asciiTheme="minorHAnsi" w:hAnsiTheme="minorHAnsi"/>
        </w:rPr>
      </w:pPr>
    </w:p>
    <w:p w14:paraId="1FA42D58" w14:textId="77777777" w:rsidR="001F2196" w:rsidRPr="00734F83" w:rsidRDefault="001F2196" w:rsidP="00C80DEB">
      <w:pPr>
        <w:tabs>
          <w:tab w:val="left" w:pos="1134"/>
          <w:tab w:val="left" w:pos="9639"/>
        </w:tabs>
        <w:spacing w:before="2"/>
        <w:ind w:right="317"/>
        <w:rPr>
          <w:rFonts w:asciiTheme="minorHAnsi" w:hAnsiTheme="minorHAnsi"/>
          <w:b/>
          <w:color w:val="FF0000"/>
        </w:rPr>
      </w:pPr>
    </w:p>
    <w:p w14:paraId="1EACB27B" w14:textId="11357911" w:rsidR="00941D9B" w:rsidRPr="00734F83" w:rsidRDefault="00950A03" w:rsidP="00950A03">
      <w:pPr>
        <w:pStyle w:val="Ttulo3"/>
        <w:tabs>
          <w:tab w:val="left" w:pos="709"/>
          <w:tab w:val="left" w:pos="1310"/>
          <w:tab w:val="left" w:pos="9639"/>
        </w:tabs>
        <w:ind w:left="0" w:right="317" w:firstLine="284"/>
        <w:jc w:val="both"/>
        <w:rPr>
          <w:rFonts w:asciiTheme="minorHAnsi" w:hAnsiTheme="minorHAnsi"/>
        </w:rPr>
      </w:pPr>
      <w:bookmarkStart w:id="30" w:name="_bookmark33"/>
      <w:bookmarkEnd w:id="30"/>
      <w:r>
        <w:rPr>
          <w:rFonts w:asciiTheme="minorHAnsi" w:hAnsiTheme="minorHAnsi"/>
        </w:rPr>
        <w:t xml:space="preserve">17. </w:t>
      </w:r>
      <w:r w:rsidR="00C4237A" w:rsidRPr="00734F83">
        <w:rPr>
          <w:rFonts w:asciiTheme="minorHAnsi" w:hAnsiTheme="minorHAnsi"/>
        </w:rPr>
        <w:t>DAS</w:t>
      </w:r>
      <w:r w:rsidR="00C4237A" w:rsidRPr="00734F83">
        <w:rPr>
          <w:rFonts w:asciiTheme="minorHAnsi" w:hAnsiTheme="minorHAnsi"/>
          <w:spacing w:val="-3"/>
        </w:rPr>
        <w:t xml:space="preserve"> </w:t>
      </w:r>
      <w:r w:rsidR="00C4237A" w:rsidRPr="00734F83">
        <w:rPr>
          <w:rFonts w:asciiTheme="minorHAnsi" w:hAnsiTheme="minorHAnsi"/>
        </w:rPr>
        <w:t>DISPOSIÇÕES</w:t>
      </w:r>
      <w:r w:rsidR="00C4237A" w:rsidRPr="00734F83">
        <w:rPr>
          <w:rFonts w:asciiTheme="minorHAnsi" w:hAnsiTheme="minorHAnsi"/>
          <w:spacing w:val="-5"/>
        </w:rPr>
        <w:t xml:space="preserve"> </w:t>
      </w:r>
      <w:r w:rsidR="00C4237A" w:rsidRPr="00734F83">
        <w:rPr>
          <w:rFonts w:asciiTheme="minorHAnsi" w:hAnsiTheme="minorHAnsi"/>
        </w:rPr>
        <w:t>GERAIS</w:t>
      </w:r>
    </w:p>
    <w:p w14:paraId="6247E08A" w14:textId="77777777" w:rsidR="00941D9B" w:rsidRPr="00734F83" w:rsidRDefault="007C5009" w:rsidP="00171C47">
      <w:pPr>
        <w:pStyle w:val="Corpodetexto"/>
        <w:tabs>
          <w:tab w:val="left" w:pos="1134"/>
          <w:tab w:val="left" w:pos="5895"/>
        </w:tabs>
        <w:ind w:left="284" w:right="317"/>
        <w:jc w:val="left"/>
        <w:rPr>
          <w:rFonts w:asciiTheme="minorHAnsi" w:hAnsiTheme="minorHAnsi"/>
          <w:b/>
        </w:rPr>
      </w:pPr>
      <w:r w:rsidRPr="00734F83">
        <w:rPr>
          <w:rFonts w:asciiTheme="minorHAnsi" w:hAnsiTheme="minorHAnsi"/>
          <w:b/>
        </w:rPr>
        <w:tab/>
      </w:r>
    </w:p>
    <w:p w14:paraId="7A7DEF63" w14:textId="1CB7F385" w:rsidR="00941D9B" w:rsidRPr="00950A03" w:rsidRDefault="00C4237A" w:rsidP="00950A03">
      <w:pPr>
        <w:pStyle w:val="PargrafodaLista"/>
        <w:numPr>
          <w:ilvl w:val="1"/>
          <w:numId w:val="38"/>
        </w:numPr>
        <w:tabs>
          <w:tab w:val="left" w:pos="851"/>
          <w:tab w:val="left" w:pos="1310"/>
          <w:tab w:val="left" w:pos="9498"/>
        </w:tabs>
        <w:ind w:left="284" w:right="317" w:firstLine="0"/>
        <w:rPr>
          <w:rFonts w:asciiTheme="minorHAnsi" w:hAnsiTheme="minorHAnsi"/>
        </w:rPr>
      </w:pPr>
      <w:r w:rsidRPr="00950A03">
        <w:rPr>
          <w:rFonts w:asciiTheme="minorHAnsi" w:hAnsiTheme="minorHAnsi"/>
        </w:rPr>
        <w:t>O Pregoeiro e Equipe de Apoio, atenderá aos interessados pelos telefones: (</w:t>
      </w:r>
      <w:r w:rsidR="00760FF8" w:rsidRPr="00950A03">
        <w:rPr>
          <w:rFonts w:asciiTheme="minorHAnsi" w:hAnsiTheme="minorHAnsi"/>
        </w:rPr>
        <w:t>16</w:t>
      </w:r>
      <w:r w:rsidRPr="00950A03">
        <w:rPr>
          <w:rFonts w:asciiTheme="minorHAnsi" w:hAnsiTheme="minorHAnsi"/>
        </w:rPr>
        <w:t>)</w:t>
      </w:r>
      <w:r w:rsidRPr="00950A03">
        <w:rPr>
          <w:rFonts w:asciiTheme="minorHAnsi" w:hAnsiTheme="minorHAnsi"/>
          <w:spacing w:val="1"/>
        </w:rPr>
        <w:t xml:space="preserve"> </w:t>
      </w:r>
      <w:r w:rsidRPr="00950A03">
        <w:rPr>
          <w:rFonts w:asciiTheme="minorHAnsi" w:hAnsiTheme="minorHAnsi"/>
        </w:rPr>
        <w:t>3</w:t>
      </w:r>
      <w:r w:rsidR="005553AF">
        <w:rPr>
          <w:rFonts w:asciiTheme="minorHAnsi" w:hAnsiTheme="minorHAnsi"/>
        </w:rPr>
        <w:t>728-2427</w:t>
      </w:r>
      <w:r w:rsidRPr="00950A03">
        <w:rPr>
          <w:rFonts w:asciiTheme="minorHAnsi" w:hAnsiTheme="minorHAnsi"/>
        </w:rPr>
        <w:t>,</w:t>
      </w:r>
      <w:r w:rsidRPr="00950A03">
        <w:rPr>
          <w:rFonts w:asciiTheme="minorHAnsi" w:hAnsiTheme="minorHAnsi"/>
          <w:spacing w:val="-2"/>
        </w:rPr>
        <w:t xml:space="preserve"> </w:t>
      </w:r>
      <w:r w:rsidRPr="00950A03">
        <w:rPr>
          <w:rFonts w:asciiTheme="minorHAnsi" w:hAnsiTheme="minorHAnsi"/>
        </w:rPr>
        <w:t>para</w:t>
      </w:r>
      <w:r w:rsidRPr="00950A03">
        <w:rPr>
          <w:rFonts w:asciiTheme="minorHAnsi" w:hAnsiTheme="minorHAnsi"/>
          <w:spacing w:val="-2"/>
        </w:rPr>
        <w:t xml:space="preserve"> </w:t>
      </w:r>
      <w:r w:rsidR="00760FF8" w:rsidRPr="00950A03">
        <w:rPr>
          <w:rFonts w:asciiTheme="minorHAnsi" w:hAnsiTheme="minorHAnsi"/>
        </w:rPr>
        <w:t>melhores esclarecimentos.</w:t>
      </w:r>
    </w:p>
    <w:p w14:paraId="13D74148" w14:textId="77777777" w:rsidR="00086948" w:rsidRPr="00734F83"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950A03"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950A03">
        <w:rPr>
          <w:rFonts w:asciiTheme="minorHAnsi" w:hAnsiTheme="minorHAnsi"/>
        </w:rPr>
        <w:t>As normas que disciplinam este Pregão serão sempre interpretadas em favor da</w:t>
      </w:r>
      <w:r w:rsidRPr="00950A03">
        <w:rPr>
          <w:rFonts w:asciiTheme="minorHAnsi" w:hAnsiTheme="minorHAnsi"/>
          <w:spacing w:val="1"/>
        </w:rPr>
        <w:t xml:space="preserve"> </w:t>
      </w:r>
      <w:r w:rsidRPr="00950A03">
        <w:rPr>
          <w:rFonts w:asciiTheme="minorHAnsi" w:hAnsiTheme="minorHAnsi"/>
        </w:rPr>
        <w:t>ampliação</w:t>
      </w:r>
      <w:r w:rsidRPr="00950A03">
        <w:rPr>
          <w:rFonts w:asciiTheme="minorHAnsi" w:hAnsiTheme="minorHAnsi"/>
          <w:spacing w:val="-1"/>
        </w:rPr>
        <w:t xml:space="preserve"> </w:t>
      </w:r>
      <w:r w:rsidRPr="00950A03">
        <w:rPr>
          <w:rFonts w:asciiTheme="minorHAnsi" w:hAnsiTheme="minorHAnsi"/>
        </w:rPr>
        <w:t>da disputa entre os</w:t>
      </w:r>
      <w:r w:rsidRPr="00950A03">
        <w:rPr>
          <w:rFonts w:asciiTheme="minorHAnsi" w:hAnsiTheme="minorHAnsi"/>
          <w:spacing w:val="-2"/>
        </w:rPr>
        <w:t xml:space="preserve"> </w:t>
      </w:r>
      <w:r w:rsidRPr="00950A03">
        <w:rPr>
          <w:rFonts w:asciiTheme="minorHAnsi" w:hAnsiTheme="minorHAnsi"/>
        </w:rPr>
        <w:t>interessados.</w:t>
      </w:r>
    </w:p>
    <w:p w14:paraId="127DDF79" w14:textId="77777777" w:rsidR="00086948" w:rsidRPr="00086948" w:rsidRDefault="00086948" w:rsidP="000C5CA9">
      <w:pPr>
        <w:tabs>
          <w:tab w:val="left" w:pos="851"/>
          <w:tab w:val="left" w:pos="1310"/>
          <w:tab w:val="left" w:pos="9639"/>
        </w:tabs>
        <w:ind w:right="176"/>
        <w:rPr>
          <w:rFonts w:asciiTheme="minorHAnsi" w:hAnsiTheme="minorHAnsi"/>
        </w:rPr>
      </w:pPr>
    </w:p>
    <w:p w14:paraId="0BF477A2" w14:textId="5D1BE9A0"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0C5CA9">
      <w:pPr>
        <w:tabs>
          <w:tab w:val="left" w:pos="1134"/>
          <w:tab w:val="left" w:pos="1310"/>
          <w:tab w:val="left" w:pos="9639"/>
        </w:tabs>
        <w:ind w:right="176"/>
        <w:rPr>
          <w:rFonts w:asciiTheme="minorHAnsi" w:hAnsiTheme="minorHAnsi"/>
        </w:rPr>
      </w:pPr>
    </w:p>
    <w:p w14:paraId="3C9E2F69" w14:textId="07F76719" w:rsidR="00941D9B" w:rsidRDefault="00C4237A" w:rsidP="00950A03">
      <w:pPr>
        <w:pStyle w:val="PargrafodaLista"/>
        <w:numPr>
          <w:ilvl w:val="1"/>
          <w:numId w:val="38"/>
        </w:numPr>
        <w:tabs>
          <w:tab w:val="left" w:pos="851"/>
          <w:tab w:val="left" w:pos="9639"/>
        </w:tabs>
        <w:ind w:left="284" w:right="17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0C5CA9">
      <w:pPr>
        <w:tabs>
          <w:tab w:val="left" w:pos="1134"/>
          <w:tab w:val="left" w:pos="1310"/>
          <w:tab w:val="left" w:pos="9639"/>
        </w:tabs>
        <w:ind w:right="176"/>
        <w:rPr>
          <w:rFonts w:asciiTheme="minorHAnsi" w:hAnsiTheme="minorHAnsi"/>
        </w:rPr>
      </w:pPr>
    </w:p>
    <w:p w14:paraId="1B8D9368" w14:textId="3A88A604"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lastRenderedPageBreak/>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0C5CA9">
      <w:pPr>
        <w:tabs>
          <w:tab w:val="left" w:pos="993"/>
          <w:tab w:val="left" w:pos="1310"/>
          <w:tab w:val="left" w:pos="9639"/>
        </w:tabs>
        <w:ind w:right="176"/>
        <w:rPr>
          <w:rFonts w:asciiTheme="minorHAnsi" w:hAnsiTheme="minorHAnsi"/>
        </w:rPr>
      </w:pPr>
    </w:p>
    <w:p w14:paraId="215CC277" w14:textId="6FBAC109" w:rsidR="00941D9B" w:rsidRDefault="00C4237A" w:rsidP="00950A03">
      <w:pPr>
        <w:pStyle w:val="PargrafodaLista"/>
        <w:numPr>
          <w:ilvl w:val="1"/>
          <w:numId w:val="38"/>
        </w:numPr>
        <w:tabs>
          <w:tab w:val="left" w:pos="709"/>
          <w:tab w:val="left" w:pos="851"/>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0C5CA9">
      <w:pPr>
        <w:tabs>
          <w:tab w:val="left" w:pos="851"/>
          <w:tab w:val="left" w:pos="1310"/>
          <w:tab w:val="left" w:pos="9639"/>
        </w:tabs>
        <w:ind w:right="176"/>
        <w:rPr>
          <w:rFonts w:asciiTheme="minorHAnsi" w:hAnsiTheme="minorHAnsi"/>
        </w:rPr>
      </w:pPr>
    </w:p>
    <w:p w14:paraId="7E9D2638" w14:textId="1B652B78"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086948">
      <w:pPr>
        <w:tabs>
          <w:tab w:val="left" w:pos="993"/>
          <w:tab w:val="left" w:pos="1310"/>
          <w:tab w:val="left" w:pos="9639"/>
        </w:tabs>
        <w:ind w:right="686"/>
        <w:rPr>
          <w:rFonts w:asciiTheme="minorHAnsi" w:hAnsiTheme="minorHAnsi"/>
        </w:rPr>
      </w:pPr>
    </w:p>
    <w:p w14:paraId="6DD02E1F" w14:textId="0C96342C" w:rsidR="00941D9B" w:rsidRDefault="00C4237A" w:rsidP="00950A03">
      <w:pPr>
        <w:pStyle w:val="PargrafodaLista"/>
        <w:numPr>
          <w:ilvl w:val="1"/>
          <w:numId w:val="38"/>
        </w:numPr>
        <w:tabs>
          <w:tab w:val="left" w:pos="851"/>
          <w:tab w:val="left" w:pos="1134"/>
          <w:tab w:val="left" w:pos="9639"/>
        </w:tabs>
        <w:ind w:left="284" w:right="17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D011E8">
      <w:pPr>
        <w:tabs>
          <w:tab w:val="left" w:pos="1134"/>
          <w:tab w:val="left" w:pos="1310"/>
          <w:tab w:val="left" w:pos="9639"/>
        </w:tabs>
        <w:ind w:right="176"/>
        <w:rPr>
          <w:rFonts w:asciiTheme="minorHAnsi" w:hAnsiTheme="minorHAnsi"/>
        </w:rPr>
      </w:pPr>
    </w:p>
    <w:p w14:paraId="66865E29" w14:textId="4BD12536"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D011E8">
      <w:pPr>
        <w:tabs>
          <w:tab w:val="left" w:pos="993"/>
          <w:tab w:val="left" w:pos="1310"/>
          <w:tab w:val="left" w:pos="9639"/>
        </w:tabs>
        <w:ind w:right="176"/>
        <w:rPr>
          <w:rFonts w:asciiTheme="minorHAnsi" w:hAnsiTheme="minorHAnsi"/>
        </w:rPr>
      </w:pPr>
    </w:p>
    <w:p w14:paraId="4BD73152" w14:textId="48968060"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D011E8">
      <w:pPr>
        <w:tabs>
          <w:tab w:val="left" w:pos="1134"/>
          <w:tab w:val="left" w:pos="1310"/>
          <w:tab w:val="left" w:pos="9639"/>
        </w:tabs>
        <w:ind w:right="176"/>
        <w:rPr>
          <w:rFonts w:asciiTheme="minorHAnsi" w:hAnsiTheme="minorHAnsi"/>
        </w:rPr>
      </w:pPr>
    </w:p>
    <w:p w14:paraId="2FDA6CE5" w14:textId="40199A23" w:rsidR="006B50CE" w:rsidRPr="006B50CE"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D011E8">
      <w:pPr>
        <w:tabs>
          <w:tab w:val="left" w:pos="1134"/>
          <w:tab w:val="left" w:pos="1310"/>
          <w:tab w:val="left" w:pos="9639"/>
        </w:tabs>
        <w:ind w:right="176"/>
        <w:rPr>
          <w:rFonts w:asciiTheme="minorHAnsi" w:hAnsiTheme="minorHAnsi"/>
        </w:rPr>
      </w:pPr>
    </w:p>
    <w:p w14:paraId="2A58AE1E" w14:textId="6DDA1277"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D011E8">
      <w:pPr>
        <w:tabs>
          <w:tab w:val="left" w:pos="1134"/>
          <w:tab w:val="left" w:pos="1310"/>
          <w:tab w:val="left" w:pos="9639"/>
        </w:tabs>
        <w:ind w:right="176"/>
        <w:rPr>
          <w:rFonts w:asciiTheme="minorHAnsi" w:hAnsiTheme="minorHAnsi"/>
        </w:rPr>
      </w:pPr>
    </w:p>
    <w:p w14:paraId="271C7557" w14:textId="6FBF7688"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D011E8">
      <w:pPr>
        <w:pStyle w:val="PargrafodaLista"/>
        <w:tabs>
          <w:tab w:val="left" w:pos="1134"/>
          <w:tab w:val="left" w:pos="1310"/>
          <w:tab w:val="left" w:pos="9639"/>
        </w:tabs>
        <w:ind w:left="284" w:right="176"/>
        <w:rPr>
          <w:rFonts w:asciiTheme="minorHAnsi" w:hAnsiTheme="minorHAnsi"/>
        </w:rPr>
      </w:pPr>
    </w:p>
    <w:p w14:paraId="09CE462D" w14:textId="074DCCC6" w:rsidR="00941D9B" w:rsidRDefault="00C4237A" w:rsidP="00950A03">
      <w:pPr>
        <w:pStyle w:val="PargrafodaLista"/>
        <w:numPr>
          <w:ilvl w:val="1"/>
          <w:numId w:val="38"/>
        </w:numPr>
        <w:tabs>
          <w:tab w:val="left" w:pos="993"/>
          <w:tab w:val="left" w:pos="9639"/>
        </w:tabs>
        <w:ind w:left="284" w:right="176"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D011E8">
      <w:pPr>
        <w:tabs>
          <w:tab w:val="left" w:pos="1134"/>
          <w:tab w:val="left" w:pos="1310"/>
          <w:tab w:val="left" w:pos="9639"/>
        </w:tabs>
        <w:ind w:right="176"/>
        <w:rPr>
          <w:rFonts w:asciiTheme="minorHAnsi" w:hAnsiTheme="minorHAnsi"/>
        </w:rPr>
      </w:pPr>
    </w:p>
    <w:p w14:paraId="4966EF55" w14:textId="72D38027"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D011E8">
      <w:pPr>
        <w:tabs>
          <w:tab w:val="left" w:pos="1134"/>
          <w:tab w:val="left" w:pos="1310"/>
          <w:tab w:val="left" w:pos="9639"/>
        </w:tabs>
        <w:ind w:right="176"/>
        <w:rPr>
          <w:rFonts w:asciiTheme="minorHAnsi" w:hAnsiTheme="minorHAnsi"/>
        </w:rPr>
      </w:pPr>
    </w:p>
    <w:p w14:paraId="00A5BA9E" w14:textId="53412D6C" w:rsidR="00086948" w:rsidRDefault="00C4237A" w:rsidP="00950A03">
      <w:pPr>
        <w:pStyle w:val="PargrafodaLista"/>
        <w:numPr>
          <w:ilvl w:val="1"/>
          <w:numId w:val="38"/>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335AFE9" w14:textId="21462705" w:rsidR="00941D9B" w:rsidRDefault="00086948"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46" w:history="1">
        <w:r w:rsidRPr="00715B51">
          <w:rPr>
            <w:rStyle w:val="Hyperlink"/>
            <w:rFonts w:asciiTheme="minorHAnsi" w:hAnsiTheme="minorHAnsi"/>
          </w:rPr>
          <w:t>https://www.saojoaquimdabarra.sp.gov.br/paginas/portal/licitacoes/exercicios</w:t>
        </w:r>
      </w:hyperlink>
    </w:p>
    <w:p w14:paraId="3089A17A" w14:textId="77777777"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734F83" w:rsidRDefault="00C4237A" w:rsidP="00950A03">
      <w:pPr>
        <w:pStyle w:val="Ttulo3"/>
        <w:numPr>
          <w:ilvl w:val="0"/>
          <w:numId w:val="38"/>
        </w:numPr>
        <w:tabs>
          <w:tab w:val="left" w:pos="709"/>
          <w:tab w:val="left" w:pos="9639"/>
        </w:tabs>
        <w:ind w:left="284" w:right="687" w:firstLine="0"/>
        <w:jc w:val="both"/>
        <w:rPr>
          <w:rFonts w:asciiTheme="minorHAnsi" w:hAnsiTheme="minorHAnsi"/>
        </w:rPr>
      </w:pPr>
      <w:bookmarkStart w:id="31" w:name="_bookmark34"/>
      <w:bookmarkEnd w:id="31"/>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706116F0" w14:textId="68D56103" w:rsidR="00485E4D" w:rsidRDefault="00485E4D" w:rsidP="00950A03">
      <w:pPr>
        <w:pStyle w:val="PargrafodaLista"/>
        <w:numPr>
          <w:ilvl w:val="1"/>
          <w:numId w:val="38"/>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B62356">
        <w:rPr>
          <w:rFonts w:asciiTheme="minorHAnsi" w:hAnsiTheme="minorHAnsi"/>
        </w:rPr>
        <w:t>Integram</w:t>
      </w:r>
      <w:r w:rsidRPr="00B62356">
        <w:rPr>
          <w:rFonts w:asciiTheme="minorHAnsi" w:hAnsiTheme="minorHAnsi"/>
          <w:spacing w:val="-2"/>
        </w:rPr>
        <w:t xml:space="preserve"> </w:t>
      </w:r>
      <w:r w:rsidRPr="00B62356">
        <w:rPr>
          <w:rFonts w:asciiTheme="minorHAnsi" w:hAnsiTheme="minorHAnsi"/>
        </w:rPr>
        <w:t>este</w:t>
      </w:r>
      <w:r w:rsidRPr="00B62356">
        <w:rPr>
          <w:rFonts w:asciiTheme="minorHAnsi" w:hAnsiTheme="minorHAnsi"/>
          <w:spacing w:val="-2"/>
        </w:rPr>
        <w:t xml:space="preserve"> </w:t>
      </w:r>
      <w:r w:rsidRPr="00B62356">
        <w:rPr>
          <w:rFonts w:asciiTheme="minorHAnsi" w:hAnsiTheme="minorHAnsi"/>
        </w:rPr>
        <w:t>Edital,</w:t>
      </w:r>
      <w:r w:rsidRPr="00B62356">
        <w:rPr>
          <w:rFonts w:asciiTheme="minorHAnsi" w:hAnsiTheme="minorHAnsi"/>
          <w:spacing w:val="-2"/>
        </w:rPr>
        <w:t xml:space="preserve"> </w:t>
      </w:r>
      <w:r w:rsidRPr="00B62356">
        <w:rPr>
          <w:rFonts w:asciiTheme="minorHAnsi" w:hAnsiTheme="minorHAnsi"/>
        </w:rPr>
        <w:t>os</w:t>
      </w:r>
      <w:r w:rsidRPr="00B62356">
        <w:rPr>
          <w:rFonts w:asciiTheme="minorHAnsi" w:hAnsiTheme="minorHAnsi"/>
          <w:spacing w:val="-2"/>
        </w:rPr>
        <w:t xml:space="preserve"> </w:t>
      </w:r>
      <w:r w:rsidRPr="00B62356">
        <w:rPr>
          <w:rFonts w:asciiTheme="minorHAnsi" w:hAnsiTheme="minorHAnsi"/>
        </w:rPr>
        <w:t>seguintes anexos:</w:t>
      </w:r>
    </w:p>
    <w:tbl>
      <w:tblPr>
        <w:tblStyle w:val="Tabelacomgrade"/>
        <w:tblW w:w="97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0B2908" w:rsidRPr="000B2908" w14:paraId="6A703DDF" w14:textId="77777777" w:rsidTr="00E969B8">
        <w:tc>
          <w:tcPr>
            <w:tcW w:w="475" w:type="dxa"/>
          </w:tcPr>
          <w:p w14:paraId="15D380D1"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lastRenderedPageBreak/>
              <w:t>a)</w:t>
            </w:r>
          </w:p>
        </w:tc>
        <w:tc>
          <w:tcPr>
            <w:tcW w:w="1334" w:type="dxa"/>
          </w:tcPr>
          <w:p w14:paraId="6E01852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w:t>
            </w:r>
            <w:r w:rsidRPr="000B2908">
              <w:rPr>
                <w:rFonts w:asciiTheme="minorHAnsi" w:hAnsiTheme="minorHAnsi"/>
                <w:b/>
                <w:spacing w:val="-4"/>
              </w:rPr>
              <w:t xml:space="preserve"> </w:t>
            </w:r>
            <w:r w:rsidRPr="000B2908">
              <w:rPr>
                <w:rFonts w:asciiTheme="minorHAnsi" w:hAnsiTheme="minorHAnsi"/>
                <w:b/>
              </w:rPr>
              <w:t>I</w:t>
            </w:r>
            <w:r w:rsidRPr="000B2908">
              <w:rPr>
                <w:rFonts w:asciiTheme="minorHAnsi" w:hAnsiTheme="minorHAnsi"/>
                <w:b/>
                <w:spacing w:val="-2"/>
              </w:rPr>
              <w:t xml:space="preserve"> </w:t>
            </w:r>
          </w:p>
        </w:tc>
        <w:tc>
          <w:tcPr>
            <w:tcW w:w="283" w:type="dxa"/>
          </w:tcPr>
          <w:p w14:paraId="4B5EF27A"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14891827"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Termo de</w:t>
            </w:r>
            <w:r w:rsidRPr="000B2908">
              <w:rPr>
                <w:rFonts w:asciiTheme="minorHAnsi" w:hAnsiTheme="minorHAnsi"/>
                <w:spacing w:val="-3"/>
              </w:rPr>
              <w:t xml:space="preserve"> </w:t>
            </w:r>
            <w:r w:rsidRPr="000B2908">
              <w:rPr>
                <w:rFonts w:asciiTheme="minorHAnsi" w:hAnsiTheme="minorHAnsi"/>
              </w:rPr>
              <w:t>Referência e Estudo Técnico Preliminar;</w:t>
            </w:r>
          </w:p>
        </w:tc>
      </w:tr>
      <w:tr w:rsidR="000B2908" w:rsidRPr="000B2908" w14:paraId="715BA0F6" w14:textId="77777777" w:rsidTr="00E969B8">
        <w:trPr>
          <w:trHeight w:val="39"/>
        </w:trPr>
        <w:tc>
          <w:tcPr>
            <w:tcW w:w="475" w:type="dxa"/>
          </w:tcPr>
          <w:p w14:paraId="6F028C92"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b)</w:t>
            </w:r>
          </w:p>
        </w:tc>
        <w:tc>
          <w:tcPr>
            <w:tcW w:w="1334" w:type="dxa"/>
          </w:tcPr>
          <w:p w14:paraId="4FD7A0D8"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w:t>
            </w:r>
            <w:r w:rsidRPr="000B2908">
              <w:rPr>
                <w:rFonts w:asciiTheme="minorHAnsi" w:hAnsiTheme="minorHAnsi"/>
                <w:b/>
                <w:spacing w:val="-4"/>
              </w:rPr>
              <w:t xml:space="preserve"> </w:t>
            </w:r>
            <w:r w:rsidRPr="000B2908">
              <w:rPr>
                <w:rFonts w:asciiTheme="minorHAnsi" w:hAnsiTheme="minorHAnsi"/>
                <w:b/>
              </w:rPr>
              <w:t>II</w:t>
            </w:r>
          </w:p>
        </w:tc>
        <w:tc>
          <w:tcPr>
            <w:tcW w:w="283" w:type="dxa"/>
          </w:tcPr>
          <w:p w14:paraId="1E425636"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71F223F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Modelo de Proposta;</w:t>
            </w:r>
          </w:p>
        </w:tc>
      </w:tr>
      <w:tr w:rsidR="000B2908" w:rsidRPr="000B2908" w14:paraId="71580A9C" w14:textId="77777777" w:rsidTr="00E969B8">
        <w:tc>
          <w:tcPr>
            <w:tcW w:w="475" w:type="dxa"/>
          </w:tcPr>
          <w:p w14:paraId="633AE78A"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c)</w:t>
            </w:r>
          </w:p>
        </w:tc>
        <w:tc>
          <w:tcPr>
            <w:tcW w:w="1334" w:type="dxa"/>
          </w:tcPr>
          <w:p w14:paraId="65D181CE"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 III</w:t>
            </w:r>
          </w:p>
        </w:tc>
        <w:tc>
          <w:tcPr>
            <w:tcW w:w="283" w:type="dxa"/>
          </w:tcPr>
          <w:p w14:paraId="316DB286"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58668DBA"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 xml:space="preserve">Modelo de Declaração de que se Enquadra no Conceito </w:t>
            </w:r>
            <w:r w:rsidRPr="000B2908">
              <w:rPr>
                <w:rFonts w:asciiTheme="minorHAnsi" w:hAnsiTheme="minorHAnsi"/>
                <w:spacing w:val="-59"/>
              </w:rPr>
              <w:t xml:space="preserve"> </w:t>
            </w:r>
            <w:r w:rsidRPr="000B2908">
              <w:rPr>
                <w:rFonts w:asciiTheme="minorHAnsi" w:hAnsiTheme="minorHAnsi"/>
              </w:rPr>
              <w:t>Legal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 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2"/>
              </w:rPr>
              <w:t xml:space="preserve"> </w:t>
            </w:r>
            <w:r w:rsidRPr="000B2908">
              <w:rPr>
                <w:rFonts w:asciiTheme="minorHAnsi" w:hAnsiTheme="minorHAnsi"/>
              </w:rPr>
              <w:t>Porte ou Cooperativa;</w:t>
            </w:r>
          </w:p>
        </w:tc>
      </w:tr>
      <w:tr w:rsidR="000B2908" w:rsidRPr="000B2908" w14:paraId="2A7D3732" w14:textId="77777777" w:rsidTr="00E969B8">
        <w:tc>
          <w:tcPr>
            <w:tcW w:w="475" w:type="dxa"/>
          </w:tcPr>
          <w:p w14:paraId="599BEE0B"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d)</w:t>
            </w:r>
          </w:p>
        </w:tc>
        <w:tc>
          <w:tcPr>
            <w:tcW w:w="1334" w:type="dxa"/>
          </w:tcPr>
          <w:p w14:paraId="4E080113"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 IV</w:t>
            </w:r>
          </w:p>
        </w:tc>
        <w:tc>
          <w:tcPr>
            <w:tcW w:w="283" w:type="dxa"/>
          </w:tcPr>
          <w:p w14:paraId="241E1104"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w:t>
            </w:r>
          </w:p>
        </w:tc>
        <w:tc>
          <w:tcPr>
            <w:tcW w:w="7655" w:type="dxa"/>
          </w:tcPr>
          <w:p w14:paraId="307F9B7F"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Cs/>
              </w:rPr>
              <w:t>Declarações Conjuntas.</w:t>
            </w:r>
          </w:p>
        </w:tc>
      </w:tr>
      <w:tr w:rsidR="000B2908" w:rsidRPr="000B2908" w14:paraId="604D95AF" w14:textId="77777777" w:rsidTr="00E969B8">
        <w:tc>
          <w:tcPr>
            <w:tcW w:w="475" w:type="dxa"/>
          </w:tcPr>
          <w:p w14:paraId="20BB4DC3"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e)</w:t>
            </w:r>
          </w:p>
        </w:tc>
        <w:tc>
          <w:tcPr>
            <w:tcW w:w="1334" w:type="dxa"/>
          </w:tcPr>
          <w:p w14:paraId="4CA2E816"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 V</w:t>
            </w:r>
          </w:p>
        </w:tc>
        <w:tc>
          <w:tcPr>
            <w:tcW w:w="283" w:type="dxa"/>
          </w:tcPr>
          <w:p w14:paraId="20AE8151"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61A3B46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Dados do Fornecedor;</w:t>
            </w:r>
          </w:p>
        </w:tc>
      </w:tr>
      <w:tr w:rsidR="000B2908" w:rsidRPr="000B2908" w14:paraId="1F8F8AF6" w14:textId="77777777" w:rsidTr="00E969B8">
        <w:tc>
          <w:tcPr>
            <w:tcW w:w="475" w:type="dxa"/>
          </w:tcPr>
          <w:p w14:paraId="1B743D7B"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f)</w:t>
            </w:r>
          </w:p>
        </w:tc>
        <w:tc>
          <w:tcPr>
            <w:tcW w:w="1334" w:type="dxa"/>
          </w:tcPr>
          <w:p w14:paraId="55676888"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w:t>
            </w:r>
            <w:r w:rsidRPr="000B2908">
              <w:rPr>
                <w:rFonts w:asciiTheme="minorHAnsi" w:hAnsiTheme="minorHAnsi"/>
                <w:b/>
                <w:spacing w:val="-2"/>
              </w:rPr>
              <w:t xml:space="preserve"> VI</w:t>
            </w:r>
          </w:p>
        </w:tc>
        <w:tc>
          <w:tcPr>
            <w:tcW w:w="283" w:type="dxa"/>
          </w:tcPr>
          <w:p w14:paraId="7B2202DE"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62D4FA34"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Minuta do Contrato;</w:t>
            </w:r>
          </w:p>
        </w:tc>
      </w:tr>
      <w:tr w:rsidR="00E969B8" w:rsidRPr="000B2908" w14:paraId="1D11A564" w14:textId="77777777" w:rsidTr="00E969B8">
        <w:tc>
          <w:tcPr>
            <w:tcW w:w="475" w:type="dxa"/>
          </w:tcPr>
          <w:p w14:paraId="125A507C" w14:textId="71F8FF7A" w:rsidR="00E969B8" w:rsidRPr="000B2908" w:rsidRDefault="00E969B8" w:rsidP="00E969B8">
            <w:pPr>
              <w:tabs>
                <w:tab w:val="left" w:pos="993"/>
                <w:tab w:val="left" w:pos="9923"/>
              </w:tabs>
              <w:ind w:right="34"/>
              <w:rPr>
                <w:rFonts w:asciiTheme="minorHAnsi" w:hAnsiTheme="minorHAnsi"/>
                <w:b/>
                <w:bCs/>
              </w:rPr>
            </w:pPr>
            <w:r>
              <w:rPr>
                <w:rFonts w:asciiTheme="minorHAnsi" w:hAnsiTheme="minorHAnsi"/>
                <w:b/>
                <w:bCs/>
              </w:rPr>
              <w:t>g)</w:t>
            </w:r>
          </w:p>
        </w:tc>
        <w:tc>
          <w:tcPr>
            <w:tcW w:w="1334" w:type="dxa"/>
          </w:tcPr>
          <w:p w14:paraId="2DCE524E" w14:textId="786DD2A5" w:rsidR="00E969B8" w:rsidRPr="000B2908" w:rsidRDefault="00E969B8" w:rsidP="00E969B8">
            <w:pPr>
              <w:tabs>
                <w:tab w:val="left" w:pos="993"/>
                <w:tab w:val="left" w:pos="9923"/>
              </w:tabs>
              <w:ind w:right="34"/>
              <w:rPr>
                <w:rFonts w:asciiTheme="minorHAnsi" w:hAnsiTheme="minorHAnsi"/>
                <w:b/>
              </w:rPr>
            </w:pPr>
            <w:r>
              <w:rPr>
                <w:rFonts w:asciiTheme="minorHAnsi" w:hAnsiTheme="minorHAnsi"/>
                <w:b/>
              </w:rPr>
              <w:t>ANEXO VII</w:t>
            </w:r>
          </w:p>
        </w:tc>
        <w:tc>
          <w:tcPr>
            <w:tcW w:w="283" w:type="dxa"/>
          </w:tcPr>
          <w:p w14:paraId="5F384916" w14:textId="2836F05D" w:rsidR="00E969B8" w:rsidRPr="000B2908" w:rsidRDefault="00E969B8" w:rsidP="00E969B8">
            <w:pPr>
              <w:tabs>
                <w:tab w:val="left" w:pos="993"/>
                <w:tab w:val="left" w:pos="9923"/>
              </w:tabs>
              <w:ind w:right="34"/>
              <w:rPr>
                <w:rFonts w:asciiTheme="minorHAnsi" w:hAnsiTheme="minorHAnsi"/>
                <w:b/>
              </w:rPr>
            </w:pPr>
            <w:r>
              <w:rPr>
                <w:rFonts w:asciiTheme="minorHAnsi" w:hAnsiTheme="minorHAnsi"/>
                <w:b/>
              </w:rPr>
              <w:t>-</w:t>
            </w:r>
          </w:p>
        </w:tc>
        <w:tc>
          <w:tcPr>
            <w:tcW w:w="7655" w:type="dxa"/>
          </w:tcPr>
          <w:p w14:paraId="0D58A72A" w14:textId="5EAFF354" w:rsidR="00E969B8" w:rsidRPr="000B2908" w:rsidRDefault="00E969B8" w:rsidP="00E969B8">
            <w:pPr>
              <w:tabs>
                <w:tab w:val="left" w:pos="993"/>
                <w:tab w:val="left" w:pos="9923"/>
              </w:tabs>
              <w:ind w:right="34"/>
              <w:rPr>
                <w:rFonts w:asciiTheme="minorHAnsi" w:hAnsiTheme="minorHAnsi"/>
              </w:rPr>
            </w:pPr>
            <w:r>
              <w:rPr>
                <w:rFonts w:asciiTheme="minorHAnsi" w:hAnsiTheme="minorHAnsi"/>
              </w:rPr>
              <w:t>Minuta do Termo de Ciência e Notificação</w:t>
            </w:r>
          </w:p>
        </w:tc>
      </w:tr>
    </w:tbl>
    <w:p w14:paraId="5CF78FB2" w14:textId="77777777" w:rsidR="008F2BBF" w:rsidRPr="00B62356" w:rsidRDefault="008F2BBF" w:rsidP="008F2BBF">
      <w:pPr>
        <w:pStyle w:val="PargrafodaLista"/>
        <w:tabs>
          <w:tab w:val="left" w:pos="709"/>
          <w:tab w:val="left" w:pos="851"/>
          <w:tab w:val="left" w:pos="1134"/>
          <w:tab w:val="left" w:pos="1309"/>
          <w:tab w:val="left" w:pos="1418"/>
          <w:tab w:val="left" w:pos="9214"/>
          <w:tab w:val="left" w:pos="9639"/>
        </w:tabs>
        <w:spacing w:line="360" w:lineRule="auto"/>
        <w:ind w:left="601" w:right="686"/>
        <w:rPr>
          <w:rFonts w:asciiTheme="minorHAnsi" w:hAnsiTheme="minorHAnsi"/>
        </w:rPr>
      </w:pPr>
    </w:p>
    <w:p w14:paraId="131B4A9A" w14:textId="77777777" w:rsidR="00941D9B" w:rsidRPr="00734F83" w:rsidRDefault="00941D9B" w:rsidP="0044057E">
      <w:pPr>
        <w:pStyle w:val="Corpodetexto"/>
        <w:tabs>
          <w:tab w:val="left" w:pos="1134"/>
          <w:tab w:val="left" w:pos="9214"/>
        </w:tabs>
        <w:spacing w:before="6"/>
        <w:ind w:left="284" w:right="687"/>
        <w:jc w:val="left"/>
        <w:rPr>
          <w:rFonts w:asciiTheme="minorHAnsi" w:hAnsiTheme="minorHAnsi"/>
        </w:rPr>
      </w:pPr>
    </w:p>
    <w:p w14:paraId="266FBAF9" w14:textId="37E1D5E0" w:rsidR="00941D9B" w:rsidRPr="00734F83" w:rsidRDefault="00C4237A" w:rsidP="00D24AF0">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45634B">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45634B">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185B2585" w14:textId="7BBB1A48" w:rsidR="00C00FD3" w:rsidRDefault="00C00FD3" w:rsidP="00171C47">
      <w:pPr>
        <w:pStyle w:val="Corpodetexto"/>
        <w:tabs>
          <w:tab w:val="left" w:pos="1134"/>
          <w:tab w:val="left" w:pos="9639"/>
        </w:tabs>
        <w:spacing w:before="3"/>
        <w:ind w:left="0" w:right="687"/>
        <w:jc w:val="left"/>
        <w:rPr>
          <w:rFonts w:asciiTheme="minorHAnsi" w:hAnsiTheme="minorHAnsi"/>
        </w:rPr>
      </w:pPr>
    </w:p>
    <w:p w14:paraId="53EC3A7C" w14:textId="77777777" w:rsidR="00C00FD3" w:rsidRPr="00734F83" w:rsidRDefault="00C00FD3" w:rsidP="004C1B10">
      <w:pPr>
        <w:pStyle w:val="Corpodetexto"/>
        <w:tabs>
          <w:tab w:val="left" w:pos="1134"/>
          <w:tab w:val="left" w:pos="9639"/>
        </w:tabs>
        <w:spacing w:before="3"/>
        <w:ind w:left="284" w:right="687"/>
        <w:jc w:val="left"/>
        <w:rPr>
          <w:rFonts w:asciiTheme="minorHAnsi" w:hAnsiTheme="minorHAnsi"/>
        </w:rPr>
      </w:pPr>
    </w:p>
    <w:p w14:paraId="02B2DA23" w14:textId="77777777" w:rsidR="002C08F2" w:rsidRDefault="002C08F2" w:rsidP="00A55912">
      <w:pPr>
        <w:pStyle w:val="Corpodetexto"/>
        <w:tabs>
          <w:tab w:val="left" w:pos="1134"/>
          <w:tab w:val="left" w:pos="9639"/>
        </w:tabs>
        <w:ind w:left="284" w:right="687"/>
        <w:jc w:val="center"/>
        <w:rPr>
          <w:rFonts w:asciiTheme="minorHAnsi" w:hAnsiTheme="minorHAnsi"/>
        </w:rPr>
      </w:pPr>
    </w:p>
    <w:p w14:paraId="5AB5EE07" w14:textId="5876C090" w:rsidR="00941D9B" w:rsidRPr="00734F83"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E1097B">
        <w:rPr>
          <w:rFonts w:asciiTheme="minorHAnsi" w:hAnsiTheme="minorHAnsi"/>
          <w:spacing w:val="-2"/>
        </w:rPr>
        <w:t>18</w:t>
      </w:r>
      <w:r w:rsidR="00304DD4">
        <w:rPr>
          <w:rFonts w:asciiTheme="minorHAnsi" w:hAnsiTheme="minorHAnsi"/>
        </w:rPr>
        <w:t xml:space="preserve"> de </w:t>
      </w:r>
      <w:r w:rsidR="00E1097B">
        <w:rPr>
          <w:rFonts w:asciiTheme="minorHAnsi" w:hAnsiTheme="minorHAnsi"/>
        </w:rPr>
        <w:t>Julho</w:t>
      </w:r>
      <w:r w:rsidR="00304DD4">
        <w:rPr>
          <w:rFonts w:asciiTheme="minorHAnsi" w:hAnsiTheme="minorHAnsi"/>
        </w:rPr>
        <w:t xml:space="preserve"> de </w:t>
      </w:r>
      <w:r w:rsidR="00E1097B">
        <w:rPr>
          <w:rFonts w:asciiTheme="minorHAnsi" w:hAnsiTheme="minorHAnsi"/>
        </w:rPr>
        <w:t>2025</w:t>
      </w:r>
      <w:r w:rsidR="00C4237A" w:rsidRPr="00734F83">
        <w:rPr>
          <w:rFonts w:asciiTheme="minorHAnsi" w:hAnsiTheme="minorHAnsi"/>
        </w:rPr>
        <w:t>.</w:t>
      </w:r>
    </w:p>
    <w:p w14:paraId="10796261" w14:textId="31026432" w:rsidR="00941D9B" w:rsidRDefault="00941D9B" w:rsidP="004C1B10">
      <w:pPr>
        <w:pStyle w:val="Corpodetexto"/>
        <w:tabs>
          <w:tab w:val="left" w:pos="1134"/>
          <w:tab w:val="left" w:pos="9639"/>
        </w:tabs>
        <w:spacing w:before="1"/>
        <w:ind w:left="284" w:right="687"/>
        <w:jc w:val="left"/>
        <w:rPr>
          <w:rFonts w:asciiTheme="minorHAnsi" w:hAnsiTheme="minorHAnsi"/>
        </w:rPr>
      </w:pPr>
    </w:p>
    <w:p w14:paraId="43CA97B3" w14:textId="4E2A7715" w:rsidR="00C00FD3" w:rsidRDefault="00C00FD3" w:rsidP="004C1B10">
      <w:pPr>
        <w:pStyle w:val="Corpodetexto"/>
        <w:tabs>
          <w:tab w:val="left" w:pos="1134"/>
          <w:tab w:val="left" w:pos="9639"/>
        </w:tabs>
        <w:spacing w:before="1"/>
        <w:ind w:left="284" w:right="687"/>
        <w:jc w:val="left"/>
        <w:rPr>
          <w:rFonts w:asciiTheme="minorHAnsi" w:hAnsiTheme="minorHAnsi"/>
        </w:rPr>
      </w:pPr>
    </w:p>
    <w:p w14:paraId="4E273E4A" w14:textId="77777777" w:rsidR="00C00FD3" w:rsidRPr="00734F83" w:rsidRDefault="00C00FD3" w:rsidP="004C1B10">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279BC404"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3DC6AD6B" w14:textId="09F7B5B8" w:rsidR="00485E4D" w:rsidRDefault="00485E4D">
      <w:pPr>
        <w:rPr>
          <w:rFonts w:asciiTheme="minorHAnsi" w:eastAsia="Arial" w:hAnsiTheme="minorHAnsi" w:cs="Arial"/>
          <w:b/>
          <w:bCs/>
        </w:rPr>
      </w:pPr>
      <w:bookmarkStart w:id="32" w:name="_bookmark35"/>
      <w:bookmarkEnd w:id="32"/>
    </w:p>
    <w:p w14:paraId="07E680DE" w14:textId="77777777" w:rsidR="00485E4D" w:rsidRDefault="00485E4D">
      <w:pPr>
        <w:rPr>
          <w:rFonts w:asciiTheme="minorHAnsi" w:eastAsia="Arial" w:hAnsiTheme="minorHAnsi" w:cs="Arial"/>
          <w:b/>
          <w:bCs/>
        </w:rPr>
      </w:pPr>
      <w:r>
        <w:rPr>
          <w:rFonts w:asciiTheme="minorHAnsi" w:hAnsiTheme="minorHAnsi"/>
        </w:rPr>
        <w:br w:type="page"/>
      </w:r>
    </w:p>
    <w:p w14:paraId="02F3F121" w14:textId="77777777" w:rsidR="00344695" w:rsidRDefault="00344695" w:rsidP="00DA034B">
      <w:pPr>
        <w:pStyle w:val="Ttulo1"/>
        <w:tabs>
          <w:tab w:val="left" w:pos="1134"/>
          <w:tab w:val="left" w:pos="9639"/>
        </w:tabs>
        <w:spacing w:before="0"/>
        <w:ind w:left="284" w:right="687"/>
        <w:jc w:val="center"/>
        <w:rPr>
          <w:rFonts w:asciiTheme="minorHAnsi" w:hAnsiTheme="minorHAnsi"/>
          <w:sz w:val="22"/>
          <w:szCs w:val="22"/>
        </w:rPr>
      </w:pPr>
    </w:p>
    <w:p w14:paraId="175ADC80" w14:textId="63763576" w:rsidR="00615FFA" w:rsidRPr="00615FFA" w:rsidRDefault="00C4237A" w:rsidP="00344695">
      <w:pPr>
        <w:pStyle w:val="Ttulo1"/>
        <w:tabs>
          <w:tab w:val="left" w:pos="1134"/>
          <w:tab w:val="left" w:pos="9639"/>
        </w:tabs>
        <w:spacing w:before="0"/>
        <w:ind w:left="284" w:right="687"/>
        <w:jc w:val="center"/>
        <w:rPr>
          <w:rFonts w:asciiTheme="minorHAnsi" w:hAnsiTheme="minorHAnsi"/>
          <w:sz w:val="22"/>
          <w:szCs w:val="22"/>
        </w:rPr>
      </w:pPr>
      <w:r w:rsidRPr="00086948">
        <w:rPr>
          <w:rFonts w:asciiTheme="minorHAnsi" w:hAnsiTheme="minorHAnsi"/>
          <w:sz w:val="22"/>
          <w:szCs w:val="22"/>
        </w:rPr>
        <w:t>ANEXO</w:t>
      </w:r>
      <w:r w:rsidRPr="00086948">
        <w:rPr>
          <w:rFonts w:asciiTheme="minorHAnsi" w:hAnsiTheme="minorHAnsi"/>
          <w:spacing w:val="-2"/>
          <w:sz w:val="22"/>
          <w:szCs w:val="22"/>
        </w:rPr>
        <w:t xml:space="preserve"> </w:t>
      </w:r>
      <w:r w:rsidRPr="00086948">
        <w:rPr>
          <w:rFonts w:asciiTheme="minorHAnsi" w:hAnsiTheme="minorHAnsi"/>
          <w:sz w:val="22"/>
          <w:szCs w:val="22"/>
        </w:rPr>
        <w:t xml:space="preserve">I </w:t>
      </w:r>
    </w:p>
    <w:p w14:paraId="776A1347" w14:textId="02B67112" w:rsidR="004A24B5" w:rsidRDefault="000B2908" w:rsidP="007D28F2">
      <w:pPr>
        <w:spacing w:line="276" w:lineRule="auto"/>
        <w:jc w:val="center"/>
        <w:rPr>
          <w:rFonts w:asciiTheme="minorHAnsi" w:hAnsiTheme="minorHAnsi"/>
          <w:b/>
          <w:bCs/>
        </w:rPr>
      </w:pPr>
      <w:r>
        <w:rPr>
          <w:rFonts w:asciiTheme="minorHAnsi" w:hAnsiTheme="minorHAnsi"/>
          <w:b/>
          <w:bCs/>
        </w:rPr>
        <w:t>ESTUDO TÉCNICO PRELIMINAR E TERMO DE REFERÊNCIA</w:t>
      </w:r>
    </w:p>
    <w:p w14:paraId="2C1C72F1" w14:textId="77777777" w:rsidR="000B2908" w:rsidRDefault="000B2908" w:rsidP="007D28F2">
      <w:pPr>
        <w:spacing w:line="276" w:lineRule="auto"/>
        <w:jc w:val="center"/>
        <w:rPr>
          <w:rFonts w:asciiTheme="minorHAnsi" w:hAnsiTheme="minorHAnsi"/>
          <w:b/>
          <w:bCs/>
        </w:rPr>
      </w:pPr>
    </w:p>
    <w:p w14:paraId="4E63EAC1" w14:textId="77777777" w:rsidR="009314C6" w:rsidRPr="009314C6" w:rsidRDefault="009314C6" w:rsidP="009314C6">
      <w:pPr>
        <w:spacing w:line="600" w:lineRule="auto"/>
        <w:jc w:val="center"/>
        <w:rPr>
          <w:rFonts w:asciiTheme="minorHAnsi" w:hAnsiTheme="minorHAnsi"/>
          <w:b/>
          <w:u w:val="single"/>
        </w:rPr>
      </w:pPr>
      <w:r w:rsidRPr="009314C6">
        <w:rPr>
          <w:rFonts w:asciiTheme="minorHAnsi" w:hAnsiTheme="minorHAnsi"/>
          <w:b/>
          <w:u w:val="single"/>
        </w:rPr>
        <w:t>ESTUDO TÉCNICO PRELIMINAR</w:t>
      </w:r>
    </w:p>
    <w:p w14:paraId="6A31BA50" w14:textId="77777777" w:rsidR="009314C6" w:rsidRPr="009314C6" w:rsidRDefault="009314C6" w:rsidP="009314C6">
      <w:pPr>
        <w:jc w:val="both"/>
        <w:rPr>
          <w:rFonts w:asciiTheme="minorHAnsi" w:hAnsiTheme="minorHAnsi"/>
        </w:rPr>
      </w:pPr>
      <w:r w:rsidRPr="009314C6">
        <w:rPr>
          <w:rFonts w:asciiTheme="minorHAnsi" w:hAnsiTheme="minorHAnsi"/>
          <w:b/>
        </w:rPr>
        <w:t>01. Descrição da Necessidade</w:t>
      </w:r>
      <w:r w:rsidRPr="009314C6">
        <w:rPr>
          <w:rFonts w:asciiTheme="minorHAnsi" w:hAnsiTheme="minorHAnsi"/>
        </w:rPr>
        <w:t xml:space="preserve"> </w:t>
      </w:r>
    </w:p>
    <w:p w14:paraId="10C59051" w14:textId="77777777" w:rsidR="009314C6" w:rsidRPr="009314C6" w:rsidRDefault="009314C6" w:rsidP="009314C6">
      <w:pPr>
        <w:jc w:val="both"/>
        <w:rPr>
          <w:rFonts w:asciiTheme="minorHAnsi" w:hAnsiTheme="minorHAnsi"/>
        </w:rPr>
      </w:pPr>
    </w:p>
    <w:p w14:paraId="063E3391" w14:textId="77777777" w:rsidR="009314C6" w:rsidRPr="009314C6" w:rsidRDefault="009314C6" w:rsidP="009314C6">
      <w:pPr>
        <w:spacing w:line="360" w:lineRule="auto"/>
        <w:jc w:val="both"/>
        <w:rPr>
          <w:rFonts w:asciiTheme="minorHAnsi" w:hAnsiTheme="minorHAnsi"/>
          <w:b/>
        </w:rPr>
      </w:pPr>
      <w:r w:rsidRPr="009314C6">
        <w:rPr>
          <w:rFonts w:asciiTheme="minorHAnsi" w:hAnsiTheme="minorHAnsi"/>
        </w:rPr>
        <w:t xml:space="preserve">                         Trata o presente estudo sobre a análise da demanda apresentada para contratação de empresa para o fretamento de ônibus para o transporte universitário de ida e volta do Município de São Joaquim da Barra para as Cidades de: Franca, Ribeirão Preto, Ituverava e Batatais, sendo que o transporte será feito para as várias faculdades das cidades listadas.</w:t>
      </w:r>
    </w:p>
    <w:p w14:paraId="1B4D07BC" w14:textId="77777777" w:rsidR="009314C6" w:rsidRPr="009314C6" w:rsidRDefault="009314C6" w:rsidP="009314C6">
      <w:pPr>
        <w:spacing w:line="360" w:lineRule="auto"/>
        <w:jc w:val="both"/>
        <w:rPr>
          <w:rFonts w:asciiTheme="minorHAnsi" w:hAnsiTheme="minorHAnsi"/>
        </w:rPr>
      </w:pPr>
      <w:r w:rsidRPr="009314C6">
        <w:rPr>
          <w:rFonts w:asciiTheme="minorHAnsi" w:hAnsiTheme="minorHAnsi"/>
        </w:rPr>
        <w:t xml:space="preserve">                         Esta contratação è plenamente justificável, tendo em vista o aumento da demanda de alunos matriculados nas faculdades da nossa região que dependem do transporte para concluírem seus estudos.  </w:t>
      </w:r>
    </w:p>
    <w:p w14:paraId="752E8AC4" w14:textId="77777777" w:rsidR="009314C6" w:rsidRPr="009314C6" w:rsidRDefault="009314C6" w:rsidP="009314C6">
      <w:pPr>
        <w:spacing w:line="276" w:lineRule="auto"/>
        <w:jc w:val="both"/>
        <w:rPr>
          <w:rFonts w:asciiTheme="minorHAnsi" w:hAnsiTheme="minorHAnsi"/>
        </w:rPr>
      </w:pPr>
      <w:r w:rsidRPr="009314C6">
        <w:rPr>
          <w:rFonts w:asciiTheme="minorHAnsi" w:hAnsiTheme="minorHAnsi"/>
          <w:b/>
        </w:rPr>
        <w:t xml:space="preserve">                      </w:t>
      </w:r>
    </w:p>
    <w:p w14:paraId="158E6862" w14:textId="77777777" w:rsidR="009314C6" w:rsidRPr="009314C6" w:rsidRDefault="009314C6" w:rsidP="009314C6">
      <w:pPr>
        <w:spacing w:line="276" w:lineRule="auto"/>
        <w:jc w:val="both"/>
        <w:rPr>
          <w:rFonts w:asciiTheme="minorHAnsi" w:hAnsiTheme="minorHAnsi"/>
          <w:b/>
        </w:rPr>
      </w:pPr>
      <w:r w:rsidRPr="009314C6">
        <w:rPr>
          <w:rFonts w:asciiTheme="minorHAnsi" w:hAnsiTheme="minorHAnsi"/>
          <w:b/>
        </w:rPr>
        <w:t>02. Descrição dos Requisitos da Contratação</w:t>
      </w:r>
    </w:p>
    <w:p w14:paraId="13472FBA" w14:textId="77777777" w:rsidR="009314C6" w:rsidRPr="009314C6" w:rsidRDefault="009314C6" w:rsidP="009314C6">
      <w:pPr>
        <w:spacing w:line="276" w:lineRule="auto"/>
        <w:jc w:val="both"/>
        <w:rPr>
          <w:rFonts w:asciiTheme="minorHAnsi" w:hAnsiTheme="minorHAnsi"/>
          <w:b/>
        </w:rPr>
      </w:pPr>
    </w:p>
    <w:p w14:paraId="2CFEA7EC" w14:textId="77777777" w:rsidR="009314C6" w:rsidRPr="009314C6" w:rsidRDefault="009314C6" w:rsidP="009314C6">
      <w:pPr>
        <w:spacing w:line="360" w:lineRule="auto"/>
        <w:jc w:val="both"/>
        <w:rPr>
          <w:rFonts w:asciiTheme="minorHAnsi" w:hAnsiTheme="minorHAnsi"/>
        </w:rPr>
      </w:pPr>
      <w:r w:rsidRPr="009314C6">
        <w:rPr>
          <w:rFonts w:asciiTheme="minorHAnsi" w:hAnsiTheme="minorHAnsi"/>
          <w:b/>
        </w:rPr>
        <w:t xml:space="preserve">                     </w:t>
      </w:r>
      <w:r w:rsidRPr="009314C6">
        <w:rPr>
          <w:rFonts w:asciiTheme="minorHAnsi" w:hAnsiTheme="minorHAnsi"/>
        </w:rPr>
        <w:t xml:space="preserve">Poderão participar deste processo de contratação empresas do ramo de atividade relacionada ao objeto, e que não possuam registro de sanções que impeçam a sua contratação. </w:t>
      </w:r>
    </w:p>
    <w:p w14:paraId="407CC8CC" w14:textId="77777777" w:rsidR="009314C6" w:rsidRPr="009314C6" w:rsidRDefault="009314C6" w:rsidP="009314C6">
      <w:pPr>
        <w:spacing w:line="360" w:lineRule="auto"/>
        <w:jc w:val="both"/>
        <w:rPr>
          <w:rFonts w:asciiTheme="minorHAnsi" w:hAnsiTheme="minorHAnsi"/>
        </w:rPr>
      </w:pPr>
      <w:r w:rsidRPr="009314C6">
        <w:rPr>
          <w:rFonts w:asciiTheme="minorHAnsi" w:hAnsiTheme="minorHAnsi"/>
        </w:rPr>
        <w:t xml:space="preserve">                         Os fretamentos dos ônibus serão de natureza continuada, cuja vigência será de 12 (doze) meses, podendo ser prorrogado por interesse da contratante por igual período. Manter durante todo o período de vigência do contrato, todas as condições que ensejaram a sua habilitação na licitação e contratação. Dado todo o exposto, a empresa </w:t>
      </w:r>
      <w:r w:rsidRPr="009314C6">
        <w:rPr>
          <w:rFonts w:asciiTheme="minorHAnsi" w:hAnsiTheme="minorHAnsi"/>
          <w:bCs/>
        </w:rPr>
        <w:t>CONTRATADA</w:t>
      </w:r>
      <w:r w:rsidRPr="009314C6">
        <w:rPr>
          <w:rFonts w:asciiTheme="minorHAnsi" w:hAnsiTheme="minorHAnsi"/>
        </w:rPr>
        <w:t xml:space="preserve">, objeto do presente estudo, deverá atender aos seguintes requisitos:    </w:t>
      </w:r>
    </w:p>
    <w:p w14:paraId="0E301F91" w14:textId="77777777" w:rsidR="009314C6" w:rsidRPr="009314C6" w:rsidRDefault="009314C6" w:rsidP="009314C6">
      <w:pPr>
        <w:spacing w:line="276" w:lineRule="auto"/>
        <w:jc w:val="both"/>
        <w:rPr>
          <w:rFonts w:asciiTheme="minorHAnsi" w:hAnsiTheme="minorHAnsi"/>
          <w:b/>
        </w:rPr>
      </w:pPr>
      <w:r w:rsidRPr="009314C6">
        <w:rPr>
          <w:rFonts w:asciiTheme="minorHAnsi" w:hAnsiTheme="minorHAnsi"/>
        </w:rPr>
        <w:t xml:space="preserve"> </w:t>
      </w:r>
    </w:p>
    <w:p w14:paraId="6737AEE7" w14:textId="77777777" w:rsidR="009314C6" w:rsidRPr="009314C6" w:rsidRDefault="009314C6" w:rsidP="009314C6">
      <w:pPr>
        <w:spacing w:line="276" w:lineRule="auto"/>
        <w:jc w:val="both"/>
        <w:rPr>
          <w:rFonts w:asciiTheme="minorHAnsi" w:hAnsiTheme="minorHAnsi"/>
          <w:b/>
        </w:rPr>
      </w:pPr>
      <w:r w:rsidRPr="009314C6">
        <w:rPr>
          <w:rFonts w:asciiTheme="minorHAnsi" w:hAnsiTheme="minorHAnsi"/>
          <w:b/>
        </w:rPr>
        <w:t>02.1. Qualificação Técnica:</w:t>
      </w:r>
    </w:p>
    <w:p w14:paraId="5E3DBAB8" w14:textId="77777777" w:rsidR="009314C6" w:rsidRPr="009314C6" w:rsidRDefault="009314C6" w:rsidP="009314C6">
      <w:pPr>
        <w:spacing w:line="276" w:lineRule="auto"/>
        <w:jc w:val="both"/>
        <w:rPr>
          <w:rFonts w:asciiTheme="minorHAnsi" w:hAnsiTheme="minorHAnsi"/>
        </w:rPr>
      </w:pPr>
      <w:r w:rsidRPr="009314C6">
        <w:rPr>
          <w:rFonts w:asciiTheme="minorHAnsi" w:hAnsiTheme="minorHAnsi"/>
          <w:b/>
        </w:rPr>
        <w:t xml:space="preserve">     </w:t>
      </w:r>
      <w:r w:rsidRPr="009314C6">
        <w:rPr>
          <w:rFonts w:asciiTheme="minorHAnsi" w:hAnsiTheme="minorHAnsi"/>
        </w:rPr>
        <w:t xml:space="preserve"> </w:t>
      </w:r>
    </w:p>
    <w:p w14:paraId="013106C7" w14:textId="77777777" w:rsidR="009314C6" w:rsidRPr="009314C6" w:rsidRDefault="009314C6" w:rsidP="009314C6">
      <w:pPr>
        <w:spacing w:line="360" w:lineRule="auto"/>
        <w:jc w:val="both"/>
        <w:rPr>
          <w:rFonts w:asciiTheme="minorHAnsi" w:hAnsiTheme="minorHAnsi"/>
        </w:rPr>
      </w:pPr>
      <w:r w:rsidRPr="009314C6">
        <w:rPr>
          <w:rFonts w:asciiTheme="minorHAnsi" w:hAnsiTheme="minorHAnsi"/>
        </w:rPr>
        <w:t xml:space="preserve">                         Comprovação da prestação dos serviços de fretamento de ônibus em características, quantidades e prazos compatíveis como objeto desta licitação, ou com o item pertinente, mediante a apresentação de atestado (s) fornecido (s) por pessoas jurídicas de direito público ou privado.</w:t>
      </w:r>
    </w:p>
    <w:p w14:paraId="50DDC347" w14:textId="77777777" w:rsidR="009314C6" w:rsidRPr="009314C6" w:rsidRDefault="009314C6" w:rsidP="009314C6">
      <w:pPr>
        <w:spacing w:line="276" w:lineRule="auto"/>
        <w:jc w:val="both"/>
        <w:rPr>
          <w:rFonts w:asciiTheme="minorHAnsi" w:hAnsiTheme="minorHAnsi"/>
          <w:b/>
        </w:rPr>
      </w:pPr>
      <w:r w:rsidRPr="009314C6">
        <w:rPr>
          <w:rFonts w:asciiTheme="minorHAnsi" w:hAnsiTheme="minorHAnsi"/>
        </w:rPr>
        <w:t xml:space="preserve">                        </w:t>
      </w:r>
    </w:p>
    <w:p w14:paraId="66996378" w14:textId="77777777" w:rsidR="009314C6" w:rsidRPr="009314C6" w:rsidRDefault="009314C6" w:rsidP="009314C6">
      <w:pPr>
        <w:spacing w:line="276" w:lineRule="auto"/>
        <w:jc w:val="both"/>
        <w:rPr>
          <w:rFonts w:asciiTheme="minorHAnsi" w:hAnsiTheme="minorHAnsi"/>
          <w:b/>
        </w:rPr>
      </w:pPr>
      <w:r w:rsidRPr="009314C6">
        <w:rPr>
          <w:rFonts w:asciiTheme="minorHAnsi" w:hAnsiTheme="minorHAnsi"/>
          <w:b/>
        </w:rPr>
        <w:t xml:space="preserve">03. Estimativa das Quantidades para Contratação </w:t>
      </w:r>
    </w:p>
    <w:p w14:paraId="2589CE62" w14:textId="77777777" w:rsidR="009314C6" w:rsidRPr="009314C6" w:rsidRDefault="009314C6" w:rsidP="009314C6">
      <w:pPr>
        <w:spacing w:line="276" w:lineRule="auto"/>
        <w:jc w:val="both"/>
        <w:rPr>
          <w:rFonts w:asciiTheme="minorHAnsi" w:hAnsiTheme="minorHAnsi"/>
          <w:b/>
        </w:rPr>
      </w:pPr>
    </w:p>
    <w:p w14:paraId="32BF4CA2" w14:textId="77777777" w:rsidR="009314C6" w:rsidRPr="009314C6" w:rsidRDefault="009314C6" w:rsidP="009314C6">
      <w:pPr>
        <w:spacing w:line="276" w:lineRule="auto"/>
        <w:jc w:val="both"/>
        <w:rPr>
          <w:rFonts w:asciiTheme="minorHAnsi" w:hAnsiTheme="minorHAnsi"/>
        </w:rPr>
      </w:pPr>
      <w:r w:rsidRPr="009314C6">
        <w:rPr>
          <w:rFonts w:asciiTheme="minorHAnsi" w:hAnsiTheme="minorHAnsi"/>
        </w:rPr>
        <w:t xml:space="preserve">                          O quantitativo a ser licitado será a quantidade estimada de Veículos para atender a demanda de transporte de alunos para as faculdades dos Municípios de Franca, Ribeirão Preto, Batatais e Ituverava conforme tabela.</w:t>
      </w:r>
    </w:p>
    <w:p w14:paraId="6FEBC42E" w14:textId="77777777" w:rsidR="009314C6" w:rsidRPr="009314C6" w:rsidRDefault="009314C6" w:rsidP="009314C6">
      <w:pPr>
        <w:spacing w:line="276" w:lineRule="auto"/>
        <w:jc w:val="both"/>
        <w:rPr>
          <w:rFonts w:asciiTheme="minorHAnsi" w:hAnsiTheme="minorHAnsi"/>
        </w:rPr>
      </w:pPr>
    </w:p>
    <w:p w14:paraId="42D2170A" w14:textId="77777777" w:rsidR="009314C6" w:rsidRPr="009314C6" w:rsidRDefault="009314C6" w:rsidP="009314C6">
      <w:pPr>
        <w:spacing w:line="276" w:lineRule="auto"/>
        <w:jc w:val="both"/>
        <w:rPr>
          <w:rFonts w:asciiTheme="minorHAnsi" w:hAnsiTheme="minorHAnsi"/>
        </w:rPr>
      </w:pPr>
    </w:p>
    <w:tbl>
      <w:tblPr>
        <w:tblW w:w="42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4766"/>
        <w:gridCol w:w="1465"/>
        <w:gridCol w:w="1173"/>
      </w:tblGrid>
      <w:tr w:rsidR="009314C6" w:rsidRPr="009314C6" w14:paraId="6D98C87D" w14:textId="77777777" w:rsidTr="009314C6">
        <w:trPr>
          <w:jc w:val="center"/>
        </w:trPr>
        <w:tc>
          <w:tcPr>
            <w:tcW w:w="568" w:type="pct"/>
            <w:shd w:val="clear" w:color="auto" w:fill="auto"/>
            <w:vAlign w:val="center"/>
          </w:tcPr>
          <w:p w14:paraId="10CABE11" w14:textId="77777777" w:rsidR="009314C6" w:rsidRPr="009314C6" w:rsidRDefault="009314C6" w:rsidP="008E23A7">
            <w:pPr>
              <w:spacing w:line="276" w:lineRule="auto"/>
              <w:jc w:val="center"/>
              <w:rPr>
                <w:rFonts w:asciiTheme="minorHAnsi" w:hAnsiTheme="minorHAnsi"/>
                <w:b/>
              </w:rPr>
            </w:pPr>
            <w:r w:rsidRPr="009314C6">
              <w:rPr>
                <w:rFonts w:asciiTheme="minorHAnsi" w:hAnsiTheme="minorHAnsi"/>
                <w:b/>
              </w:rPr>
              <w:t>ITEM</w:t>
            </w:r>
          </w:p>
        </w:tc>
        <w:tc>
          <w:tcPr>
            <w:tcW w:w="2853" w:type="pct"/>
            <w:shd w:val="clear" w:color="auto" w:fill="auto"/>
            <w:vAlign w:val="center"/>
          </w:tcPr>
          <w:p w14:paraId="4CEA4713" w14:textId="77777777" w:rsidR="009314C6" w:rsidRPr="009314C6" w:rsidRDefault="009314C6" w:rsidP="008E23A7">
            <w:pPr>
              <w:tabs>
                <w:tab w:val="center" w:pos="1936"/>
                <w:tab w:val="left" w:pos="3015"/>
              </w:tabs>
              <w:spacing w:line="276" w:lineRule="auto"/>
              <w:jc w:val="center"/>
              <w:rPr>
                <w:rFonts w:asciiTheme="minorHAnsi" w:hAnsiTheme="minorHAnsi"/>
                <w:b/>
              </w:rPr>
            </w:pPr>
            <w:r w:rsidRPr="009314C6">
              <w:rPr>
                <w:rFonts w:asciiTheme="minorHAnsi" w:hAnsiTheme="minorHAnsi"/>
                <w:b/>
              </w:rPr>
              <w:t>DESCRIÇÃO DOS SERVÇOS</w:t>
            </w:r>
          </w:p>
        </w:tc>
        <w:tc>
          <w:tcPr>
            <w:tcW w:w="877" w:type="pct"/>
            <w:shd w:val="clear" w:color="auto" w:fill="auto"/>
            <w:vAlign w:val="center"/>
          </w:tcPr>
          <w:p w14:paraId="52B586E2" w14:textId="77777777" w:rsidR="009314C6" w:rsidRPr="009314C6" w:rsidRDefault="009314C6" w:rsidP="008E23A7">
            <w:pPr>
              <w:spacing w:line="276" w:lineRule="auto"/>
              <w:jc w:val="center"/>
              <w:rPr>
                <w:rFonts w:asciiTheme="minorHAnsi" w:hAnsiTheme="minorHAnsi"/>
                <w:b/>
              </w:rPr>
            </w:pPr>
            <w:r w:rsidRPr="009314C6">
              <w:rPr>
                <w:rFonts w:asciiTheme="minorHAnsi" w:hAnsiTheme="minorHAnsi"/>
                <w:b/>
              </w:rPr>
              <w:t>QUANT. DE</w:t>
            </w:r>
          </w:p>
          <w:p w14:paraId="190463EC" w14:textId="77777777" w:rsidR="009314C6" w:rsidRPr="009314C6" w:rsidRDefault="009314C6" w:rsidP="008E23A7">
            <w:pPr>
              <w:spacing w:line="276" w:lineRule="auto"/>
              <w:jc w:val="center"/>
              <w:rPr>
                <w:rFonts w:asciiTheme="minorHAnsi" w:hAnsiTheme="minorHAnsi"/>
                <w:b/>
              </w:rPr>
            </w:pPr>
            <w:r w:rsidRPr="009314C6">
              <w:rPr>
                <w:rFonts w:asciiTheme="minorHAnsi" w:hAnsiTheme="minorHAnsi"/>
                <w:b/>
              </w:rPr>
              <w:t>VEÍCULOS</w:t>
            </w:r>
          </w:p>
        </w:tc>
        <w:tc>
          <w:tcPr>
            <w:tcW w:w="702" w:type="pct"/>
            <w:shd w:val="clear" w:color="auto" w:fill="auto"/>
            <w:vAlign w:val="center"/>
          </w:tcPr>
          <w:p w14:paraId="587A03B7" w14:textId="77777777" w:rsidR="009314C6" w:rsidRPr="009314C6" w:rsidRDefault="009314C6" w:rsidP="008E23A7">
            <w:pPr>
              <w:spacing w:line="276" w:lineRule="auto"/>
              <w:jc w:val="center"/>
              <w:rPr>
                <w:rFonts w:asciiTheme="minorHAnsi" w:hAnsiTheme="minorHAnsi"/>
                <w:b/>
              </w:rPr>
            </w:pPr>
            <w:r w:rsidRPr="009314C6">
              <w:rPr>
                <w:rFonts w:asciiTheme="minorHAnsi" w:hAnsiTheme="minorHAnsi"/>
                <w:b/>
              </w:rPr>
              <w:t>QUANT.</w:t>
            </w:r>
          </w:p>
          <w:p w14:paraId="5BED590C" w14:textId="77777777" w:rsidR="009314C6" w:rsidRPr="009314C6" w:rsidRDefault="009314C6" w:rsidP="008E23A7">
            <w:pPr>
              <w:spacing w:line="276" w:lineRule="auto"/>
              <w:jc w:val="center"/>
              <w:rPr>
                <w:rFonts w:asciiTheme="minorHAnsi" w:hAnsiTheme="minorHAnsi"/>
                <w:b/>
              </w:rPr>
            </w:pPr>
            <w:r w:rsidRPr="009314C6">
              <w:rPr>
                <w:rFonts w:asciiTheme="minorHAnsi" w:hAnsiTheme="minorHAnsi"/>
                <w:b/>
              </w:rPr>
              <w:t>DIAS</w:t>
            </w:r>
          </w:p>
        </w:tc>
      </w:tr>
      <w:tr w:rsidR="009314C6" w:rsidRPr="009314C6" w14:paraId="7E8351E2" w14:textId="77777777" w:rsidTr="009314C6">
        <w:trPr>
          <w:jc w:val="center"/>
        </w:trPr>
        <w:tc>
          <w:tcPr>
            <w:tcW w:w="568" w:type="pct"/>
            <w:shd w:val="clear" w:color="auto" w:fill="auto"/>
            <w:vAlign w:val="center"/>
          </w:tcPr>
          <w:p w14:paraId="195042A6" w14:textId="77777777" w:rsidR="009314C6" w:rsidRPr="009314C6" w:rsidRDefault="009314C6" w:rsidP="008E23A7">
            <w:pPr>
              <w:spacing w:line="276" w:lineRule="auto"/>
              <w:jc w:val="center"/>
              <w:rPr>
                <w:rFonts w:asciiTheme="minorHAnsi" w:hAnsiTheme="minorHAnsi"/>
                <w:b/>
              </w:rPr>
            </w:pPr>
            <w:r w:rsidRPr="009314C6">
              <w:rPr>
                <w:rFonts w:asciiTheme="minorHAnsi" w:hAnsiTheme="minorHAnsi"/>
                <w:b/>
              </w:rPr>
              <w:t>01</w:t>
            </w:r>
          </w:p>
        </w:tc>
        <w:tc>
          <w:tcPr>
            <w:tcW w:w="2853" w:type="pct"/>
            <w:shd w:val="clear" w:color="auto" w:fill="auto"/>
            <w:vAlign w:val="center"/>
          </w:tcPr>
          <w:p w14:paraId="371988B0" w14:textId="77777777" w:rsidR="009314C6" w:rsidRPr="009314C6" w:rsidRDefault="009314C6" w:rsidP="008E23A7">
            <w:pPr>
              <w:spacing w:line="276" w:lineRule="auto"/>
              <w:jc w:val="both"/>
              <w:rPr>
                <w:rFonts w:asciiTheme="minorHAnsi" w:hAnsiTheme="minorHAnsi"/>
                <w:b/>
              </w:rPr>
            </w:pPr>
            <w:r w:rsidRPr="009314C6">
              <w:rPr>
                <w:rFonts w:asciiTheme="minorHAnsi" w:hAnsiTheme="minorHAnsi"/>
                <w:b/>
              </w:rPr>
              <w:t xml:space="preserve">FRETAMENTO DE ONIBUS PARA O TRANSPORTE UNIVERSITÁRIO DE IDA E VOLTA DA CIDADE DE </w:t>
            </w:r>
            <w:r w:rsidRPr="009314C6">
              <w:rPr>
                <w:rFonts w:asciiTheme="minorHAnsi" w:hAnsiTheme="minorHAnsi"/>
                <w:b/>
                <w:u w:val="single"/>
              </w:rPr>
              <w:t>SÃO JOAQUIM DA BARRA</w:t>
            </w:r>
            <w:r w:rsidRPr="009314C6">
              <w:rPr>
                <w:rFonts w:asciiTheme="minorHAnsi" w:hAnsiTheme="minorHAnsi"/>
                <w:b/>
              </w:rPr>
              <w:t xml:space="preserve"> – SP PARA A CIDADE DE </w:t>
            </w:r>
            <w:r w:rsidRPr="009314C6">
              <w:rPr>
                <w:rFonts w:asciiTheme="minorHAnsi" w:hAnsiTheme="minorHAnsi"/>
                <w:b/>
                <w:u w:val="single"/>
              </w:rPr>
              <w:t>FRANCA</w:t>
            </w:r>
            <w:r w:rsidRPr="009314C6">
              <w:rPr>
                <w:rFonts w:asciiTheme="minorHAnsi" w:hAnsiTheme="minorHAnsi"/>
                <w:b/>
              </w:rPr>
              <w:t xml:space="preserve"> – SP.</w:t>
            </w:r>
          </w:p>
        </w:tc>
        <w:tc>
          <w:tcPr>
            <w:tcW w:w="877" w:type="pct"/>
            <w:shd w:val="clear" w:color="auto" w:fill="auto"/>
            <w:vAlign w:val="center"/>
          </w:tcPr>
          <w:p w14:paraId="699D8C1F" w14:textId="77777777" w:rsidR="009314C6" w:rsidRPr="009314C6" w:rsidRDefault="009314C6" w:rsidP="008E23A7">
            <w:pPr>
              <w:spacing w:line="276" w:lineRule="auto"/>
              <w:jc w:val="center"/>
              <w:rPr>
                <w:rFonts w:asciiTheme="minorHAnsi" w:hAnsiTheme="minorHAnsi"/>
                <w:b/>
              </w:rPr>
            </w:pPr>
            <w:r w:rsidRPr="009314C6">
              <w:rPr>
                <w:rFonts w:asciiTheme="minorHAnsi" w:hAnsiTheme="minorHAnsi"/>
                <w:b/>
              </w:rPr>
              <w:t>08</w:t>
            </w:r>
          </w:p>
        </w:tc>
        <w:tc>
          <w:tcPr>
            <w:tcW w:w="702" w:type="pct"/>
            <w:shd w:val="clear" w:color="auto" w:fill="auto"/>
            <w:vAlign w:val="center"/>
          </w:tcPr>
          <w:p w14:paraId="5C156657" w14:textId="77777777" w:rsidR="009314C6" w:rsidRPr="009314C6" w:rsidRDefault="009314C6" w:rsidP="008E23A7">
            <w:pPr>
              <w:jc w:val="center"/>
              <w:rPr>
                <w:rFonts w:asciiTheme="minorHAnsi" w:hAnsiTheme="minorHAnsi"/>
                <w:b/>
              </w:rPr>
            </w:pPr>
            <w:r w:rsidRPr="009314C6">
              <w:rPr>
                <w:rFonts w:asciiTheme="minorHAnsi" w:hAnsiTheme="minorHAnsi"/>
                <w:b/>
              </w:rPr>
              <w:t>200</w:t>
            </w:r>
          </w:p>
        </w:tc>
      </w:tr>
      <w:tr w:rsidR="009314C6" w:rsidRPr="009314C6" w14:paraId="02115431" w14:textId="77777777" w:rsidTr="009314C6">
        <w:trPr>
          <w:jc w:val="center"/>
        </w:trPr>
        <w:tc>
          <w:tcPr>
            <w:tcW w:w="568" w:type="pct"/>
            <w:shd w:val="clear" w:color="auto" w:fill="auto"/>
            <w:vAlign w:val="center"/>
          </w:tcPr>
          <w:p w14:paraId="0EE95187" w14:textId="77777777" w:rsidR="009314C6" w:rsidRPr="009314C6" w:rsidRDefault="009314C6" w:rsidP="008E23A7">
            <w:pPr>
              <w:spacing w:line="276" w:lineRule="auto"/>
              <w:jc w:val="center"/>
              <w:rPr>
                <w:rFonts w:asciiTheme="minorHAnsi" w:hAnsiTheme="minorHAnsi"/>
                <w:b/>
              </w:rPr>
            </w:pPr>
            <w:r w:rsidRPr="009314C6">
              <w:rPr>
                <w:rFonts w:asciiTheme="minorHAnsi" w:hAnsiTheme="minorHAnsi"/>
                <w:b/>
              </w:rPr>
              <w:t>02</w:t>
            </w:r>
          </w:p>
        </w:tc>
        <w:tc>
          <w:tcPr>
            <w:tcW w:w="2853" w:type="pct"/>
            <w:shd w:val="clear" w:color="auto" w:fill="auto"/>
            <w:vAlign w:val="center"/>
          </w:tcPr>
          <w:p w14:paraId="27E9566D" w14:textId="77777777" w:rsidR="009314C6" w:rsidRPr="009314C6" w:rsidRDefault="009314C6" w:rsidP="008E23A7">
            <w:pPr>
              <w:spacing w:line="276" w:lineRule="auto"/>
              <w:jc w:val="both"/>
              <w:rPr>
                <w:rFonts w:asciiTheme="minorHAnsi" w:hAnsiTheme="minorHAnsi"/>
                <w:b/>
              </w:rPr>
            </w:pPr>
            <w:r w:rsidRPr="009314C6">
              <w:rPr>
                <w:rFonts w:asciiTheme="minorHAnsi" w:hAnsiTheme="minorHAnsi"/>
                <w:b/>
              </w:rPr>
              <w:t xml:space="preserve">FRETAMENTO DE ONIBUS PARA O TRANSPORTE UNIVERSITÁRIO DE IDA E VOLTA DA CIDADE DE </w:t>
            </w:r>
            <w:r w:rsidRPr="009314C6">
              <w:rPr>
                <w:rFonts w:asciiTheme="minorHAnsi" w:hAnsiTheme="minorHAnsi"/>
                <w:b/>
                <w:u w:val="single"/>
              </w:rPr>
              <w:t>SÃO JOAQUIM DA BARRA</w:t>
            </w:r>
            <w:r w:rsidRPr="009314C6">
              <w:rPr>
                <w:rFonts w:asciiTheme="minorHAnsi" w:hAnsiTheme="minorHAnsi"/>
                <w:b/>
              </w:rPr>
              <w:t xml:space="preserve"> – SP PARA A CIDADE DE </w:t>
            </w:r>
            <w:r w:rsidRPr="009314C6">
              <w:rPr>
                <w:rFonts w:asciiTheme="minorHAnsi" w:hAnsiTheme="minorHAnsi"/>
                <w:b/>
                <w:u w:val="single"/>
              </w:rPr>
              <w:t>RIBEIRÃO PRETO</w:t>
            </w:r>
            <w:r w:rsidRPr="009314C6">
              <w:rPr>
                <w:rFonts w:asciiTheme="minorHAnsi" w:hAnsiTheme="minorHAnsi"/>
                <w:b/>
              </w:rPr>
              <w:t xml:space="preserve"> – SP.</w:t>
            </w:r>
          </w:p>
        </w:tc>
        <w:tc>
          <w:tcPr>
            <w:tcW w:w="877" w:type="pct"/>
            <w:shd w:val="clear" w:color="auto" w:fill="auto"/>
            <w:vAlign w:val="center"/>
          </w:tcPr>
          <w:p w14:paraId="3DA557C8" w14:textId="77777777" w:rsidR="009314C6" w:rsidRPr="009314C6" w:rsidRDefault="009314C6" w:rsidP="008E23A7">
            <w:pPr>
              <w:spacing w:line="276" w:lineRule="auto"/>
              <w:jc w:val="center"/>
              <w:rPr>
                <w:rFonts w:asciiTheme="minorHAnsi" w:hAnsiTheme="minorHAnsi"/>
                <w:b/>
              </w:rPr>
            </w:pPr>
            <w:r w:rsidRPr="009314C6">
              <w:rPr>
                <w:rFonts w:asciiTheme="minorHAnsi" w:hAnsiTheme="minorHAnsi"/>
                <w:b/>
              </w:rPr>
              <w:t>05</w:t>
            </w:r>
          </w:p>
        </w:tc>
        <w:tc>
          <w:tcPr>
            <w:tcW w:w="702" w:type="pct"/>
            <w:shd w:val="clear" w:color="auto" w:fill="auto"/>
            <w:vAlign w:val="center"/>
          </w:tcPr>
          <w:p w14:paraId="0B2578BD" w14:textId="77777777" w:rsidR="009314C6" w:rsidRPr="009314C6" w:rsidRDefault="009314C6" w:rsidP="008E23A7">
            <w:pPr>
              <w:jc w:val="center"/>
              <w:rPr>
                <w:rFonts w:asciiTheme="minorHAnsi" w:hAnsiTheme="minorHAnsi"/>
                <w:b/>
              </w:rPr>
            </w:pPr>
            <w:r w:rsidRPr="009314C6">
              <w:rPr>
                <w:rFonts w:asciiTheme="minorHAnsi" w:hAnsiTheme="minorHAnsi"/>
                <w:b/>
              </w:rPr>
              <w:t>200</w:t>
            </w:r>
          </w:p>
        </w:tc>
      </w:tr>
      <w:tr w:rsidR="009314C6" w:rsidRPr="009314C6" w14:paraId="35841584" w14:textId="77777777" w:rsidTr="009314C6">
        <w:trPr>
          <w:jc w:val="center"/>
        </w:trPr>
        <w:tc>
          <w:tcPr>
            <w:tcW w:w="568" w:type="pct"/>
            <w:shd w:val="clear" w:color="auto" w:fill="auto"/>
            <w:vAlign w:val="center"/>
          </w:tcPr>
          <w:p w14:paraId="6DD7957E" w14:textId="77777777" w:rsidR="009314C6" w:rsidRPr="009314C6" w:rsidRDefault="009314C6" w:rsidP="008E23A7">
            <w:pPr>
              <w:spacing w:line="276" w:lineRule="auto"/>
              <w:jc w:val="center"/>
              <w:rPr>
                <w:rFonts w:asciiTheme="minorHAnsi" w:hAnsiTheme="minorHAnsi"/>
                <w:b/>
              </w:rPr>
            </w:pPr>
            <w:r w:rsidRPr="009314C6">
              <w:rPr>
                <w:rFonts w:asciiTheme="minorHAnsi" w:hAnsiTheme="minorHAnsi"/>
                <w:b/>
              </w:rPr>
              <w:t>03</w:t>
            </w:r>
          </w:p>
        </w:tc>
        <w:tc>
          <w:tcPr>
            <w:tcW w:w="2853" w:type="pct"/>
            <w:shd w:val="clear" w:color="auto" w:fill="auto"/>
            <w:vAlign w:val="center"/>
          </w:tcPr>
          <w:p w14:paraId="028EFDBD" w14:textId="77777777" w:rsidR="009314C6" w:rsidRPr="009314C6" w:rsidRDefault="009314C6" w:rsidP="008E23A7">
            <w:pPr>
              <w:spacing w:line="276" w:lineRule="auto"/>
              <w:jc w:val="both"/>
              <w:rPr>
                <w:rFonts w:asciiTheme="minorHAnsi" w:hAnsiTheme="minorHAnsi"/>
                <w:b/>
              </w:rPr>
            </w:pPr>
            <w:r w:rsidRPr="009314C6">
              <w:rPr>
                <w:rFonts w:asciiTheme="minorHAnsi" w:hAnsiTheme="minorHAnsi"/>
                <w:b/>
              </w:rPr>
              <w:t xml:space="preserve">FRETAMENTO DE ONIBUS PARA O TRANSPORTE UNIVERSITÁRIO DE IDA E VOLTA DA CIDADE DE </w:t>
            </w:r>
            <w:r w:rsidRPr="009314C6">
              <w:rPr>
                <w:rFonts w:asciiTheme="minorHAnsi" w:hAnsiTheme="minorHAnsi"/>
                <w:b/>
                <w:u w:val="single"/>
              </w:rPr>
              <w:t>SÃO JOAQUIM DA BARRA</w:t>
            </w:r>
            <w:r w:rsidRPr="009314C6">
              <w:rPr>
                <w:rFonts w:asciiTheme="minorHAnsi" w:hAnsiTheme="minorHAnsi"/>
                <w:b/>
              </w:rPr>
              <w:t xml:space="preserve"> – SP PARA A CIDADE DE </w:t>
            </w:r>
            <w:r w:rsidRPr="009314C6">
              <w:rPr>
                <w:rFonts w:asciiTheme="minorHAnsi" w:hAnsiTheme="minorHAnsi"/>
                <w:b/>
                <w:u w:val="single"/>
              </w:rPr>
              <w:t>BATATAIS</w:t>
            </w:r>
            <w:r w:rsidRPr="009314C6">
              <w:rPr>
                <w:rFonts w:asciiTheme="minorHAnsi" w:hAnsiTheme="minorHAnsi"/>
                <w:b/>
              </w:rPr>
              <w:t xml:space="preserve"> – SP.</w:t>
            </w:r>
          </w:p>
        </w:tc>
        <w:tc>
          <w:tcPr>
            <w:tcW w:w="877" w:type="pct"/>
            <w:shd w:val="clear" w:color="auto" w:fill="auto"/>
            <w:vAlign w:val="center"/>
          </w:tcPr>
          <w:p w14:paraId="42A8E28C" w14:textId="77777777" w:rsidR="009314C6" w:rsidRPr="009314C6" w:rsidRDefault="009314C6" w:rsidP="008E23A7">
            <w:pPr>
              <w:spacing w:line="276" w:lineRule="auto"/>
              <w:jc w:val="center"/>
              <w:rPr>
                <w:rFonts w:asciiTheme="minorHAnsi" w:hAnsiTheme="minorHAnsi"/>
                <w:b/>
              </w:rPr>
            </w:pPr>
            <w:r w:rsidRPr="009314C6">
              <w:rPr>
                <w:rFonts w:asciiTheme="minorHAnsi" w:hAnsiTheme="minorHAnsi"/>
                <w:b/>
              </w:rPr>
              <w:t>03</w:t>
            </w:r>
          </w:p>
        </w:tc>
        <w:tc>
          <w:tcPr>
            <w:tcW w:w="702" w:type="pct"/>
            <w:shd w:val="clear" w:color="auto" w:fill="auto"/>
            <w:vAlign w:val="center"/>
          </w:tcPr>
          <w:p w14:paraId="6407F91D" w14:textId="77777777" w:rsidR="009314C6" w:rsidRPr="009314C6" w:rsidRDefault="009314C6" w:rsidP="008E23A7">
            <w:pPr>
              <w:jc w:val="center"/>
              <w:rPr>
                <w:rFonts w:asciiTheme="minorHAnsi" w:hAnsiTheme="minorHAnsi"/>
                <w:b/>
              </w:rPr>
            </w:pPr>
            <w:r w:rsidRPr="009314C6">
              <w:rPr>
                <w:rFonts w:asciiTheme="minorHAnsi" w:hAnsiTheme="minorHAnsi"/>
                <w:b/>
              </w:rPr>
              <w:t>200</w:t>
            </w:r>
          </w:p>
        </w:tc>
      </w:tr>
      <w:tr w:rsidR="009314C6" w:rsidRPr="009314C6" w14:paraId="719EDC80" w14:textId="77777777" w:rsidTr="009314C6">
        <w:trPr>
          <w:jc w:val="center"/>
        </w:trPr>
        <w:tc>
          <w:tcPr>
            <w:tcW w:w="568" w:type="pct"/>
            <w:shd w:val="clear" w:color="auto" w:fill="auto"/>
            <w:vAlign w:val="center"/>
          </w:tcPr>
          <w:p w14:paraId="273A45B7" w14:textId="77777777" w:rsidR="009314C6" w:rsidRPr="009314C6" w:rsidRDefault="009314C6" w:rsidP="008E23A7">
            <w:pPr>
              <w:spacing w:line="276" w:lineRule="auto"/>
              <w:jc w:val="center"/>
              <w:rPr>
                <w:rFonts w:asciiTheme="minorHAnsi" w:hAnsiTheme="minorHAnsi"/>
                <w:b/>
              </w:rPr>
            </w:pPr>
            <w:r w:rsidRPr="009314C6">
              <w:rPr>
                <w:rFonts w:asciiTheme="minorHAnsi" w:hAnsiTheme="minorHAnsi"/>
                <w:b/>
              </w:rPr>
              <w:t>04</w:t>
            </w:r>
          </w:p>
        </w:tc>
        <w:tc>
          <w:tcPr>
            <w:tcW w:w="2853" w:type="pct"/>
            <w:shd w:val="clear" w:color="auto" w:fill="auto"/>
            <w:vAlign w:val="center"/>
          </w:tcPr>
          <w:p w14:paraId="01915261" w14:textId="77777777" w:rsidR="009314C6" w:rsidRPr="009314C6" w:rsidRDefault="009314C6" w:rsidP="008E23A7">
            <w:pPr>
              <w:spacing w:line="276" w:lineRule="auto"/>
              <w:jc w:val="both"/>
              <w:rPr>
                <w:rFonts w:asciiTheme="minorHAnsi" w:hAnsiTheme="minorHAnsi"/>
                <w:b/>
              </w:rPr>
            </w:pPr>
            <w:r w:rsidRPr="009314C6">
              <w:rPr>
                <w:rFonts w:asciiTheme="minorHAnsi" w:hAnsiTheme="minorHAnsi"/>
                <w:b/>
              </w:rPr>
              <w:t xml:space="preserve">FRETAMENTO DE ONIBUS PARA TRANSPORTE UNIVERSITÁRIO DE IDA E VOLTA DA CIDADE DE </w:t>
            </w:r>
            <w:r w:rsidRPr="009314C6">
              <w:rPr>
                <w:rFonts w:asciiTheme="minorHAnsi" w:hAnsiTheme="minorHAnsi"/>
                <w:b/>
                <w:u w:val="single"/>
              </w:rPr>
              <w:t>SÃO JOAQUIM DA BARRA</w:t>
            </w:r>
            <w:r w:rsidRPr="009314C6">
              <w:rPr>
                <w:rFonts w:asciiTheme="minorHAnsi" w:hAnsiTheme="minorHAnsi"/>
                <w:b/>
              </w:rPr>
              <w:t xml:space="preserve"> – SP PARA A CIDADE DE </w:t>
            </w:r>
            <w:r w:rsidRPr="009314C6">
              <w:rPr>
                <w:rFonts w:asciiTheme="minorHAnsi" w:hAnsiTheme="minorHAnsi"/>
                <w:b/>
                <w:u w:val="single"/>
              </w:rPr>
              <w:t>ITUVERAVA</w:t>
            </w:r>
            <w:r w:rsidRPr="009314C6">
              <w:rPr>
                <w:rFonts w:asciiTheme="minorHAnsi" w:hAnsiTheme="minorHAnsi"/>
                <w:b/>
              </w:rPr>
              <w:t xml:space="preserve"> – SP.</w:t>
            </w:r>
          </w:p>
        </w:tc>
        <w:tc>
          <w:tcPr>
            <w:tcW w:w="877" w:type="pct"/>
            <w:shd w:val="clear" w:color="auto" w:fill="auto"/>
            <w:vAlign w:val="center"/>
          </w:tcPr>
          <w:p w14:paraId="3F11FEFF" w14:textId="77777777" w:rsidR="009314C6" w:rsidRPr="009314C6" w:rsidRDefault="009314C6" w:rsidP="008E23A7">
            <w:pPr>
              <w:spacing w:line="276" w:lineRule="auto"/>
              <w:jc w:val="center"/>
              <w:rPr>
                <w:rFonts w:asciiTheme="minorHAnsi" w:hAnsiTheme="minorHAnsi"/>
                <w:b/>
              </w:rPr>
            </w:pPr>
            <w:r w:rsidRPr="009314C6">
              <w:rPr>
                <w:rFonts w:asciiTheme="minorHAnsi" w:hAnsiTheme="minorHAnsi"/>
                <w:b/>
              </w:rPr>
              <w:t>03</w:t>
            </w:r>
          </w:p>
        </w:tc>
        <w:tc>
          <w:tcPr>
            <w:tcW w:w="702" w:type="pct"/>
            <w:shd w:val="clear" w:color="auto" w:fill="auto"/>
            <w:vAlign w:val="center"/>
          </w:tcPr>
          <w:p w14:paraId="3070597A" w14:textId="77777777" w:rsidR="009314C6" w:rsidRPr="009314C6" w:rsidRDefault="009314C6" w:rsidP="008E23A7">
            <w:pPr>
              <w:jc w:val="center"/>
              <w:rPr>
                <w:rFonts w:asciiTheme="minorHAnsi" w:hAnsiTheme="minorHAnsi"/>
                <w:b/>
              </w:rPr>
            </w:pPr>
            <w:r w:rsidRPr="009314C6">
              <w:rPr>
                <w:rFonts w:asciiTheme="minorHAnsi" w:hAnsiTheme="minorHAnsi"/>
                <w:b/>
              </w:rPr>
              <w:t>200</w:t>
            </w:r>
          </w:p>
        </w:tc>
      </w:tr>
    </w:tbl>
    <w:p w14:paraId="767E0D5D" w14:textId="77777777" w:rsidR="009314C6" w:rsidRPr="009314C6" w:rsidRDefault="009314C6" w:rsidP="009314C6">
      <w:pPr>
        <w:spacing w:line="276" w:lineRule="auto"/>
        <w:jc w:val="both"/>
        <w:rPr>
          <w:rFonts w:asciiTheme="minorHAnsi" w:hAnsiTheme="minorHAnsi"/>
          <w:b/>
        </w:rPr>
      </w:pPr>
    </w:p>
    <w:p w14:paraId="5CD39428" w14:textId="77777777" w:rsidR="009314C6" w:rsidRPr="009314C6" w:rsidRDefault="009314C6" w:rsidP="009314C6">
      <w:pPr>
        <w:spacing w:line="276" w:lineRule="auto"/>
        <w:jc w:val="both"/>
        <w:rPr>
          <w:rFonts w:asciiTheme="minorHAnsi" w:hAnsiTheme="minorHAnsi"/>
          <w:b/>
        </w:rPr>
      </w:pPr>
      <w:r w:rsidRPr="009314C6">
        <w:rPr>
          <w:rFonts w:asciiTheme="minorHAnsi" w:hAnsiTheme="minorHAnsi"/>
          <w:b/>
        </w:rPr>
        <w:t>04. Levantamento de Mercado</w:t>
      </w:r>
    </w:p>
    <w:p w14:paraId="3BE7A79C" w14:textId="77777777" w:rsidR="009314C6" w:rsidRPr="009314C6" w:rsidRDefault="009314C6" w:rsidP="009314C6">
      <w:pPr>
        <w:spacing w:line="276" w:lineRule="auto"/>
        <w:jc w:val="both"/>
        <w:rPr>
          <w:rFonts w:asciiTheme="minorHAnsi" w:hAnsiTheme="minorHAnsi"/>
        </w:rPr>
      </w:pPr>
      <w:r w:rsidRPr="009314C6">
        <w:rPr>
          <w:rFonts w:asciiTheme="minorHAnsi" w:hAnsiTheme="minorHAnsi"/>
        </w:rPr>
        <w:t xml:space="preserve">                       No caso dos valores de mercado, foi feito uma estimativa baseando-se nos últimos contratos de prestação dos serviços e na média de quilômetros percorridos por cada veículo para as cidades destino.</w:t>
      </w:r>
    </w:p>
    <w:p w14:paraId="4115E6C9" w14:textId="77777777" w:rsidR="009314C6" w:rsidRPr="009314C6" w:rsidRDefault="009314C6" w:rsidP="009314C6">
      <w:pPr>
        <w:spacing w:line="276" w:lineRule="auto"/>
        <w:jc w:val="both"/>
        <w:rPr>
          <w:rFonts w:asciiTheme="minorHAnsi" w:hAnsiTheme="minorHAnsi"/>
        </w:rPr>
      </w:pPr>
    </w:p>
    <w:p w14:paraId="00438211" w14:textId="77777777" w:rsidR="009314C6" w:rsidRPr="009314C6" w:rsidRDefault="009314C6" w:rsidP="009314C6">
      <w:pPr>
        <w:spacing w:line="276" w:lineRule="auto"/>
        <w:jc w:val="both"/>
        <w:rPr>
          <w:rFonts w:asciiTheme="minorHAnsi" w:hAnsiTheme="minorHAnsi"/>
          <w:b/>
        </w:rPr>
      </w:pPr>
      <w:r w:rsidRPr="009314C6">
        <w:rPr>
          <w:rFonts w:asciiTheme="minorHAnsi" w:hAnsiTheme="minorHAnsi"/>
          <w:b/>
        </w:rPr>
        <w:t>05. Estimativa do Valor da Contratação</w:t>
      </w:r>
    </w:p>
    <w:p w14:paraId="38E17FDF" w14:textId="77777777" w:rsidR="009314C6" w:rsidRPr="009314C6" w:rsidRDefault="009314C6" w:rsidP="009314C6">
      <w:pPr>
        <w:spacing w:line="276" w:lineRule="auto"/>
        <w:jc w:val="both"/>
        <w:rPr>
          <w:rFonts w:asciiTheme="minorHAnsi" w:hAnsiTheme="minorHAnsi"/>
          <w:b/>
        </w:rPr>
      </w:pPr>
    </w:p>
    <w:p w14:paraId="3DF3629C" w14:textId="77777777" w:rsidR="009314C6" w:rsidRPr="009314C6" w:rsidRDefault="009314C6" w:rsidP="009314C6">
      <w:pPr>
        <w:spacing w:line="276" w:lineRule="auto"/>
        <w:jc w:val="both"/>
        <w:rPr>
          <w:rFonts w:asciiTheme="minorHAnsi" w:hAnsiTheme="minorHAnsi"/>
          <w:b/>
        </w:rPr>
      </w:pPr>
      <w:r w:rsidRPr="009314C6">
        <w:rPr>
          <w:rFonts w:asciiTheme="minorHAnsi" w:hAnsiTheme="minorHAnsi"/>
          <w:b/>
        </w:rPr>
        <w:t xml:space="preserve">                   </w:t>
      </w:r>
      <w:r w:rsidRPr="009314C6">
        <w:rPr>
          <w:rFonts w:asciiTheme="minorHAnsi" w:hAnsiTheme="minorHAnsi"/>
        </w:rPr>
        <w:t>A estimativa de gastos com o fretamento do ônibus no período de 12 (doze) meses, sendo 200 dias de viagem estimada (ano letivo), será de aproximadamente R$ 3.890.000,00 (três milhões oitocentos e noventa mil reais).</w:t>
      </w:r>
    </w:p>
    <w:p w14:paraId="3D1ABF4F" w14:textId="77777777" w:rsidR="009314C6" w:rsidRPr="009314C6" w:rsidRDefault="009314C6" w:rsidP="009314C6">
      <w:pPr>
        <w:spacing w:line="276" w:lineRule="auto"/>
        <w:jc w:val="both"/>
        <w:rPr>
          <w:rFonts w:asciiTheme="minorHAnsi" w:hAnsiTheme="minorHAnsi"/>
        </w:rPr>
      </w:pPr>
    </w:p>
    <w:p w14:paraId="4629FBDC" w14:textId="77777777" w:rsidR="009314C6" w:rsidRPr="009314C6" w:rsidRDefault="009314C6" w:rsidP="009314C6">
      <w:pPr>
        <w:spacing w:line="276" w:lineRule="auto"/>
        <w:jc w:val="both"/>
        <w:rPr>
          <w:rFonts w:asciiTheme="minorHAnsi" w:hAnsiTheme="minorHAnsi"/>
          <w:b/>
        </w:rPr>
      </w:pPr>
      <w:r w:rsidRPr="009314C6">
        <w:rPr>
          <w:rFonts w:asciiTheme="minorHAnsi" w:hAnsiTheme="minorHAnsi"/>
          <w:b/>
        </w:rPr>
        <w:t>06. Descrição da Solução Como Um Todo</w:t>
      </w:r>
    </w:p>
    <w:p w14:paraId="53B00FAC" w14:textId="77777777" w:rsidR="009314C6" w:rsidRPr="009314C6" w:rsidRDefault="009314C6" w:rsidP="009314C6">
      <w:pPr>
        <w:spacing w:line="276" w:lineRule="auto"/>
        <w:jc w:val="both"/>
        <w:rPr>
          <w:rFonts w:asciiTheme="minorHAnsi" w:hAnsiTheme="minorHAnsi"/>
          <w:b/>
        </w:rPr>
      </w:pPr>
    </w:p>
    <w:p w14:paraId="245610C7" w14:textId="77777777" w:rsidR="009314C6" w:rsidRPr="009314C6" w:rsidRDefault="009314C6" w:rsidP="009314C6">
      <w:pPr>
        <w:spacing w:line="276" w:lineRule="auto"/>
        <w:jc w:val="both"/>
        <w:rPr>
          <w:rFonts w:asciiTheme="minorHAnsi" w:hAnsiTheme="minorHAnsi"/>
          <w:b/>
        </w:rPr>
      </w:pPr>
      <w:r w:rsidRPr="009314C6">
        <w:rPr>
          <w:rFonts w:asciiTheme="minorHAnsi" w:hAnsiTheme="minorHAnsi"/>
        </w:rPr>
        <w:t xml:space="preserve">                       A solução que melhor atende às necessidades da Administração Municipal e a contratação de empresa, por meio de Pregão Eletrônico.                    </w:t>
      </w:r>
    </w:p>
    <w:p w14:paraId="14CE6D39" w14:textId="77777777" w:rsidR="009314C6" w:rsidRPr="009314C6" w:rsidRDefault="009314C6" w:rsidP="009314C6">
      <w:pPr>
        <w:spacing w:line="276" w:lineRule="auto"/>
        <w:jc w:val="both"/>
        <w:rPr>
          <w:rFonts w:asciiTheme="minorHAnsi" w:hAnsiTheme="minorHAnsi"/>
        </w:rPr>
      </w:pPr>
      <w:r w:rsidRPr="009314C6">
        <w:rPr>
          <w:rFonts w:asciiTheme="minorHAnsi" w:hAnsiTheme="minorHAnsi"/>
        </w:rPr>
        <w:t xml:space="preserve">                         A prestação dos serviços é enquadrada como continuada, tendo em vista que a interrupção possa comprometer a continuidade das atividades da Administração e cuja a necessidade de contratação deva estender-se por mais de um exercício financeiro e continuamente, sendo a vigência plurianual mais vantajosa e deverão observar as disposições contidas no Termo de Referência.</w:t>
      </w:r>
    </w:p>
    <w:p w14:paraId="4E40EFC2" w14:textId="77777777" w:rsidR="009314C6" w:rsidRPr="009314C6" w:rsidRDefault="009314C6" w:rsidP="009314C6">
      <w:pPr>
        <w:spacing w:line="276" w:lineRule="auto"/>
        <w:jc w:val="both"/>
        <w:rPr>
          <w:rFonts w:asciiTheme="minorHAnsi" w:hAnsiTheme="minorHAnsi"/>
          <w:b/>
        </w:rPr>
      </w:pPr>
    </w:p>
    <w:p w14:paraId="2C3ACD54" w14:textId="77777777" w:rsidR="009314C6" w:rsidRPr="009314C6" w:rsidRDefault="009314C6" w:rsidP="009314C6">
      <w:pPr>
        <w:spacing w:line="276" w:lineRule="auto"/>
        <w:jc w:val="both"/>
        <w:rPr>
          <w:rFonts w:asciiTheme="minorHAnsi" w:hAnsiTheme="minorHAnsi"/>
          <w:b/>
        </w:rPr>
      </w:pPr>
      <w:r w:rsidRPr="009314C6">
        <w:rPr>
          <w:rFonts w:asciiTheme="minorHAnsi" w:hAnsiTheme="minorHAnsi"/>
          <w:b/>
        </w:rPr>
        <w:t>07. Justificativa para o Parcelamento ou não da Contratação</w:t>
      </w:r>
      <w:r w:rsidRPr="009314C6">
        <w:rPr>
          <w:rFonts w:asciiTheme="minorHAnsi" w:eastAsia="Calibri" w:hAnsiTheme="minorHAnsi"/>
        </w:rPr>
        <w:t xml:space="preserve">                    </w:t>
      </w:r>
    </w:p>
    <w:p w14:paraId="66E3DFE9" w14:textId="77777777" w:rsidR="009314C6" w:rsidRPr="009314C6" w:rsidRDefault="009314C6" w:rsidP="009314C6">
      <w:pPr>
        <w:spacing w:line="276" w:lineRule="auto"/>
        <w:jc w:val="both"/>
        <w:rPr>
          <w:rFonts w:asciiTheme="minorHAnsi" w:eastAsia="Calibri" w:hAnsiTheme="minorHAnsi"/>
        </w:rPr>
      </w:pPr>
      <w:r w:rsidRPr="009314C6">
        <w:rPr>
          <w:rFonts w:asciiTheme="minorHAnsi" w:eastAsia="Calibri" w:hAnsiTheme="minorHAnsi"/>
        </w:rPr>
        <w:lastRenderedPageBreak/>
        <w:t xml:space="preserve">                              </w:t>
      </w:r>
    </w:p>
    <w:p w14:paraId="4F11EA06" w14:textId="77777777" w:rsidR="009314C6" w:rsidRPr="009314C6" w:rsidRDefault="009314C6" w:rsidP="009314C6">
      <w:pPr>
        <w:spacing w:line="276" w:lineRule="auto"/>
        <w:jc w:val="both"/>
        <w:rPr>
          <w:rFonts w:asciiTheme="minorHAnsi" w:hAnsiTheme="minorHAnsi"/>
        </w:rPr>
      </w:pPr>
      <w:r w:rsidRPr="009314C6">
        <w:rPr>
          <w:rFonts w:asciiTheme="minorHAnsi" w:eastAsia="Calibri" w:hAnsiTheme="minorHAnsi"/>
        </w:rPr>
        <w:t xml:space="preserve">                             </w:t>
      </w:r>
      <w:r w:rsidRPr="009314C6">
        <w:rPr>
          <w:rFonts w:asciiTheme="minorHAnsi" w:hAnsiTheme="minorHAnsi"/>
        </w:rPr>
        <w:t>Tendo em vista que a pretensa contratação tratar de atendimento de soluções variadas e estas já foram atendidas em outras oportunidades por várias empresas, a opção pelo parcelamento dos itens do referido pedido se faz necessária.</w:t>
      </w:r>
    </w:p>
    <w:p w14:paraId="7D4BD619" w14:textId="77777777" w:rsidR="009314C6" w:rsidRPr="009314C6" w:rsidRDefault="009314C6" w:rsidP="009314C6">
      <w:pPr>
        <w:spacing w:line="276" w:lineRule="auto"/>
        <w:jc w:val="both"/>
        <w:rPr>
          <w:rFonts w:asciiTheme="minorHAnsi" w:hAnsiTheme="minorHAnsi"/>
        </w:rPr>
      </w:pPr>
    </w:p>
    <w:p w14:paraId="616168D4" w14:textId="77777777" w:rsidR="009314C6" w:rsidRPr="009314C6" w:rsidRDefault="009314C6" w:rsidP="009314C6">
      <w:pPr>
        <w:spacing w:line="276" w:lineRule="auto"/>
        <w:jc w:val="both"/>
        <w:rPr>
          <w:rFonts w:asciiTheme="minorHAnsi" w:hAnsiTheme="minorHAnsi"/>
          <w:b/>
        </w:rPr>
      </w:pPr>
      <w:r w:rsidRPr="009314C6">
        <w:rPr>
          <w:rFonts w:asciiTheme="minorHAnsi" w:hAnsiTheme="minorHAnsi"/>
          <w:b/>
        </w:rPr>
        <w:t>08. Contratação Correlatas e/ou interdependentes</w:t>
      </w:r>
    </w:p>
    <w:p w14:paraId="70FF6EA5" w14:textId="77777777" w:rsidR="009314C6" w:rsidRPr="009314C6" w:rsidRDefault="009314C6" w:rsidP="009314C6">
      <w:pPr>
        <w:spacing w:line="276" w:lineRule="auto"/>
        <w:jc w:val="both"/>
        <w:rPr>
          <w:rFonts w:asciiTheme="minorHAnsi" w:hAnsiTheme="minorHAnsi"/>
          <w:b/>
        </w:rPr>
      </w:pPr>
    </w:p>
    <w:p w14:paraId="1244A3C9" w14:textId="77777777" w:rsidR="009314C6" w:rsidRPr="009314C6" w:rsidRDefault="009314C6" w:rsidP="009314C6">
      <w:pPr>
        <w:spacing w:line="276" w:lineRule="auto"/>
        <w:jc w:val="both"/>
        <w:rPr>
          <w:rFonts w:asciiTheme="minorHAnsi" w:hAnsiTheme="minorHAnsi"/>
        </w:rPr>
      </w:pPr>
      <w:r w:rsidRPr="009314C6">
        <w:rPr>
          <w:rFonts w:asciiTheme="minorHAnsi" w:hAnsiTheme="minorHAnsi"/>
        </w:rPr>
        <w:t xml:space="preserve">                     Não se faz necessário proceder a outras contratações correlatas nem interdependentes para a viabilidade e contratação desta demanda, visto que a contratação para a prestação dos serviços atende toda necessidade existente.</w:t>
      </w:r>
    </w:p>
    <w:p w14:paraId="6E4C0299" w14:textId="77777777" w:rsidR="009314C6" w:rsidRPr="009314C6" w:rsidRDefault="009314C6" w:rsidP="009314C6">
      <w:pPr>
        <w:spacing w:line="276" w:lineRule="auto"/>
        <w:jc w:val="both"/>
        <w:rPr>
          <w:rFonts w:asciiTheme="minorHAnsi" w:hAnsiTheme="minorHAnsi"/>
        </w:rPr>
      </w:pPr>
    </w:p>
    <w:p w14:paraId="750CAAB4" w14:textId="77777777" w:rsidR="009314C6" w:rsidRPr="009314C6" w:rsidRDefault="009314C6" w:rsidP="009314C6">
      <w:pPr>
        <w:spacing w:line="276" w:lineRule="auto"/>
        <w:jc w:val="both"/>
        <w:rPr>
          <w:rFonts w:asciiTheme="minorHAnsi" w:hAnsiTheme="minorHAnsi"/>
          <w:b/>
        </w:rPr>
      </w:pPr>
      <w:r w:rsidRPr="009314C6">
        <w:rPr>
          <w:rFonts w:asciiTheme="minorHAnsi" w:hAnsiTheme="minorHAnsi"/>
          <w:b/>
        </w:rPr>
        <w:t>09. Benefício a Serem Alcançados com a Contratação</w:t>
      </w:r>
    </w:p>
    <w:p w14:paraId="01FDB6CD" w14:textId="77777777" w:rsidR="009314C6" w:rsidRPr="009314C6" w:rsidRDefault="009314C6" w:rsidP="009314C6">
      <w:pPr>
        <w:jc w:val="both"/>
        <w:rPr>
          <w:rFonts w:asciiTheme="minorHAnsi" w:hAnsiTheme="minorHAnsi"/>
          <w:b/>
        </w:rPr>
      </w:pPr>
    </w:p>
    <w:p w14:paraId="7D5A903D" w14:textId="77777777" w:rsidR="009314C6" w:rsidRPr="009314C6" w:rsidRDefault="009314C6" w:rsidP="009314C6">
      <w:pPr>
        <w:spacing w:line="276" w:lineRule="auto"/>
        <w:jc w:val="both"/>
        <w:rPr>
          <w:rFonts w:asciiTheme="minorHAnsi" w:hAnsiTheme="minorHAnsi"/>
        </w:rPr>
      </w:pPr>
      <w:r w:rsidRPr="009314C6">
        <w:rPr>
          <w:rFonts w:asciiTheme="minorHAnsi" w:hAnsiTheme="minorHAnsi"/>
        </w:rPr>
        <w:t xml:space="preserve">                    Com a adoção da solução de contratação de empresa para o fretamento de ônibus para o transporte universitário de ida e volta do Município de São Joaquim da Barra – SP para os Municípios de: Franca, Ribeirão Preto, Batatais e Ituverava, visa atende à grande demanda de transporte dos alunos matriculados nas faculdades destes municípios.</w:t>
      </w:r>
    </w:p>
    <w:p w14:paraId="165C7617" w14:textId="77777777" w:rsidR="009314C6" w:rsidRPr="009314C6" w:rsidRDefault="009314C6" w:rsidP="009314C6">
      <w:pPr>
        <w:spacing w:line="276" w:lineRule="auto"/>
        <w:jc w:val="both"/>
        <w:rPr>
          <w:rFonts w:asciiTheme="minorHAnsi" w:hAnsiTheme="minorHAnsi"/>
          <w:b/>
        </w:rPr>
      </w:pPr>
    </w:p>
    <w:p w14:paraId="742B198F" w14:textId="77777777" w:rsidR="009314C6" w:rsidRPr="009314C6" w:rsidRDefault="009314C6" w:rsidP="009314C6">
      <w:pPr>
        <w:spacing w:line="276" w:lineRule="auto"/>
        <w:jc w:val="both"/>
        <w:rPr>
          <w:rFonts w:asciiTheme="minorHAnsi" w:hAnsiTheme="minorHAnsi"/>
          <w:b/>
        </w:rPr>
      </w:pPr>
      <w:r w:rsidRPr="009314C6">
        <w:rPr>
          <w:rFonts w:asciiTheme="minorHAnsi" w:hAnsiTheme="minorHAnsi"/>
          <w:b/>
        </w:rPr>
        <w:t xml:space="preserve">10. Celebração do Contrato, Fiscalização e Gestão Contratual </w:t>
      </w:r>
    </w:p>
    <w:p w14:paraId="34806E8C" w14:textId="77777777" w:rsidR="009314C6" w:rsidRPr="009314C6" w:rsidRDefault="009314C6" w:rsidP="009314C6">
      <w:pPr>
        <w:spacing w:line="276" w:lineRule="auto"/>
        <w:jc w:val="both"/>
        <w:rPr>
          <w:rFonts w:asciiTheme="minorHAnsi" w:hAnsiTheme="minorHAnsi"/>
          <w:b/>
        </w:rPr>
      </w:pPr>
    </w:p>
    <w:p w14:paraId="3E1DC468" w14:textId="77777777" w:rsidR="009314C6" w:rsidRPr="009314C6" w:rsidRDefault="009314C6" w:rsidP="009314C6">
      <w:pPr>
        <w:spacing w:line="276" w:lineRule="auto"/>
        <w:jc w:val="both"/>
        <w:rPr>
          <w:rFonts w:asciiTheme="minorHAnsi" w:hAnsiTheme="minorHAnsi"/>
        </w:rPr>
      </w:pPr>
      <w:r w:rsidRPr="009314C6">
        <w:rPr>
          <w:rFonts w:asciiTheme="minorHAnsi" w:hAnsiTheme="minorHAnsi"/>
          <w:b/>
        </w:rPr>
        <w:t xml:space="preserve">                 </w:t>
      </w:r>
      <w:r w:rsidRPr="009314C6">
        <w:rPr>
          <w:rFonts w:asciiTheme="minorHAnsi" w:hAnsiTheme="minorHAnsi"/>
        </w:rPr>
        <w:t>O Departamento de Educação da Prefeitura será o responsável pela fiscalização, gestão contratual, ordens de serviços, acompanhamento dos prazos e possíveis aditamentos e punições. O setor de Almoxarifado Central, em conjunto com o Departamento de Educação, ajudará na fiscalização do contrato.</w:t>
      </w:r>
    </w:p>
    <w:p w14:paraId="17049191" w14:textId="77777777" w:rsidR="009314C6" w:rsidRPr="009314C6" w:rsidRDefault="009314C6" w:rsidP="009314C6">
      <w:pPr>
        <w:spacing w:line="276" w:lineRule="auto"/>
        <w:jc w:val="both"/>
        <w:rPr>
          <w:rFonts w:asciiTheme="minorHAnsi" w:hAnsiTheme="minorHAnsi"/>
        </w:rPr>
      </w:pPr>
    </w:p>
    <w:p w14:paraId="25511B9A" w14:textId="77777777" w:rsidR="009314C6" w:rsidRPr="009314C6" w:rsidRDefault="009314C6" w:rsidP="009314C6">
      <w:pPr>
        <w:spacing w:line="276" w:lineRule="auto"/>
        <w:jc w:val="both"/>
        <w:rPr>
          <w:rFonts w:asciiTheme="minorHAnsi" w:hAnsiTheme="minorHAnsi"/>
          <w:b/>
        </w:rPr>
      </w:pPr>
      <w:r w:rsidRPr="009314C6">
        <w:rPr>
          <w:rFonts w:asciiTheme="minorHAnsi" w:hAnsiTheme="minorHAnsi"/>
          <w:b/>
        </w:rPr>
        <w:t>11. Justificativa de Viabilidade</w:t>
      </w:r>
    </w:p>
    <w:p w14:paraId="339CB811" w14:textId="77777777" w:rsidR="009314C6" w:rsidRPr="009314C6" w:rsidRDefault="009314C6" w:rsidP="009314C6">
      <w:pPr>
        <w:spacing w:line="276" w:lineRule="auto"/>
        <w:jc w:val="both"/>
        <w:rPr>
          <w:rFonts w:asciiTheme="minorHAnsi" w:hAnsiTheme="minorHAnsi"/>
        </w:rPr>
      </w:pPr>
    </w:p>
    <w:p w14:paraId="1E4E24D7" w14:textId="77777777" w:rsidR="009314C6" w:rsidRPr="009314C6" w:rsidRDefault="009314C6" w:rsidP="009314C6">
      <w:pPr>
        <w:spacing w:line="276" w:lineRule="auto"/>
        <w:jc w:val="both"/>
        <w:rPr>
          <w:rFonts w:asciiTheme="minorHAnsi" w:hAnsiTheme="minorHAnsi"/>
        </w:rPr>
      </w:pPr>
      <w:r w:rsidRPr="009314C6">
        <w:rPr>
          <w:rFonts w:asciiTheme="minorHAnsi" w:hAnsiTheme="minorHAnsi"/>
        </w:rPr>
        <w:t xml:space="preserve">                   Com base nas informações levantadas ao longo do referido estudo técnico preliminar, bem como nos registros dos contratos anteriores, e considerando que a contratação de empresa, em caráter emergencial, para o fretamento de ônibus para o transporte universitário de ida e volta do Município de São Joaquim da Barra para os Municípios de Franca, Ribeirão Preto, Batatais e Ituverava, infere-se, portanto, que o Estudo Técnico Preliminar apresentado considera viável a realização de nova contratação.</w:t>
      </w:r>
    </w:p>
    <w:p w14:paraId="36E81C94" w14:textId="77777777" w:rsidR="009314C6" w:rsidRPr="009314C6" w:rsidRDefault="009314C6" w:rsidP="009314C6">
      <w:pPr>
        <w:spacing w:line="276" w:lineRule="auto"/>
        <w:jc w:val="both"/>
        <w:rPr>
          <w:rFonts w:asciiTheme="minorHAnsi" w:hAnsiTheme="minorHAnsi"/>
        </w:rPr>
      </w:pPr>
    </w:p>
    <w:p w14:paraId="488DDFFB" w14:textId="77777777" w:rsidR="009314C6" w:rsidRPr="009314C6" w:rsidRDefault="009314C6" w:rsidP="009314C6">
      <w:pPr>
        <w:spacing w:line="276" w:lineRule="auto"/>
        <w:jc w:val="both"/>
        <w:rPr>
          <w:rFonts w:asciiTheme="minorHAnsi" w:hAnsiTheme="minorHAnsi"/>
        </w:rPr>
      </w:pPr>
    </w:p>
    <w:p w14:paraId="05D689A6" w14:textId="77777777" w:rsidR="009314C6" w:rsidRPr="009314C6" w:rsidRDefault="009314C6" w:rsidP="009314C6">
      <w:pPr>
        <w:rPr>
          <w:rFonts w:asciiTheme="minorHAnsi" w:hAnsiTheme="minorHAnsi"/>
          <w:b/>
          <w:i/>
          <w:iCs/>
        </w:rPr>
      </w:pPr>
      <w:r w:rsidRPr="009314C6">
        <w:rPr>
          <w:rFonts w:asciiTheme="minorHAnsi" w:hAnsiTheme="minorHAnsi"/>
          <w:b/>
          <w:i/>
          <w:iCs/>
        </w:rPr>
        <w:t>Cristiani Matheus Alves Vogt</w:t>
      </w:r>
    </w:p>
    <w:p w14:paraId="78F99B34" w14:textId="126B5EDA" w:rsidR="006214BA" w:rsidRPr="009314C6" w:rsidRDefault="009314C6" w:rsidP="009314C6">
      <w:pPr>
        <w:jc w:val="both"/>
        <w:rPr>
          <w:rFonts w:asciiTheme="minorHAnsi" w:hAnsiTheme="minorHAnsi" w:cs="Times New Roman"/>
          <w:b/>
        </w:rPr>
      </w:pPr>
      <w:r w:rsidRPr="009314C6">
        <w:rPr>
          <w:rFonts w:asciiTheme="minorHAnsi" w:hAnsiTheme="minorHAnsi"/>
        </w:rPr>
        <w:t>Diretora do Departamento Municipal de Educação</w:t>
      </w:r>
    </w:p>
    <w:p w14:paraId="1AC406EB" w14:textId="77777777" w:rsidR="006214BA" w:rsidRDefault="006214BA" w:rsidP="00C76B8A">
      <w:pPr>
        <w:jc w:val="both"/>
        <w:rPr>
          <w:rFonts w:asciiTheme="minorHAnsi" w:hAnsiTheme="minorHAnsi" w:cs="Times New Roman"/>
          <w:b/>
        </w:rPr>
      </w:pPr>
    </w:p>
    <w:p w14:paraId="4C919B67" w14:textId="1A1352E4" w:rsidR="009314C6" w:rsidRPr="009314C6" w:rsidRDefault="00496208" w:rsidP="009314C6">
      <w:pPr>
        <w:spacing w:line="276" w:lineRule="auto"/>
        <w:jc w:val="center"/>
        <w:rPr>
          <w:rFonts w:asciiTheme="minorHAnsi" w:hAnsiTheme="minorHAnsi"/>
          <w:b/>
          <w:u w:val="single"/>
        </w:rPr>
      </w:pPr>
      <w:r>
        <w:rPr>
          <w:rFonts w:asciiTheme="minorHAnsi" w:hAnsiTheme="minorHAnsi" w:cs="Times New Roman"/>
          <w:b/>
        </w:rPr>
        <w:br w:type="page"/>
      </w:r>
      <w:r w:rsidR="009314C6" w:rsidRPr="009314C6">
        <w:rPr>
          <w:rFonts w:asciiTheme="minorHAnsi" w:hAnsiTheme="minorHAnsi"/>
          <w:b/>
          <w:u w:val="single"/>
        </w:rPr>
        <w:lastRenderedPageBreak/>
        <w:t>TERMO DE REFERÊNCIA</w:t>
      </w:r>
    </w:p>
    <w:p w14:paraId="090389B9" w14:textId="77777777" w:rsidR="009314C6" w:rsidRPr="009314C6" w:rsidRDefault="009314C6" w:rsidP="009314C6">
      <w:pPr>
        <w:spacing w:line="276" w:lineRule="auto"/>
        <w:jc w:val="center"/>
        <w:rPr>
          <w:rFonts w:asciiTheme="minorHAnsi" w:hAnsiTheme="minorHAnsi"/>
          <w:b/>
        </w:rPr>
      </w:pPr>
    </w:p>
    <w:p w14:paraId="67C746BC" w14:textId="77777777" w:rsidR="009314C6" w:rsidRPr="009314C6" w:rsidRDefault="009314C6" w:rsidP="009314C6">
      <w:pPr>
        <w:spacing w:line="276" w:lineRule="auto"/>
        <w:jc w:val="both"/>
        <w:rPr>
          <w:rFonts w:asciiTheme="minorHAnsi" w:hAnsiTheme="minorHAnsi"/>
          <w:b/>
        </w:rPr>
      </w:pPr>
      <w:r w:rsidRPr="009314C6">
        <w:rPr>
          <w:rFonts w:asciiTheme="minorHAnsi" w:hAnsiTheme="minorHAnsi"/>
          <w:b/>
        </w:rPr>
        <w:t xml:space="preserve">01. DO OBJETO: </w:t>
      </w:r>
      <w:r w:rsidRPr="009314C6">
        <w:rPr>
          <w:rFonts w:asciiTheme="minorHAnsi" w:hAnsiTheme="minorHAnsi"/>
        </w:rPr>
        <w:t>Contratação de empresa para o fretamento de ônibus para o transporte universitário de ida e volta do Município de São Joaquim da Barra para as Cidades de: Franca, Ribeirão Preto, Ituverava e Batatais, sendo que o transporte será feito para as várias faculdades das cidades listadas.</w:t>
      </w:r>
    </w:p>
    <w:p w14:paraId="62F193E7" w14:textId="77777777" w:rsidR="009314C6" w:rsidRPr="009314C6" w:rsidRDefault="009314C6" w:rsidP="009314C6">
      <w:pPr>
        <w:spacing w:line="276" w:lineRule="auto"/>
        <w:jc w:val="both"/>
        <w:rPr>
          <w:rFonts w:asciiTheme="minorHAnsi" w:hAnsiTheme="minorHAnsi"/>
        </w:rPr>
      </w:pPr>
    </w:p>
    <w:p w14:paraId="68C3FD8D" w14:textId="77777777" w:rsidR="009314C6" w:rsidRPr="009314C6" w:rsidRDefault="009314C6" w:rsidP="009314C6">
      <w:pPr>
        <w:widowControl/>
        <w:numPr>
          <w:ilvl w:val="1"/>
          <w:numId w:val="46"/>
        </w:numPr>
        <w:autoSpaceDE/>
        <w:autoSpaceDN/>
        <w:spacing w:line="276" w:lineRule="auto"/>
        <w:rPr>
          <w:rFonts w:asciiTheme="minorHAnsi" w:hAnsiTheme="minorHAnsi"/>
        </w:rPr>
      </w:pPr>
      <w:r w:rsidRPr="009314C6">
        <w:rPr>
          <w:rFonts w:asciiTheme="minorHAnsi" w:hAnsiTheme="minorHAnsi"/>
        </w:rPr>
        <w:t>A contratação ser dará conforme a tabela abaixo:</w:t>
      </w:r>
    </w:p>
    <w:p w14:paraId="41E2F4FF" w14:textId="77777777" w:rsidR="009314C6" w:rsidRPr="009314C6" w:rsidRDefault="009314C6" w:rsidP="009314C6">
      <w:pPr>
        <w:spacing w:line="276" w:lineRule="auto"/>
        <w:rPr>
          <w:rFonts w:asciiTheme="minorHAnsi" w:hAnsiTheme="minorHAnsi"/>
        </w:rPr>
      </w:pPr>
    </w:p>
    <w:tbl>
      <w:tblPr>
        <w:tblW w:w="52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3371"/>
        <w:gridCol w:w="1118"/>
        <w:gridCol w:w="957"/>
        <w:gridCol w:w="1421"/>
        <w:gridCol w:w="1209"/>
        <w:gridCol w:w="1460"/>
      </w:tblGrid>
      <w:tr w:rsidR="009314C6" w:rsidRPr="009314C6" w14:paraId="09BF70AC" w14:textId="199224D0" w:rsidTr="00E1097B">
        <w:trPr>
          <w:jc w:val="center"/>
        </w:trPr>
        <w:tc>
          <w:tcPr>
            <w:tcW w:w="409" w:type="pct"/>
            <w:shd w:val="clear" w:color="auto" w:fill="D9D9D9" w:themeFill="background1" w:themeFillShade="D9"/>
            <w:vAlign w:val="center"/>
          </w:tcPr>
          <w:p w14:paraId="3ADDAE42" w14:textId="77777777" w:rsidR="009314C6" w:rsidRPr="009314C6" w:rsidRDefault="009314C6" w:rsidP="008E23A7">
            <w:pPr>
              <w:spacing w:line="276" w:lineRule="auto"/>
              <w:jc w:val="center"/>
              <w:rPr>
                <w:rFonts w:asciiTheme="minorHAnsi" w:hAnsiTheme="minorHAnsi"/>
                <w:b/>
              </w:rPr>
            </w:pPr>
            <w:r w:rsidRPr="009314C6">
              <w:rPr>
                <w:rFonts w:asciiTheme="minorHAnsi" w:hAnsiTheme="minorHAnsi"/>
                <w:b/>
              </w:rPr>
              <w:t>ITEM</w:t>
            </w:r>
          </w:p>
        </w:tc>
        <w:tc>
          <w:tcPr>
            <w:tcW w:w="1623" w:type="pct"/>
            <w:shd w:val="clear" w:color="auto" w:fill="D9D9D9" w:themeFill="background1" w:themeFillShade="D9"/>
            <w:vAlign w:val="center"/>
          </w:tcPr>
          <w:p w14:paraId="6572E8B9" w14:textId="77777777" w:rsidR="009314C6" w:rsidRPr="009314C6" w:rsidRDefault="009314C6" w:rsidP="008E23A7">
            <w:pPr>
              <w:tabs>
                <w:tab w:val="center" w:pos="1936"/>
                <w:tab w:val="left" w:pos="3015"/>
              </w:tabs>
              <w:spacing w:line="276" w:lineRule="auto"/>
              <w:jc w:val="center"/>
              <w:rPr>
                <w:rFonts w:asciiTheme="minorHAnsi" w:hAnsiTheme="minorHAnsi"/>
                <w:b/>
              </w:rPr>
            </w:pPr>
            <w:r w:rsidRPr="009314C6">
              <w:rPr>
                <w:rFonts w:asciiTheme="minorHAnsi" w:hAnsiTheme="minorHAnsi"/>
                <w:b/>
              </w:rPr>
              <w:t>DESCRIÇÃO DOS SERVÇOS</w:t>
            </w:r>
          </w:p>
        </w:tc>
        <w:tc>
          <w:tcPr>
            <w:tcW w:w="538" w:type="pct"/>
            <w:shd w:val="clear" w:color="auto" w:fill="D9D9D9" w:themeFill="background1" w:themeFillShade="D9"/>
            <w:vAlign w:val="center"/>
          </w:tcPr>
          <w:p w14:paraId="0456FDBE" w14:textId="77777777" w:rsidR="009314C6" w:rsidRPr="009314C6" w:rsidRDefault="009314C6" w:rsidP="008E23A7">
            <w:pPr>
              <w:spacing w:line="276" w:lineRule="auto"/>
              <w:jc w:val="center"/>
              <w:rPr>
                <w:rFonts w:asciiTheme="minorHAnsi" w:hAnsiTheme="minorHAnsi"/>
                <w:b/>
              </w:rPr>
            </w:pPr>
            <w:r w:rsidRPr="009314C6">
              <w:rPr>
                <w:rFonts w:asciiTheme="minorHAnsi" w:hAnsiTheme="minorHAnsi"/>
                <w:b/>
              </w:rPr>
              <w:t>QUANT. DE</w:t>
            </w:r>
          </w:p>
          <w:p w14:paraId="18511128" w14:textId="77777777" w:rsidR="009314C6" w:rsidRPr="009314C6" w:rsidRDefault="009314C6" w:rsidP="008E23A7">
            <w:pPr>
              <w:spacing w:line="276" w:lineRule="auto"/>
              <w:jc w:val="center"/>
              <w:rPr>
                <w:rFonts w:asciiTheme="minorHAnsi" w:hAnsiTheme="minorHAnsi"/>
                <w:b/>
              </w:rPr>
            </w:pPr>
            <w:r w:rsidRPr="009314C6">
              <w:rPr>
                <w:rFonts w:asciiTheme="minorHAnsi" w:hAnsiTheme="minorHAnsi"/>
                <w:b/>
              </w:rPr>
              <w:t>VEICULOS</w:t>
            </w:r>
          </w:p>
        </w:tc>
        <w:tc>
          <w:tcPr>
            <w:tcW w:w="461" w:type="pct"/>
            <w:shd w:val="clear" w:color="auto" w:fill="D9D9D9" w:themeFill="background1" w:themeFillShade="D9"/>
            <w:vAlign w:val="center"/>
          </w:tcPr>
          <w:p w14:paraId="790BE8AB" w14:textId="77777777" w:rsidR="009314C6" w:rsidRPr="009314C6" w:rsidRDefault="009314C6" w:rsidP="008E23A7">
            <w:pPr>
              <w:spacing w:line="276" w:lineRule="auto"/>
              <w:jc w:val="center"/>
              <w:rPr>
                <w:rFonts w:asciiTheme="minorHAnsi" w:hAnsiTheme="minorHAnsi"/>
                <w:b/>
              </w:rPr>
            </w:pPr>
            <w:r w:rsidRPr="009314C6">
              <w:rPr>
                <w:rFonts w:asciiTheme="minorHAnsi" w:hAnsiTheme="minorHAnsi"/>
                <w:b/>
              </w:rPr>
              <w:t>QUANT.</w:t>
            </w:r>
          </w:p>
          <w:p w14:paraId="58E9F0B7" w14:textId="77777777" w:rsidR="009314C6" w:rsidRPr="009314C6" w:rsidRDefault="009314C6" w:rsidP="008E23A7">
            <w:pPr>
              <w:spacing w:line="276" w:lineRule="auto"/>
              <w:jc w:val="center"/>
              <w:rPr>
                <w:rFonts w:asciiTheme="minorHAnsi" w:hAnsiTheme="minorHAnsi"/>
                <w:b/>
              </w:rPr>
            </w:pPr>
            <w:r w:rsidRPr="009314C6">
              <w:rPr>
                <w:rFonts w:asciiTheme="minorHAnsi" w:hAnsiTheme="minorHAnsi"/>
                <w:b/>
              </w:rPr>
              <w:t>DIAS</w:t>
            </w:r>
          </w:p>
        </w:tc>
        <w:tc>
          <w:tcPr>
            <w:tcW w:w="684" w:type="pct"/>
            <w:shd w:val="clear" w:color="auto" w:fill="D9D9D9" w:themeFill="background1" w:themeFillShade="D9"/>
            <w:vAlign w:val="center"/>
          </w:tcPr>
          <w:p w14:paraId="21C47B6B" w14:textId="3CEBF548" w:rsidR="009314C6" w:rsidRPr="009314C6" w:rsidRDefault="009314C6" w:rsidP="008E23A7">
            <w:pPr>
              <w:spacing w:line="276" w:lineRule="auto"/>
              <w:jc w:val="center"/>
              <w:rPr>
                <w:rFonts w:asciiTheme="minorHAnsi" w:hAnsiTheme="minorHAnsi"/>
                <w:b/>
              </w:rPr>
            </w:pPr>
            <w:r>
              <w:rPr>
                <w:rFonts w:asciiTheme="minorHAnsi" w:hAnsiTheme="minorHAnsi"/>
                <w:b/>
              </w:rPr>
              <w:t>UND/QUANT</w:t>
            </w:r>
            <w:r w:rsidRPr="009314C6">
              <w:rPr>
                <w:rFonts w:asciiTheme="minorHAnsi" w:hAnsiTheme="minorHAnsi"/>
                <w:b/>
              </w:rPr>
              <w:t xml:space="preserve"> </w:t>
            </w:r>
          </w:p>
        </w:tc>
        <w:tc>
          <w:tcPr>
            <w:tcW w:w="582" w:type="pct"/>
            <w:shd w:val="clear" w:color="auto" w:fill="D9D9D9" w:themeFill="background1" w:themeFillShade="D9"/>
          </w:tcPr>
          <w:p w14:paraId="61F6928D" w14:textId="0E4F6544" w:rsidR="009314C6" w:rsidRDefault="009314C6" w:rsidP="008E23A7">
            <w:pPr>
              <w:spacing w:line="276" w:lineRule="auto"/>
              <w:jc w:val="center"/>
              <w:rPr>
                <w:rFonts w:asciiTheme="minorHAnsi" w:hAnsiTheme="minorHAnsi"/>
                <w:b/>
              </w:rPr>
            </w:pPr>
            <w:r>
              <w:rPr>
                <w:rFonts w:asciiTheme="minorHAnsi" w:hAnsiTheme="minorHAnsi"/>
                <w:b/>
              </w:rPr>
              <w:t xml:space="preserve">VALOR UN. ESTIMADO </w:t>
            </w:r>
          </w:p>
        </w:tc>
        <w:tc>
          <w:tcPr>
            <w:tcW w:w="702" w:type="pct"/>
            <w:shd w:val="clear" w:color="auto" w:fill="D9D9D9" w:themeFill="background1" w:themeFillShade="D9"/>
          </w:tcPr>
          <w:p w14:paraId="169AF703" w14:textId="39B8A293" w:rsidR="009314C6" w:rsidRDefault="009314C6" w:rsidP="008E23A7">
            <w:pPr>
              <w:spacing w:line="276" w:lineRule="auto"/>
              <w:jc w:val="center"/>
              <w:rPr>
                <w:rFonts w:asciiTheme="minorHAnsi" w:hAnsiTheme="minorHAnsi"/>
                <w:b/>
              </w:rPr>
            </w:pPr>
            <w:r>
              <w:rPr>
                <w:rFonts w:asciiTheme="minorHAnsi" w:hAnsiTheme="minorHAnsi"/>
                <w:b/>
              </w:rPr>
              <w:t xml:space="preserve">VALOT TOTAL ESTIMADO </w:t>
            </w:r>
          </w:p>
        </w:tc>
      </w:tr>
      <w:tr w:rsidR="009314C6" w:rsidRPr="009314C6" w14:paraId="7ABB1EE6" w14:textId="5202F173" w:rsidTr="00E1097B">
        <w:trPr>
          <w:jc w:val="center"/>
        </w:trPr>
        <w:tc>
          <w:tcPr>
            <w:tcW w:w="409" w:type="pct"/>
            <w:shd w:val="clear" w:color="auto" w:fill="auto"/>
            <w:vAlign w:val="center"/>
          </w:tcPr>
          <w:p w14:paraId="10521DD3" w14:textId="77777777" w:rsidR="009314C6" w:rsidRPr="009314C6" w:rsidRDefault="009314C6" w:rsidP="008E23A7">
            <w:pPr>
              <w:spacing w:line="276" w:lineRule="auto"/>
              <w:jc w:val="center"/>
              <w:rPr>
                <w:rFonts w:asciiTheme="minorHAnsi" w:hAnsiTheme="minorHAnsi"/>
                <w:b/>
              </w:rPr>
            </w:pPr>
            <w:r w:rsidRPr="009314C6">
              <w:rPr>
                <w:rFonts w:asciiTheme="minorHAnsi" w:hAnsiTheme="minorHAnsi"/>
                <w:b/>
              </w:rPr>
              <w:t>01</w:t>
            </w:r>
          </w:p>
        </w:tc>
        <w:tc>
          <w:tcPr>
            <w:tcW w:w="1623" w:type="pct"/>
            <w:shd w:val="clear" w:color="auto" w:fill="auto"/>
            <w:vAlign w:val="center"/>
          </w:tcPr>
          <w:p w14:paraId="394EE8FE" w14:textId="77777777" w:rsidR="009314C6" w:rsidRPr="009314C6" w:rsidRDefault="009314C6" w:rsidP="008E23A7">
            <w:pPr>
              <w:spacing w:line="276" w:lineRule="auto"/>
              <w:jc w:val="both"/>
              <w:rPr>
                <w:rFonts w:asciiTheme="minorHAnsi" w:hAnsiTheme="minorHAnsi"/>
                <w:b/>
              </w:rPr>
            </w:pPr>
            <w:r w:rsidRPr="009314C6">
              <w:rPr>
                <w:rFonts w:asciiTheme="minorHAnsi" w:hAnsiTheme="minorHAnsi"/>
                <w:b/>
              </w:rPr>
              <w:t>FRETAMENTO DE ONIBUS PARA TRANSPORTE UNIVERSITÁRIO DE IDA E VOLTA DA CIDADE DE SÃO JOAQUIM DA BARRA – SP PARA A CIDADE DE FRANCA – SP.</w:t>
            </w:r>
          </w:p>
        </w:tc>
        <w:tc>
          <w:tcPr>
            <w:tcW w:w="538" w:type="pct"/>
            <w:shd w:val="clear" w:color="auto" w:fill="auto"/>
            <w:vAlign w:val="center"/>
          </w:tcPr>
          <w:p w14:paraId="234D1ABD" w14:textId="77777777" w:rsidR="009314C6" w:rsidRPr="009314C6" w:rsidRDefault="009314C6" w:rsidP="008E23A7">
            <w:pPr>
              <w:spacing w:line="276" w:lineRule="auto"/>
              <w:jc w:val="center"/>
              <w:rPr>
                <w:rFonts w:asciiTheme="minorHAnsi" w:hAnsiTheme="minorHAnsi"/>
                <w:b/>
              </w:rPr>
            </w:pPr>
            <w:r w:rsidRPr="009314C6">
              <w:rPr>
                <w:rFonts w:asciiTheme="minorHAnsi" w:hAnsiTheme="minorHAnsi"/>
                <w:b/>
              </w:rPr>
              <w:t>08</w:t>
            </w:r>
          </w:p>
        </w:tc>
        <w:tc>
          <w:tcPr>
            <w:tcW w:w="461" w:type="pct"/>
            <w:shd w:val="clear" w:color="auto" w:fill="auto"/>
            <w:vAlign w:val="center"/>
          </w:tcPr>
          <w:p w14:paraId="60077C8E" w14:textId="77777777" w:rsidR="009314C6" w:rsidRPr="009314C6" w:rsidRDefault="009314C6" w:rsidP="008E23A7">
            <w:pPr>
              <w:jc w:val="center"/>
              <w:rPr>
                <w:rFonts w:asciiTheme="minorHAnsi" w:hAnsiTheme="minorHAnsi"/>
                <w:b/>
              </w:rPr>
            </w:pPr>
            <w:r w:rsidRPr="009314C6">
              <w:rPr>
                <w:rFonts w:asciiTheme="minorHAnsi" w:hAnsiTheme="minorHAnsi"/>
                <w:b/>
              </w:rPr>
              <w:t>200</w:t>
            </w:r>
          </w:p>
        </w:tc>
        <w:tc>
          <w:tcPr>
            <w:tcW w:w="684" w:type="pct"/>
            <w:vAlign w:val="center"/>
          </w:tcPr>
          <w:p w14:paraId="45D57096" w14:textId="2BC495EE" w:rsidR="009314C6" w:rsidRDefault="009314C6" w:rsidP="009314C6">
            <w:pPr>
              <w:jc w:val="center"/>
              <w:rPr>
                <w:rFonts w:asciiTheme="minorHAnsi" w:hAnsiTheme="minorHAnsi"/>
                <w:b/>
                <w:bCs/>
              </w:rPr>
            </w:pPr>
            <w:r>
              <w:rPr>
                <w:rFonts w:asciiTheme="minorHAnsi" w:hAnsiTheme="minorHAnsi"/>
                <w:b/>
                <w:bCs/>
              </w:rPr>
              <w:t>1.600</w:t>
            </w:r>
          </w:p>
          <w:p w14:paraId="1A4240C2" w14:textId="432D8F0B" w:rsidR="009314C6" w:rsidRPr="009314C6" w:rsidRDefault="009314C6" w:rsidP="009314C6">
            <w:pPr>
              <w:jc w:val="center"/>
              <w:rPr>
                <w:rFonts w:asciiTheme="minorHAnsi" w:hAnsiTheme="minorHAnsi"/>
                <w:b/>
                <w:bCs/>
              </w:rPr>
            </w:pPr>
            <w:r w:rsidRPr="009314C6">
              <w:rPr>
                <w:rFonts w:asciiTheme="minorHAnsi" w:hAnsiTheme="minorHAnsi"/>
                <w:b/>
                <w:bCs/>
              </w:rPr>
              <w:t>SERVIÇOS</w:t>
            </w:r>
          </w:p>
        </w:tc>
        <w:tc>
          <w:tcPr>
            <w:tcW w:w="582" w:type="pct"/>
          </w:tcPr>
          <w:p w14:paraId="24824225" w14:textId="77777777" w:rsidR="009314C6" w:rsidRDefault="009314C6" w:rsidP="009314C6">
            <w:pPr>
              <w:jc w:val="center"/>
              <w:rPr>
                <w:rFonts w:asciiTheme="minorHAnsi" w:hAnsiTheme="minorHAnsi"/>
                <w:b/>
                <w:bCs/>
              </w:rPr>
            </w:pPr>
          </w:p>
          <w:p w14:paraId="3BB64201" w14:textId="77777777" w:rsidR="009314C6" w:rsidRDefault="009314C6" w:rsidP="009314C6">
            <w:pPr>
              <w:jc w:val="center"/>
              <w:rPr>
                <w:rFonts w:asciiTheme="minorHAnsi" w:hAnsiTheme="minorHAnsi"/>
                <w:b/>
                <w:bCs/>
              </w:rPr>
            </w:pPr>
          </w:p>
          <w:p w14:paraId="684D7778" w14:textId="249D27C7" w:rsidR="009314C6" w:rsidRPr="009314C6" w:rsidRDefault="009314C6" w:rsidP="009314C6">
            <w:pPr>
              <w:jc w:val="center"/>
              <w:rPr>
                <w:rFonts w:asciiTheme="minorHAnsi" w:hAnsiTheme="minorHAnsi"/>
                <w:b/>
                <w:bCs/>
              </w:rPr>
            </w:pPr>
            <w:r>
              <w:rPr>
                <w:rFonts w:asciiTheme="minorHAnsi" w:hAnsiTheme="minorHAnsi"/>
                <w:b/>
                <w:bCs/>
              </w:rPr>
              <w:t>R$ 2.533,33</w:t>
            </w:r>
          </w:p>
        </w:tc>
        <w:tc>
          <w:tcPr>
            <w:tcW w:w="702" w:type="pct"/>
          </w:tcPr>
          <w:p w14:paraId="220E148F" w14:textId="77777777" w:rsidR="009314C6" w:rsidRDefault="009314C6" w:rsidP="009314C6">
            <w:pPr>
              <w:jc w:val="center"/>
              <w:rPr>
                <w:rFonts w:asciiTheme="minorHAnsi" w:hAnsiTheme="minorHAnsi"/>
                <w:b/>
                <w:bCs/>
              </w:rPr>
            </w:pPr>
          </w:p>
          <w:p w14:paraId="15C4D211" w14:textId="77777777" w:rsidR="009314C6" w:rsidRDefault="009314C6" w:rsidP="009314C6">
            <w:pPr>
              <w:jc w:val="center"/>
              <w:rPr>
                <w:rFonts w:asciiTheme="minorHAnsi" w:hAnsiTheme="minorHAnsi"/>
                <w:b/>
                <w:bCs/>
              </w:rPr>
            </w:pPr>
          </w:p>
          <w:p w14:paraId="55F5ADEE" w14:textId="11376906" w:rsidR="009314C6" w:rsidRPr="009314C6" w:rsidRDefault="009314C6" w:rsidP="009314C6">
            <w:pPr>
              <w:jc w:val="center"/>
              <w:rPr>
                <w:rFonts w:asciiTheme="minorHAnsi" w:hAnsiTheme="minorHAnsi"/>
                <w:b/>
                <w:bCs/>
              </w:rPr>
            </w:pPr>
            <w:r>
              <w:rPr>
                <w:rFonts w:asciiTheme="minorHAnsi" w:hAnsiTheme="minorHAnsi"/>
                <w:b/>
                <w:bCs/>
              </w:rPr>
              <w:t>R$ 4.053.333,32</w:t>
            </w:r>
          </w:p>
        </w:tc>
      </w:tr>
      <w:tr w:rsidR="009314C6" w:rsidRPr="009314C6" w14:paraId="36E541D8" w14:textId="4D1E658B" w:rsidTr="00E1097B">
        <w:trPr>
          <w:jc w:val="center"/>
        </w:trPr>
        <w:tc>
          <w:tcPr>
            <w:tcW w:w="409" w:type="pct"/>
            <w:shd w:val="clear" w:color="auto" w:fill="auto"/>
            <w:vAlign w:val="center"/>
          </w:tcPr>
          <w:p w14:paraId="779D683E" w14:textId="77777777" w:rsidR="009314C6" w:rsidRPr="009314C6" w:rsidRDefault="009314C6" w:rsidP="008E23A7">
            <w:pPr>
              <w:spacing w:line="276" w:lineRule="auto"/>
              <w:jc w:val="center"/>
              <w:rPr>
                <w:rFonts w:asciiTheme="minorHAnsi" w:hAnsiTheme="minorHAnsi"/>
                <w:b/>
              </w:rPr>
            </w:pPr>
            <w:r w:rsidRPr="009314C6">
              <w:rPr>
                <w:rFonts w:asciiTheme="minorHAnsi" w:hAnsiTheme="minorHAnsi"/>
                <w:b/>
              </w:rPr>
              <w:t>02</w:t>
            </w:r>
          </w:p>
        </w:tc>
        <w:tc>
          <w:tcPr>
            <w:tcW w:w="1623" w:type="pct"/>
            <w:shd w:val="clear" w:color="auto" w:fill="auto"/>
            <w:vAlign w:val="center"/>
          </w:tcPr>
          <w:p w14:paraId="6CB51B1E" w14:textId="77777777" w:rsidR="009314C6" w:rsidRPr="009314C6" w:rsidRDefault="009314C6" w:rsidP="008E23A7">
            <w:pPr>
              <w:spacing w:line="276" w:lineRule="auto"/>
              <w:jc w:val="both"/>
              <w:rPr>
                <w:rFonts w:asciiTheme="minorHAnsi" w:hAnsiTheme="minorHAnsi"/>
                <w:b/>
              </w:rPr>
            </w:pPr>
            <w:r w:rsidRPr="009314C6">
              <w:rPr>
                <w:rFonts w:asciiTheme="minorHAnsi" w:hAnsiTheme="minorHAnsi"/>
                <w:b/>
              </w:rPr>
              <w:t>FRETAMENTO DE ONIBUS PARA TRANSPORTE UNIVERSITÁRIO DE IDA E VOLTA DA CIDADE DE SÃO JOAQUIM DA BARRA – SP PARA A CIDADE DE RIBEIRÃO PRETO – SP.</w:t>
            </w:r>
          </w:p>
        </w:tc>
        <w:tc>
          <w:tcPr>
            <w:tcW w:w="538" w:type="pct"/>
            <w:shd w:val="clear" w:color="auto" w:fill="auto"/>
            <w:vAlign w:val="center"/>
          </w:tcPr>
          <w:p w14:paraId="7ADE2CD4" w14:textId="77777777" w:rsidR="009314C6" w:rsidRPr="009314C6" w:rsidRDefault="009314C6" w:rsidP="008E23A7">
            <w:pPr>
              <w:spacing w:line="276" w:lineRule="auto"/>
              <w:jc w:val="center"/>
              <w:rPr>
                <w:rFonts w:asciiTheme="minorHAnsi" w:hAnsiTheme="minorHAnsi"/>
                <w:b/>
              </w:rPr>
            </w:pPr>
            <w:r w:rsidRPr="009314C6">
              <w:rPr>
                <w:rFonts w:asciiTheme="minorHAnsi" w:hAnsiTheme="minorHAnsi"/>
                <w:b/>
              </w:rPr>
              <w:t>05</w:t>
            </w:r>
          </w:p>
        </w:tc>
        <w:tc>
          <w:tcPr>
            <w:tcW w:w="461" w:type="pct"/>
            <w:shd w:val="clear" w:color="auto" w:fill="auto"/>
            <w:vAlign w:val="center"/>
          </w:tcPr>
          <w:p w14:paraId="386AC69D" w14:textId="77777777" w:rsidR="009314C6" w:rsidRPr="009314C6" w:rsidRDefault="009314C6" w:rsidP="008E23A7">
            <w:pPr>
              <w:jc w:val="center"/>
              <w:rPr>
                <w:rFonts w:asciiTheme="minorHAnsi" w:hAnsiTheme="minorHAnsi"/>
                <w:b/>
              </w:rPr>
            </w:pPr>
            <w:r w:rsidRPr="009314C6">
              <w:rPr>
                <w:rFonts w:asciiTheme="minorHAnsi" w:hAnsiTheme="minorHAnsi"/>
                <w:b/>
              </w:rPr>
              <w:t>200</w:t>
            </w:r>
          </w:p>
        </w:tc>
        <w:tc>
          <w:tcPr>
            <w:tcW w:w="684" w:type="pct"/>
            <w:vAlign w:val="center"/>
          </w:tcPr>
          <w:p w14:paraId="580C5F44" w14:textId="5C7EA686" w:rsidR="009314C6" w:rsidRDefault="009314C6" w:rsidP="009314C6">
            <w:pPr>
              <w:jc w:val="center"/>
              <w:rPr>
                <w:rFonts w:asciiTheme="minorHAnsi" w:hAnsiTheme="minorHAnsi"/>
                <w:b/>
              </w:rPr>
            </w:pPr>
            <w:r>
              <w:rPr>
                <w:rFonts w:asciiTheme="minorHAnsi" w:hAnsiTheme="minorHAnsi"/>
                <w:b/>
              </w:rPr>
              <w:t>1.000</w:t>
            </w:r>
          </w:p>
          <w:p w14:paraId="735249C7" w14:textId="2FB89A83" w:rsidR="009314C6" w:rsidRPr="009314C6" w:rsidRDefault="009314C6" w:rsidP="009314C6">
            <w:pPr>
              <w:jc w:val="center"/>
              <w:rPr>
                <w:rFonts w:asciiTheme="minorHAnsi" w:hAnsiTheme="minorHAnsi"/>
                <w:b/>
              </w:rPr>
            </w:pPr>
            <w:r>
              <w:rPr>
                <w:rFonts w:asciiTheme="minorHAnsi" w:hAnsiTheme="minorHAnsi"/>
                <w:b/>
              </w:rPr>
              <w:t>SERVIÇOS</w:t>
            </w:r>
          </w:p>
        </w:tc>
        <w:tc>
          <w:tcPr>
            <w:tcW w:w="582" w:type="pct"/>
          </w:tcPr>
          <w:p w14:paraId="46A56876" w14:textId="77777777" w:rsidR="009314C6" w:rsidRDefault="009314C6" w:rsidP="009314C6">
            <w:pPr>
              <w:jc w:val="center"/>
              <w:rPr>
                <w:rFonts w:asciiTheme="minorHAnsi" w:hAnsiTheme="minorHAnsi"/>
                <w:b/>
              </w:rPr>
            </w:pPr>
          </w:p>
          <w:p w14:paraId="2C63726D" w14:textId="77777777" w:rsidR="009314C6" w:rsidRDefault="009314C6" w:rsidP="009314C6">
            <w:pPr>
              <w:jc w:val="center"/>
              <w:rPr>
                <w:rFonts w:asciiTheme="minorHAnsi" w:hAnsiTheme="minorHAnsi"/>
                <w:b/>
              </w:rPr>
            </w:pPr>
          </w:p>
          <w:p w14:paraId="693191C2" w14:textId="6530EC0F" w:rsidR="009314C6" w:rsidRDefault="009314C6" w:rsidP="009314C6">
            <w:pPr>
              <w:jc w:val="center"/>
              <w:rPr>
                <w:rFonts w:asciiTheme="minorHAnsi" w:hAnsiTheme="minorHAnsi"/>
                <w:b/>
              </w:rPr>
            </w:pPr>
            <w:r>
              <w:rPr>
                <w:rFonts w:asciiTheme="minorHAnsi" w:hAnsiTheme="minorHAnsi"/>
                <w:b/>
              </w:rPr>
              <w:t>R$ 2.583,33</w:t>
            </w:r>
          </w:p>
        </w:tc>
        <w:tc>
          <w:tcPr>
            <w:tcW w:w="702" w:type="pct"/>
          </w:tcPr>
          <w:p w14:paraId="6D35D1F6" w14:textId="77777777" w:rsidR="001216F2" w:rsidRDefault="001216F2" w:rsidP="009314C6">
            <w:pPr>
              <w:jc w:val="center"/>
              <w:rPr>
                <w:rFonts w:asciiTheme="minorHAnsi" w:hAnsiTheme="minorHAnsi"/>
                <w:b/>
              </w:rPr>
            </w:pPr>
          </w:p>
          <w:p w14:paraId="48A28291" w14:textId="77777777" w:rsidR="001216F2" w:rsidRDefault="001216F2" w:rsidP="009314C6">
            <w:pPr>
              <w:jc w:val="center"/>
              <w:rPr>
                <w:rFonts w:asciiTheme="minorHAnsi" w:hAnsiTheme="minorHAnsi"/>
                <w:b/>
              </w:rPr>
            </w:pPr>
          </w:p>
          <w:p w14:paraId="222A566C" w14:textId="44C4B00B" w:rsidR="009314C6" w:rsidRDefault="009314C6" w:rsidP="009314C6">
            <w:pPr>
              <w:jc w:val="center"/>
              <w:rPr>
                <w:rFonts w:asciiTheme="minorHAnsi" w:hAnsiTheme="minorHAnsi"/>
                <w:b/>
              </w:rPr>
            </w:pPr>
            <w:r>
              <w:rPr>
                <w:rFonts w:asciiTheme="minorHAnsi" w:hAnsiTheme="minorHAnsi"/>
                <w:b/>
              </w:rPr>
              <w:t xml:space="preserve">R$ </w:t>
            </w:r>
            <w:r w:rsidR="001216F2">
              <w:rPr>
                <w:rFonts w:asciiTheme="minorHAnsi" w:hAnsiTheme="minorHAnsi"/>
                <w:b/>
              </w:rPr>
              <w:t>2.583.333,33</w:t>
            </w:r>
          </w:p>
        </w:tc>
      </w:tr>
      <w:tr w:rsidR="009314C6" w:rsidRPr="009314C6" w14:paraId="26AA5CD3" w14:textId="4D42274E" w:rsidTr="00E1097B">
        <w:trPr>
          <w:jc w:val="center"/>
        </w:trPr>
        <w:tc>
          <w:tcPr>
            <w:tcW w:w="409" w:type="pct"/>
            <w:shd w:val="clear" w:color="auto" w:fill="auto"/>
            <w:vAlign w:val="center"/>
          </w:tcPr>
          <w:p w14:paraId="141BBA56" w14:textId="77777777" w:rsidR="009314C6" w:rsidRPr="009314C6" w:rsidRDefault="009314C6" w:rsidP="008E23A7">
            <w:pPr>
              <w:spacing w:line="276" w:lineRule="auto"/>
              <w:jc w:val="center"/>
              <w:rPr>
                <w:rFonts w:asciiTheme="minorHAnsi" w:hAnsiTheme="minorHAnsi"/>
                <w:b/>
              </w:rPr>
            </w:pPr>
            <w:r w:rsidRPr="009314C6">
              <w:rPr>
                <w:rFonts w:asciiTheme="minorHAnsi" w:hAnsiTheme="minorHAnsi"/>
                <w:b/>
              </w:rPr>
              <w:t>03</w:t>
            </w:r>
          </w:p>
        </w:tc>
        <w:tc>
          <w:tcPr>
            <w:tcW w:w="1623" w:type="pct"/>
            <w:shd w:val="clear" w:color="auto" w:fill="auto"/>
            <w:vAlign w:val="center"/>
          </w:tcPr>
          <w:p w14:paraId="06C837EF" w14:textId="77777777" w:rsidR="009314C6" w:rsidRPr="009314C6" w:rsidRDefault="009314C6" w:rsidP="008E23A7">
            <w:pPr>
              <w:spacing w:line="276" w:lineRule="auto"/>
              <w:jc w:val="both"/>
              <w:rPr>
                <w:rFonts w:asciiTheme="minorHAnsi" w:hAnsiTheme="minorHAnsi"/>
                <w:b/>
              </w:rPr>
            </w:pPr>
            <w:r w:rsidRPr="009314C6">
              <w:rPr>
                <w:rFonts w:asciiTheme="minorHAnsi" w:hAnsiTheme="minorHAnsi"/>
                <w:b/>
              </w:rPr>
              <w:t>FRETAMENTO DE ONIBUS PARA TRANSPORTE UNIVERSITÁRIO DE IDA E VOLTA DA CIDADE DE SÃO JOAQUIM DA BARRA – SP PARA A CIDADE DE BATATAIS – SP.</w:t>
            </w:r>
          </w:p>
        </w:tc>
        <w:tc>
          <w:tcPr>
            <w:tcW w:w="538" w:type="pct"/>
            <w:shd w:val="clear" w:color="auto" w:fill="auto"/>
            <w:vAlign w:val="center"/>
          </w:tcPr>
          <w:p w14:paraId="4A167243" w14:textId="77777777" w:rsidR="009314C6" w:rsidRPr="009314C6" w:rsidRDefault="009314C6" w:rsidP="008E23A7">
            <w:pPr>
              <w:spacing w:line="276" w:lineRule="auto"/>
              <w:jc w:val="center"/>
              <w:rPr>
                <w:rFonts w:asciiTheme="minorHAnsi" w:hAnsiTheme="minorHAnsi"/>
                <w:b/>
              </w:rPr>
            </w:pPr>
            <w:r w:rsidRPr="009314C6">
              <w:rPr>
                <w:rFonts w:asciiTheme="minorHAnsi" w:hAnsiTheme="minorHAnsi"/>
                <w:b/>
              </w:rPr>
              <w:t>03</w:t>
            </w:r>
          </w:p>
        </w:tc>
        <w:tc>
          <w:tcPr>
            <w:tcW w:w="461" w:type="pct"/>
            <w:shd w:val="clear" w:color="auto" w:fill="auto"/>
            <w:vAlign w:val="center"/>
          </w:tcPr>
          <w:p w14:paraId="5A2A5525" w14:textId="77777777" w:rsidR="009314C6" w:rsidRPr="009314C6" w:rsidRDefault="009314C6" w:rsidP="008E23A7">
            <w:pPr>
              <w:jc w:val="center"/>
              <w:rPr>
                <w:rFonts w:asciiTheme="minorHAnsi" w:hAnsiTheme="minorHAnsi"/>
                <w:b/>
              </w:rPr>
            </w:pPr>
            <w:r w:rsidRPr="009314C6">
              <w:rPr>
                <w:rFonts w:asciiTheme="minorHAnsi" w:hAnsiTheme="minorHAnsi"/>
                <w:b/>
              </w:rPr>
              <w:t>200</w:t>
            </w:r>
          </w:p>
        </w:tc>
        <w:tc>
          <w:tcPr>
            <w:tcW w:w="684" w:type="pct"/>
            <w:vAlign w:val="center"/>
          </w:tcPr>
          <w:p w14:paraId="53276EF6" w14:textId="73755916" w:rsidR="009314C6" w:rsidRDefault="009314C6" w:rsidP="009314C6">
            <w:pPr>
              <w:jc w:val="center"/>
              <w:rPr>
                <w:rFonts w:asciiTheme="minorHAnsi" w:hAnsiTheme="minorHAnsi"/>
                <w:b/>
              </w:rPr>
            </w:pPr>
            <w:r>
              <w:rPr>
                <w:rFonts w:asciiTheme="minorHAnsi" w:hAnsiTheme="minorHAnsi"/>
                <w:b/>
              </w:rPr>
              <w:t>600</w:t>
            </w:r>
          </w:p>
          <w:p w14:paraId="2511605C" w14:textId="01C73ACD" w:rsidR="009314C6" w:rsidRPr="009314C6" w:rsidRDefault="009314C6" w:rsidP="009314C6">
            <w:pPr>
              <w:jc w:val="center"/>
              <w:rPr>
                <w:rFonts w:asciiTheme="minorHAnsi" w:hAnsiTheme="minorHAnsi"/>
                <w:b/>
              </w:rPr>
            </w:pPr>
            <w:r>
              <w:rPr>
                <w:rFonts w:asciiTheme="minorHAnsi" w:hAnsiTheme="minorHAnsi"/>
                <w:b/>
              </w:rPr>
              <w:t>SERVIÇOS</w:t>
            </w:r>
          </w:p>
        </w:tc>
        <w:tc>
          <w:tcPr>
            <w:tcW w:w="582" w:type="pct"/>
          </w:tcPr>
          <w:p w14:paraId="6EA3CC91" w14:textId="77777777" w:rsidR="001216F2" w:rsidRDefault="001216F2" w:rsidP="009314C6">
            <w:pPr>
              <w:jc w:val="center"/>
              <w:rPr>
                <w:rFonts w:asciiTheme="minorHAnsi" w:hAnsiTheme="minorHAnsi"/>
                <w:b/>
              </w:rPr>
            </w:pPr>
          </w:p>
          <w:p w14:paraId="1E23ACF9" w14:textId="77777777" w:rsidR="001216F2" w:rsidRDefault="001216F2" w:rsidP="009314C6">
            <w:pPr>
              <w:jc w:val="center"/>
              <w:rPr>
                <w:rFonts w:asciiTheme="minorHAnsi" w:hAnsiTheme="minorHAnsi"/>
                <w:b/>
              </w:rPr>
            </w:pPr>
          </w:p>
          <w:p w14:paraId="162D523B" w14:textId="1CEBD3A9" w:rsidR="009314C6" w:rsidRDefault="001216F2" w:rsidP="009314C6">
            <w:pPr>
              <w:jc w:val="center"/>
              <w:rPr>
                <w:rFonts w:asciiTheme="minorHAnsi" w:hAnsiTheme="minorHAnsi"/>
                <w:b/>
              </w:rPr>
            </w:pPr>
            <w:r>
              <w:rPr>
                <w:rFonts w:asciiTheme="minorHAnsi" w:hAnsiTheme="minorHAnsi"/>
                <w:b/>
              </w:rPr>
              <w:t>R$ 2.133,33</w:t>
            </w:r>
          </w:p>
        </w:tc>
        <w:tc>
          <w:tcPr>
            <w:tcW w:w="702" w:type="pct"/>
          </w:tcPr>
          <w:p w14:paraId="4049BD47" w14:textId="77777777" w:rsidR="001216F2" w:rsidRDefault="001216F2" w:rsidP="009314C6">
            <w:pPr>
              <w:jc w:val="center"/>
              <w:rPr>
                <w:rFonts w:asciiTheme="minorHAnsi" w:hAnsiTheme="minorHAnsi"/>
                <w:b/>
              </w:rPr>
            </w:pPr>
          </w:p>
          <w:p w14:paraId="5A3FE254" w14:textId="77777777" w:rsidR="001216F2" w:rsidRDefault="001216F2" w:rsidP="009314C6">
            <w:pPr>
              <w:jc w:val="center"/>
              <w:rPr>
                <w:rFonts w:asciiTheme="minorHAnsi" w:hAnsiTheme="minorHAnsi"/>
                <w:b/>
              </w:rPr>
            </w:pPr>
          </w:p>
          <w:p w14:paraId="7DEAAC68" w14:textId="67EF1685" w:rsidR="009314C6" w:rsidRDefault="001216F2" w:rsidP="009314C6">
            <w:pPr>
              <w:jc w:val="center"/>
              <w:rPr>
                <w:rFonts w:asciiTheme="minorHAnsi" w:hAnsiTheme="minorHAnsi"/>
                <w:b/>
              </w:rPr>
            </w:pPr>
            <w:r>
              <w:rPr>
                <w:rFonts w:asciiTheme="minorHAnsi" w:hAnsiTheme="minorHAnsi"/>
                <w:b/>
              </w:rPr>
              <w:t>R$ 1.279.999,99</w:t>
            </w:r>
          </w:p>
        </w:tc>
      </w:tr>
      <w:tr w:rsidR="009314C6" w:rsidRPr="009314C6" w14:paraId="6E5A3A8D" w14:textId="2EE50027" w:rsidTr="00E1097B">
        <w:trPr>
          <w:jc w:val="center"/>
        </w:trPr>
        <w:tc>
          <w:tcPr>
            <w:tcW w:w="409" w:type="pct"/>
            <w:shd w:val="clear" w:color="auto" w:fill="auto"/>
            <w:vAlign w:val="center"/>
          </w:tcPr>
          <w:p w14:paraId="70B7D55A" w14:textId="77777777" w:rsidR="009314C6" w:rsidRPr="009314C6" w:rsidRDefault="009314C6" w:rsidP="008E23A7">
            <w:pPr>
              <w:spacing w:line="276" w:lineRule="auto"/>
              <w:jc w:val="center"/>
              <w:rPr>
                <w:rFonts w:asciiTheme="minorHAnsi" w:hAnsiTheme="minorHAnsi"/>
                <w:b/>
              </w:rPr>
            </w:pPr>
            <w:r w:rsidRPr="009314C6">
              <w:rPr>
                <w:rFonts w:asciiTheme="minorHAnsi" w:hAnsiTheme="minorHAnsi"/>
                <w:b/>
              </w:rPr>
              <w:t>04</w:t>
            </w:r>
          </w:p>
        </w:tc>
        <w:tc>
          <w:tcPr>
            <w:tcW w:w="1623" w:type="pct"/>
            <w:shd w:val="clear" w:color="auto" w:fill="auto"/>
            <w:vAlign w:val="center"/>
          </w:tcPr>
          <w:p w14:paraId="5780E191" w14:textId="77777777" w:rsidR="009314C6" w:rsidRPr="009314C6" w:rsidRDefault="009314C6" w:rsidP="008E23A7">
            <w:pPr>
              <w:spacing w:line="276" w:lineRule="auto"/>
              <w:jc w:val="both"/>
              <w:rPr>
                <w:rFonts w:asciiTheme="minorHAnsi" w:hAnsiTheme="minorHAnsi"/>
                <w:b/>
              </w:rPr>
            </w:pPr>
            <w:r w:rsidRPr="009314C6">
              <w:rPr>
                <w:rFonts w:asciiTheme="minorHAnsi" w:hAnsiTheme="minorHAnsi"/>
                <w:b/>
              </w:rPr>
              <w:t>FRETAMENTO DE ONIBUS PARA TRANSPORTE UNIVERSITÁRIO DE IDA E VOLTA DA CIDADE DE SÃO JOAQUIM DA BARRA – SP PARA A CIDADE DE ITUVERAVA – SP.</w:t>
            </w:r>
          </w:p>
        </w:tc>
        <w:tc>
          <w:tcPr>
            <w:tcW w:w="538" w:type="pct"/>
            <w:shd w:val="clear" w:color="auto" w:fill="auto"/>
            <w:vAlign w:val="center"/>
          </w:tcPr>
          <w:p w14:paraId="065A6BE5" w14:textId="77777777" w:rsidR="009314C6" w:rsidRPr="009314C6" w:rsidRDefault="009314C6" w:rsidP="008E23A7">
            <w:pPr>
              <w:spacing w:line="276" w:lineRule="auto"/>
              <w:jc w:val="center"/>
              <w:rPr>
                <w:rFonts w:asciiTheme="minorHAnsi" w:hAnsiTheme="minorHAnsi"/>
                <w:b/>
              </w:rPr>
            </w:pPr>
            <w:r w:rsidRPr="009314C6">
              <w:rPr>
                <w:rFonts w:asciiTheme="minorHAnsi" w:hAnsiTheme="minorHAnsi"/>
                <w:b/>
              </w:rPr>
              <w:t>03</w:t>
            </w:r>
          </w:p>
        </w:tc>
        <w:tc>
          <w:tcPr>
            <w:tcW w:w="461" w:type="pct"/>
            <w:shd w:val="clear" w:color="auto" w:fill="auto"/>
            <w:vAlign w:val="center"/>
          </w:tcPr>
          <w:p w14:paraId="55E9D91A" w14:textId="77777777" w:rsidR="009314C6" w:rsidRPr="009314C6" w:rsidRDefault="009314C6" w:rsidP="008E23A7">
            <w:pPr>
              <w:jc w:val="center"/>
              <w:rPr>
                <w:rFonts w:asciiTheme="minorHAnsi" w:hAnsiTheme="minorHAnsi"/>
                <w:b/>
              </w:rPr>
            </w:pPr>
            <w:r w:rsidRPr="009314C6">
              <w:rPr>
                <w:rFonts w:asciiTheme="minorHAnsi" w:hAnsiTheme="minorHAnsi"/>
                <w:b/>
              </w:rPr>
              <w:t>200</w:t>
            </w:r>
          </w:p>
        </w:tc>
        <w:tc>
          <w:tcPr>
            <w:tcW w:w="684" w:type="pct"/>
            <w:vAlign w:val="center"/>
          </w:tcPr>
          <w:p w14:paraId="0C33EC15" w14:textId="48CEF466" w:rsidR="009314C6" w:rsidRDefault="009314C6" w:rsidP="009314C6">
            <w:pPr>
              <w:jc w:val="center"/>
              <w:rPr>
                <w:rFonts w:asciiTheme="minorHAnsi" w:hAnsiTheme="minorHAnsi"/>
                <w:b/>
              </w:rPr>
            </w:pPr>
            <w:r>
              <w:rPr>
                <w:rFonts w:asciiTheme="minorHAnsi" w:hAnsiTheme="minorHAnsi"/>
                <w:b/>
              </w:rPr>
              <w:t>600</w:t>
            </w:r>
          </w:p>
          <w:p w14:paraId="073A9B08" w14:textId="77E7A1B7" w:rsidR="009314C6" w:rsidRPr="009314C6" w:rsidRDefault="009314C6" w:rsidP="009314C6">
            <w:pPr>
              <w:jc w:val="center"/>
              <w:rPr>
                <w:rFonts w:asciiTheme="minorHAnsi" w:hAnsiTheme="minorHAnsi"/>
                <w:b/>
              </w:rPr>
            </w:pPr>
            <w:r>
              <w:rPr>
                <w:rFonts w:asciiTheme="minorHAnsi" w:hAnsiTheme="minorHAnsi"/>
                <w:b/>
              </w:rPr>
              <w:t>SERVIÇOS</w:t>
            </w:r>
          </w:p>
        </w:tc>
        <w:tc>
          <w:tcPr>
            <w:tcW w:w="582" w:type="pct"/>
          </w:tcPr>
          <w:p w14:paraId="5952DE71" w14:textId="77777777" w:rsidR="001216F2" w:rsidRDefault="001216F2" w:rsidP="009314C6">
            <w:pPr>
              <w:jc w:val="center"/>
              <w:rPr>
                <w:rFonts w:asciiTheme="minorHAnsi" w:hAnsiTheme="minorHAnsi"/>
                <w:b/>
              </w:rPr>
            </w:pPr>
          </w:p>
          <w:p w14:paraId="527054F5" w14:textId="77777777" w:rsidR="001216F2" w:rsidRDefault="001216F2" w:rsidP="009314C6">
            <w:pPr>
              <w:jc w:val="center"/>
              <w:rPr>
                <w:rFonts w:asciiTheme="minorHAnsi" w:hAnsiTheme="minorHAnsi"/>
                <w:b/>
              </w:rPr>
            </w:pPr>
          </w:p>
          <w:p w14:paraId="34F6D9C7" w14:textId="5B2C6D77" w:rsidR="009314C6" w:rsidRDefault="001216F2" w:rsidP="009314C6">
            <w:pPr>
              <w:jc w:val="center"/>
              <w:rPr>
                <w:rFonts w:asciiTheme="minorHAnsi" w:hAnsiTheme="minorHAnsi"/>
                <w:b/>
              </w:rPr>
            </w:pPr>
            <w:r>
              <w:rPr>
                <w:rFonts w:asciiTheme="minorHAnsi" w:hAnsiTheme="minorHAnsi"/>
                <w:b/>
              </w:rPr>
              <w:t>R$ 2.133,33</w:t>
            </w:r>
          </w:p>
        </w:tc>
        <w:tc>
          <w:tcPr>
            <w:tcW w:w="702" w:type="pct"/>
          </w:tcPr>
          <w:p w14:paraId="2BEF9234" w14:textId="77777777" w:rsidR="001216F2" w:rsidRDefault="001216F2" w:rsidP="009314C6">
            <w:pPr>
              <w:jc w:val="center"/>
              <w:rPr>
                <w:rFonts w:asciiTheme="minorHAnsi" w:hAnsiTheme="minorHAnsi"/>
                <w:b/>
              </w:rPr>
            </w:pPr>
          </w:p>
          <w:p w14:paraId="4A4F16DC" w14:textId="77777777" w:rsidR="001216F2" w:rsidRDefault="001216F2" w:rsidP="009314C6">
            <w:pPr>
              <w:jc w:val="center"/>
              <w:rPr>
                <w:rFonts w:asciiTheme="minorHAnsi" w:hAnsiTheme="minorHAnsi"/>
                <w:b/>
              </w:rPr>
            </w:pPr>
          </w:p>
          <w:p w14:paraId="2243A113" w14:textId="20C896D4" w:rsidR="009314C6" w:rsidRDefault="001216F2" w:rsidP="009314C6">
            <w:pPr>
              <w:jc w:val="center"/>
              <w:rPr>
                <w:rFonts w:asciiTheme="minorHAnsi" w:hAnsiTheme="minorHAnsi"/>
                <w:b/>
              </w:rPr>
            </w:pPr>
            <w:r>
              <w:rPr>
                <w:rFonts w:asciiTheme="minorHAnsi" w:hAnsiTheme="minorHAnsi"/>
                <w:b/>
              </w:rPr>
              <w:t>R$ 1.279.999,99</w:t>
            </w:r>
          </w:p>
        </w:tc>
      </w:tr>
      <w:tr w:rsidR="001216F2" w:rsidRPr="009314C6" w14:paraId="5E6A0B73" w14:textId="77777777" w:rsidTr="00E1097B">
        <w:trPr>
          <w:jc w:val="center"/>
        </w:trPr>
        <w:tc>
          <w:tcPr>
            <w:tcW w:w="5000" w:type="pct"/>
            <w:gridSpan w:val="7"/>
            <w:shd w:val="clear" w:color="auto" w:fill="D9D9D9" w:themeFill="background1" w:themeFillShade="D9"/>
            <w:vAlign w:val="center"/>
          </w:tcPr>
          <w:p w14:paraId="0D49AC77" w14:textId="6566127A" w:rsidR="00E1097B" w:rsidRPr="00E1097B" w:rsidRDefault="001216F2" w:rsidP="00E1097B">
            <w:pPr>
              <w:jc w:val="center"/>
              <w:rPr>
                <w:rFonts w:asciiTheme="minorHAnsi" w:hAnsiTheme="minorHAnsi"/>
                <w:b/>
                <w:sz w:val="28"/>
                <w:szCs w:val="28"/>
              </w:rPr>
            </w:pPr>
            <w:r w:rsidRPr="00E1097B">
              <w:rPr>
                <w:rFonts w:asciiTheme="minorHAnsi" w:hAnsiTheme="minorHAnsi"/>
                <w:b/>
                <w:sz w:val="28"/>
                <w:szCs w:val="28"/>
              </w:rPr>
              <w:t>VALOR TOTAL ESTIMADO: R$ 9.196.666,65</w:t>
            </w:r>
          </w:p>
        </w:tc>
      </w:tr>
    </w:tbl>
    <w:p w14:paraId="1685195A" w14:textId="77777777" w:rsidR="009314C6" w:rsidRPr="009314C6" w:rsidRDefault="009314C6" w:rsidP="009314C6">
      <w:pPr>
        <w:pStyle w:val="PargrafodaLista"/>
        <w:tabs>
          <w:tab w:val="left" w:pos="0"/>
          <w:tab w:val="left" w:pos="284"/>
        </w:tabs>
        <w:spacing w:line="276" w:lineRule="auto"/>
        <w:ind w:left="0"/>
        <w:rPr>
          <w:rFonts w:asciiTheme="minorHAnsi" w:hAnsiTheme="minorHAnsi" w:cs="Arial"/>
          <w:b/>
          <w:bCs/>
        </w:rPr>
      </w:pPr>
    </w:p>
    <w:p w14:paraId="0B2A5B5A" w14:textId="77777777" w:rsidR="009314C6" w:rsidRPr="009314C6" w:rsidRDefault="009314C6" w:rsidP="009314C6">
      <w:pPr>
        <w:pStyle w:val="PargrafodaLista"/>
        <w:tabs>
          <w:tab w:val="left" w:pos="0"/>
          <w:tab w:val="left" w:pos="284"/>
        </w:tabs>
        <w:ind w:left="0"/>
        <w:rPr>
          <w:rFonts w:asciiTheme="minorHAnsi" w:eastAsia="Times New Roman" w:hAnsiTheme="minorHAnsi"/>
          <w:lang w:eastAsia="pt-BR"/>
        </w:rPr>
      </w:pPr>
      <w:r w:rsidRPr="009314C6">
        <w:rPr>
          <w:rFonts w:asciiTheme="minorHAnsi" w:eastAsia="Times New Roman" w:hAnsiTheme="minorHAnsi"/>
          <w:b/>
          <w:lang w:eastAsia="pt-BR"/>
        </w:rPr>
        <w:t>02. DA ESPECIFICAÇÃO DO OBJETO:</w:t>
      </w:r>
      <w:r w:rsidRPr="009314C6">
        <w:rPr>
          <w:rFonts w:asciiTheme="minorHAnsi" w:hAnsiTheme="minorHAnsi" w:cs="Arial"/>
          <w:b/>
          <w:bCs/>
        </w:rPr>
        <w:t xml:space="preserve"> </w:t>
      </w:r>
      <w:r w:rsidRPr="009314C6">
        <w:rPr>
          <w:rFonts w:asciiTheme="minorHAnsi" w:eastAsia="Times New Roman" w:hAnsiTheme="minorHAnsi"/>
          <w:lang w:eastAsia="pt-BR"/>
        </w:rPr>
        <w:t>A contratação a que se refere os itens acima, deverá atender às condições e exigências estabelecidas neste Termo de Referência, devendo ser observado ainda:</w:t>
      </w:r>
    </w:p>
    <w:p w14:paraId="72FF545F" w14:textId="77777777" w:rsidR="009314C6" w:rsidRPr="009314C6" w:rsidRDefault="009314C6" w:rsidP="009314C6">
      <w:pPr>
        <w:pStyle w:val="PargrafodaLista"/>
        <w:tabs>
          <w:tab w:val="left" w:pos="0"/>
          <w:tab w:val="left" w:pos="284"/>
        </w:tabs>
        <w:ind w:left="0"/>
        <w:rPr>
          <w:rFonts w:asciiTheme="minorHAnsi" w:hAnsiTheme="minorHAnsi" w:cs="Arial"/>
          <w:b/>
          <w:bCs/>
        </w:rPr>
      </w:pPr>
    </w:p>
    <w:p w14:paraId="4854C80F" w14:textId="77777777" w:rsidR="009314C6" w:rsidRPr="009314C6" w:rsidRDefault="009314C6" w:rsidP="009314C6">
      <w:pPr>
        <w:pStyle w:val="PargrafodaLista"/>
        <w:spacing w:line="276" w:lineRule="auto"/>
        <w:ind w:left="0"/>
        <w:rPr>
          <w:rFonts w:asciiTheme="minorHAnsi" w:hAnsiTheme="minorHAnsi" w:cs="Arial"/>
          <w:b/>
          <w:bCs/>
        </w:rPr>
      </w:pPr>
      <w:r w:rsidRPr="009314C6">
        <w:rPr>
          <w:rFonts w:asciiTheme="minorHAnsi" w:hAnsiTheme="minorHAnsi" w:cs="Arial"/>
          <w:b/>
          <w:bCs/>
        </w:rPr>
        <w:t>02.1. CONDIÇÕES GERAIS DA CONTRATAÇÃO</w:t>
      </w:r>
    </w:p>
    <w:p w14:paraId="778BB18D" w14:textId="77777777" w:rsidR="009314C6" w:rsidRPr="009314C6" w:rsidRDefault="009314C6" w:rsidP="009314C6">
      <w:pPr>
        <w:pStyle w:val="PargrafodaLista"/>
        <w:spacing w:line="276" w:lineRule="auto"/>
        <w:ind w:left="0"/>
        <w:rPr>
          <w:rFonts w:asciiTheme="minorHAnsi" w:hAnsiTheme="minorHAnsi" w:cs="Arial"/>
          <w:b/>
          <w:bCs/>
        </w:rPr>
      </w:pPr>
    </w:p>
    <w:p w14:paraId="452760B7" w14:textId="77777777" w:rsidR="009314C6" w:rsidRPr="009314C6" w:rsidRDefault="009314C6" w:rsidP="009314C6">
      <w:pPr>
        <w:jc w:val="both"/>
        <w:rPr>
          <w:rFonts w:asciiTheme="minorHAnsi" w:hAnsiTheme="minorHAnsi"/>
        </w:rPr>
      </w:pPr>
      <w:r w:rsidRPr="009314C6">
        <w:rPr>
          <w:rFonts w:asciiTheme="minorHAnsi" w:hAnsiTheme="minorHAnsi"/>
          <w:b/>
          <w:bCs/>
        </w:rPr>
        <w:t xml:space="preserve">02.1.1. DO PRAZO DE VIGÊNCIA: </w:t>
      </w:r>
      <w:r w:rsidRPr="009314C6">
        <w:rPr>
          <w:rFonts w:asciiTheme="minorHAnsi" w:hAnsiTheme="minorHAnsi"/>
        </w:rPr>
        <w:t>O prazo de vigência desta contratação será de 12 (doze) meses, contados da assinatura do contrato, podendo ser prorrogado nos termos da legislação em vigor, mediante justificativa.</w:t>
      </w:r>
    </w:p>
    <w:p w14:paraId="12B614F0" w14:textId="77777777" w:rsidR="009314C6" w:rsidRPr="009314C6" w:rsidRDefault="009314C6" w:rsidP="009314C6">
      <w:pPr>
        <w:jc w:val="both"/>
        <w:rPr>
          <w:rFonts w:asciiTheme="minorHAnsi" w:hAnsiTheme="minorHAnsi"/>
          <w:b/>
          <w:bCs/>
        </w:rPr>
      </w:pPr>
    </w:p>
    <w:p w14:paraId="6E4E0776" w14:textId="64A0B227" w:rsidR="009314C6" w:rsidRPr="009314C6" w:rsidRDefault="009314C6" w:rsidP="009314C6">
      <w:pPr>
        <w:spacing w:line="276" w:lineRule="auto"/>
        <w:jc w:val="both"/>
        <w:rPr>
          <w:rFonts w:asciiTheme="minorHAnsi" w:hAnsiTheme="minorHAnsi"/>
        </w:rPr>
      </w:pPr>
      <w:r w:rsidRPr="009314C6">
        <w:rPr>
          <w:rFonts w:asciiTheme="minorHAnsi" w:hAnsiTheme="minorHAnsi"/>
          <w:b/>
          <w:bCs/>
        </w:rPr>
        <w:lastRenderedPageBreak/>
        <w:t>02.1.2. DO CUSTO ESTIMADO TOTAL DA CONTRATAÇÃO</w:t>
      </w:r>
      <w:r w:rsidRPr="009314C6">
        <w:rPr>
          <w:rFonts w:asciiTheme="minorHAnsi" w:hAnsiTheme="minorHAnsi"/>
        </w:rPr>
        <w:t>: A estimativa de gastos com a prestação dos serviços, durante o período de 12 (doze) meses,</w:t>
      </w:r>
      <w:r w:rsidRPr="009314C6">
        <w:rPr>
          <w:rFonts w:asciiTheme="minorHAnsi" w:hAnsiTheme="minorHAnsi"/>
          <w:b/>
        </w:rPr>
        <w:t xml:space="preserve"> </w:t>
      </w:r>
      <w:r w:rsidRPr="009314C6">
        <w:rPr>
          <w:rFonts w:asciiTheme="minorHAnsi" w:hAnsiTheme="minorHAnsi"/>
        </w:rPr>
        <w:t xml:space="preserve">será de aproximadamente </w:t>
      </w:r>
      <w:r w:rsidRPr="001216F2">
        <w:rPr>
          <w:rFonts w:asciiTheme="minorHAnsi" w:hAnsiTheme="minorHAnsi"/>
          <w:b/>
          <w:bCs/>
        </w:rPr>
        <w:t>R$</w:t>
      </w:r>
      <w:r w:rsidRPr="009314C6">
        <w:rPr>
          <w:rFonts w:asciiTheme="minorHAnsi" w:hAnsiTheme="minorHAnsi"/>
        </w:rPr>
        <w:t xml:space="preserve"> </w:t>
      </w:r>
      <w:r w:rsidR="001216F2">
        <w:rPr>
          <w:rFonts w:asciiTheme="minorHAnsi" w:hAnsiTheme="minorHAnsi"/>
          <w:b/>
        </w:rPr>
        <w:t>9.196.666,65</w:t>
      </w:r>
      <w:r w:rsidR="001216F2" w:rsidRPr="009314C6">
        <w:rPr>
          <w:rFonts w:asciiTheme="minorHAnsi" w:hAnsiTheme="minorHAnsi"/>
        </w:rPr>
        <w:t xml:space="preserve"> </w:t>
      </w:r>
      <w:r w:rsidR="001216F2">
        <w:rPr>
          <w:rFonts w:asciiTheme="minorHAnsi" w:eastAsia="Times New Roman" w:hAnsiTheme="minorHAnsi" w:cs="Times New Roman"/>
          <w:b/>
          <w:color w:val="000000"/>
          <w:sz w:val="24"/>
          <w:szCs w:val="24"/>
          <w:lang w:val="pt-BR" w:eastAsia="pt-BR"/>
        </w:rPr>
        <w:t>(nove milhões, cento e noventa e seis mil, seiscentos e sessenta e seis reais e sessenta e cinco centavos).</w:t>
      </w:r>
    </w:p>
    <w:p w14:paraId="4281369F" w14:textId="77777777" w:rsidR="009314C6" w:rsidRPr="009314C6" w:rsidRDefault="009314C6" w:rsidP="009314C6">
      <w:pPr>
        <w:spacing w:line="276" w:lineRule="auto"/>
        <w:jc w:val="both"/>
        <w:rPr>
          <w:rFonts w:asciiTheme="minorHAnsi" w:hAnsiTheme="minorHAnsi"/>
        </w:rPr>
      </w:pPr>
    </w:p>
    <w:p w14:paraId="72195C3B" w14:textId="77777777" w:rsidR="009314C6" w:rsidRPr="009314C6" w:rsidRDefault="009314C6" w:rsidP="009314C6">
      <w:pPr>
        <w:tabs>
          <w:tab w:val="left" w:pos="180"/>
          <w:tab w:val="left" w:pos="720"/>
        </w:tabs>
        <w:jc w:val="both"/>
        <w:rPr>
          <w:rFonts w:asciiTheme="minorHAnsi" w:hAnsiTheme="minorHAnsi"/>
          <w:bCs/>
        </w:rPr>
      </w:pPr>
      <w:r w:rsidRPr="009314C6">
        <w:rPr>
          <w:rFonts w:asciiTheme="minorHAnsi" w:hAnsiTheme="minorHAnsi"/>
          <w:b/>
          <w:bCs/>
        </w:rPr>
        <w:t xml:space="preserve">02.1.3. DAS EXPECIFICAÇÕES DOS VEÍCULOS PARA O TRANSPORTE: </w:t>
      </w:r>
      <w:r w:rsidRPr="009314C6">
        <w:rPr>
          <w:rFonts w:asciiTheme="minorHAnsi" w:hAnsiTheme="minorHAnsi"/>
          <w:bCs/>
        </w:rPr>
        <w:t>Todos os veículos deverão ter no máximo 10 (dez) anos de uso, ou seja, data de fabricação dos veículos deverão ser até 2015, ou superior, em bom estado de conservação, com capacidade mínima de 46 lugares, equipado com ar-condicionado e todos os equipamentos de segurança, conforme às exigências da portaria do DETRAN n° 1310 de 01/08/20214. No caso de haver prorrogação do contrato a CONTRATADA deverá também manter todos os ônibus com o mínimo de 10 (dez) anos de uso.</w:t>
      </w:r>
    </w:p>
    <w:p w14:paraId="51F447E8" w14:textId="77777777" w:rsidR="009314C6" w:rsidRPr="009314C6" w:rsidRDefault="009314C6" w:rsidP="009314C6">
      <w:pPr>
        <w:tabs>
          <w:tab w:val="left" w:pos="180"/>
          <w:tab w:val="left" w:pos="720"/>
        </w:tabs>
        <w:jc w:val="both"/>
        <w:rPr>
          <w:rFonts w:asciiTheme="minorHAnsi" w:hAnsiTheme="minorHAnsi"/>
        </w:rPr>
      </w:pPr>
    </w:p>
    <w:p w14:paraId="23776E84" w14:textId="77777777" w:rsidR="009314C6" w:rsidRPr="009314C6" w:rsidRDefault="009314C6" w:rsidP="009314C6">
      <w:pPr>
        <w:spacing w:line="276" w:lineRule="auto"/>
        <w:jc w:val="both"/>
        <w:rPr>
          <w:rFonts w:asciiTheme="minorHAnsi" w:hAnsiTheme="minorHAnsi"/>
        </w:rPr>
      </w:pPr>
      <w:r w:rsidRPr="009314C6">
        <w:rPr>
          <w:rFonts w:asciiTheme="minorHAnsi" w:hAnsiTheme="minorHAnsi"/>
          <w:b/>
          <w:bCs/>
        </w:rPr>
        <w:t xml:space="preserve">02.1.4. DOS HORÁRIOS DE TRANSPORTE: </w:t>
      </w:r>
      <w:r w:rsidRPr="009314C6">
        <w:rPr>
          <w:rFonts w:asciiTheme="minorHAnsi" w:hAnsiTheme="minorHAnsi"/>
          <w:bCs/>
        </w:rPr>
        <w:t xml:space="preserve">A CONTRATADA deverá observar rigorosamente os horários pré-estabelecidos. O horário programado para a saída, horário noturno, será às entre as 18:00h e 18:20h, dependendo da cidade onde será feito o transporte, o horário de chegada em São Joaquim da Barra será entre 23:30h e 00:00h. O transporte para a cidade de Franca terá 2 (dois) ônibus para o transporte no período da manhã, sendo que o horário de saída será as 06:10h e chegada às 12:00h. O local para embarque dos estudantes será informado pelo previamente pelo Departamento de Educação da Prefeitura. </w:t>
      </w:r>
    </w:p>
    <w:p w14:paraId="37D7929F" w14:textId="77777777" w:rsidR="009314C6" w:rsidRPr="009314C6" w:rsidRDefault="009314C6" w:rsidP="009314C6">
      <w:pPr>
        <w:tabs>
          <w:tab w:val="left" w:pos="180"/>
          <w:tab w:val="left" w:pos="720"/>
        </w:tabs>
        <w:spacing w:line="276" w:lineRule="auto"/>
        <w:jc w:val="both"/>
        <w:rPr>
          <w:rFonts w:asciiTheme="minorHAnsi" w:hAnsiTheme="minorHAnsi"/>
          <w:b/>
          <w:bCs/>
        </w:rPr>
      </w:pPr>
    </w:p>
    <w:p w14:paraId="6420C157" w14:textId="77777777" w:rsidR="009314C6" w:rsidRPr="009314C6" w:rsidRDefault="009314C6" w:rsidP="009314C6">
      <w:pPr>
        <w:tabs>
          <w:tab w:val="left" w:pos="180"/>
          <w:tab w:val="left" w:pos="720"/>
        </w:tabs>
        <w:spacing w:line="276" w:lineRule="auto"/>
        <w:jc w:val="both"/>
        <w:rPr>
          <w:rFonts w:asciiTheme="minorHAnsi" w:hAnsiTheme="minorHAnsi"/>
          <w:bCs/>
        </w:rPr>
      </w:pPr>
      <w:r w:rsidRPr="009314C6">
        <w:rPr>
          <w:rFonts w:asciiTheme="minorHAnsi" w:hAnsiTheme="minorHAnsi"/>
          <w:b/>
          <w:bCs/>
        </w:rPr>
        <w:t xml:space="preserve">02.1.5. DAS POSSÍVEIS FALHAS MECÂNICAS DOS VEÍCULOS: </w:t>
      </w:r>
      <w:r w:rsidRPr="009314C6">
        <w:rPr>
          <w:rFonts w:asciiTheme="minorHAnsi" w:hAnsiTheme="minorHAnsi"/>
          <w:bCs/>
        </w:rPr>
        <w:t>Não sendo Caso Fortuito ou Força Maior, caso venha a ocorrer falha mecânica no veículo que faz o transporte, a CONTRATADA deverá dar continuidade do mesmo, com outro veículo, devidamente vistoriado e com as mesmas exigências para o cumprimento do contrato, correndo por sua exclusiva responsabilidade as despesas extraordinárias. O descumprimento ensejará rescisão contratual</w:t>
      </w:r>
    </w:p>
    <w:p w14:paraId="57A60FCE" w14:textId="77777777" w:rsidR="009314C6" w:rsidRPr="009314C6" w:rsidRDefault="009314C6" w:rsidP="009314C6">
      <w:pPr>
        <w:tabs>
          <w:tab w:val="left" w:pos="180"/>
          <w:tab w:val="left" w:pos="720"/>
        </w:tabs>
        <w:spacing w:line="276" w:lineRule="auto"/>
        <w:jc w:val="both"/>
        <w:rPr>
          <w:rFonts w:asciiTheme="minorHAnsi" w:hAnsiTheme="minorHAnsi"/>
          <w:bCs/>
        </w:rPr>
      </w:pPr>
    </w:p>
    <w:p w14:paraId="18B92C94" w14:textId="77777777" w:rsidR="009314C6" w:rsidRPr="009314C6" w:rsidRDefault="009314C6" w:rsidP="009314C6">
      <w:pPr>
        <w:tabs>
          <w:tab w:val="left" w:pos="180"/>
          <w:tab w:val="left" w:pos="720"/>
        </w:tabs>
        <w:spacing w:line="276" w:lineRule="auto"/>
        <w:jc w:val="both"/>
        <w:rPr>
          <w:rFonts w:asciiTheme="minorHAnsi" w:hAnsiTheme="minorHAnsi"/>
          <w:bCs/>
        </w:rPr>
      </w:pPr>
      <w:r w:rsidRPr="009314C6">
        <w:rPr>
          <w:rFonts w:asciiTheme="minorHAnsi" w:hAnsiTheme="minorHAnsi"/>
          <w:b/>
          <w:bCs/>
        </w:rPr>
        <w:t xml:space="preserve">02.1.6. DOS DECRETOS ESTADUAIS: </w:t>
      </w:r>
      <w:r w:rsidRPr="009314C6">
        <w:rPr>
          <w:rFonts w:asciiTheme="minorHAnsi" w:hAnsiTheme="minorHAnsi"/>
          <w:bCs/>
        </w:rPr>
        <w:t>Os veículos para prestação dos serviços deverão atender o Decreto Estadual n.º29.912 de 12/05/89, alterado pelo Decretos n.º31.105, de 27/12/89 e n.º32.550, de 07/11/90 do Regulamento do Serviço Intermunicipal Fretado de Transporte Coletivo de Passageiros.</w:t>
      </w:r>
    </w:p>
    <w:p w14:paraId="12EFDBF8" w14:textId="77777777" w:rsidR="009314C6" w:rsidRPr="009314C6" w:rsidRDefault="009314C6" w:rsidP="009314C6">
      <w:pPr>
        <w:spacing w:line="276" w:lineRule="auto"/>
        <w:jc w:val="both"/>
        <w:rPr>
          <w:rFonts w:asciiTheme="minorHAnsi" w:hAnsiTheme="minorHAnsi"/>
          <w:b/>
          <w:bCs/>
        </w:rPr>
      </w:pPr>
    </w:p>
    <w:p w14:paraId="16D68766" w14:textId="77777777" w:rsidR="009314C6" w:rsidRPr="009314C6" w:rsidRDefault="009314C6" w:rsidP="009314C6">
      <w:pPr>
        <w:tabs>
          <w:tab w:val="left" w:pos="180"/>
          <w:tab w:val="left" w:pos="720"/>
        </w:tabs>
        <w:spacing w:line="276" w:lineRule="auto"/>
        <w:jc w:val="both"/>
        <w:rPr>
          <w:rFonts w:asciiTheme="minorHAnsi" w:hAnsiTheme="minorHAnsi"/>
          <w:bCs/>
        </w:rPr>
      </w:pPr>
      <w:r w:rsidRPr="009314C6">
        <w:rPr>
          <w:rFonts w:asciiTheme="minorHAnsi" w:hAnsiTheme="minorHAnsi"/>
          <w:b/>
          <w:bCs/>
        </w:rPr>
        <w:t xml:space="preserve">02.1.7. DAS OBRIGAÇÕES PARA O TRANSPORTE DOS UNIVERSITÁRIOS: </w:t>
      </w:r>
      <w:r w:rsidRPr="009314C6">
        <w:rPr>
          <w:rFonts w:asciiTheme="minorHAnsi" w:hAnsiTheme="minorHAnsi"/>
          <w:bCs/>
        </w:rPr>
        <w:t>A CONTRATADA obriga-se a fornecer, às suas custas, equipamentos, combustível, lubrificantes, fiscalização, estacionamento, guarda, vigilância, manutenção dos veículos, todas as obrigações trabalhistas (salários e encargos sociais), previdências, securitárias e sindical, e tudo mais que for necessária à perfeita e pontual execução dos serviços de transportes dos estudantes, assim com todo o ônus advindo das exigências legais aplicáveis à prestação de serviços de transporte de passageiros.</w:t>
      </w:r>
    </w:p>
    <w:p w14:paraId="3F15006A" w14:textId="77777777" w:rsidR="009314C6" w:rsidRPr="009314C6" w:rsidRDefault="009314C6" w:rsidP="009314C6">
      <w:pPr>
        <w:tabs>
          <w:tab w:val="left" w:pos="180"/>
          <w:tab w:val="left" w:pos="720"/>
        </w:tabs>
        <w:spacing w:line="276" w:lineRule="auto"/>
        <w:jc w:val="both"/>
        <w:rPr>
          <w:rFonts w:asciiTheme="minorHAnsi" w:hAnsiTheme="minorHAnsi"/>
          <w:bCs/>
        </w:rPr>
      </w:pPr>
    </w:p>
    <w:p w14:paraId="23BDAA5E" w14:textId="77777777" w:rsidR="009314C6" w:rsidRPr="009314C6" w:rsidRDefault="009314C6" w:rsidP="009314C6">
      <w:pPr>
        <w:tabs>
          <w:tab w:val="left" w:pos="180"/>
          <w:tab w:val="left" w:pos="720"/>
        </w:tabs>
        <w:spacing w:line="276" w:lineRule="auto"/>
        <w:jc w:val="both"/>
        <w:rPr>
          <w:rFonts w:asciiTheme="minorHAnsi" w:hAnsiTheme="minorHAnsi"/>
          <w:bCs/>
        </w:rPr>
      </w:pPr>
      <w:r w:rsidRPr="009314C6">
        <w:rPr>
          <w:rFonts w:asciiTheme="minorHAnsi" w:hAnsiTheme="minorHAnsi"/>
          <w:b/>
          <w:bCs/>
        </w:rPr>
        <w:t xml:space="preserve">02.1.8. DOS SEGUROS REFERNTE AO TRANSPORTE: </w:t>
      </w:r>
      <w:r w:rsidRPr="009314C6">
        <w:rPr>
          <w:rFonts w:asciiTheme="minorHAnsi" w:hAnsiTheme="minorHAnsi"/>
          <w:bCs/>
        </w:rPr>
        <w:t>A CONTRATADA obriga-se a responder civil e criminal, de forma exclusiva, por acidentes pessoais e danos materiais que ocorrem, envolvendo seus veículos e empregados, assim como aos estudantes e passageiros autorizados. Para a consecução desta obrigação, a CONTRATADA deverá efetuar e manter, seguro com ampla cobertura de danos pessoais e materiais relativamente aos veículos abrangidos pela contratação.</w:t>
      </w:r>
    </w:p>
    <w:p w14:paraId="3E3D930B" w14:textId="77777777" w:rsidR="009314C6" w:rsidRPr="009314C6" w:rsidRDefault="009314C6" w:rsidP="009314C6">
      <w:pPr>
        <w:tabs>
          <w:tab w:val="left" w:pos="180"/>
          <w:tab w:val="left" w:pos="720"/>
        </w:tabs>
        <w:spacing w:line="276" w:lineRule="auto"/>
        <w:jc w:val="both"/>
        <w:rPr>
          <w:rFonts w:asciiTheme="minorHAnsi" w:hAnsiTheme="minorHAnsi"/>
          <w:b/>
          <w:bCs/>
        </w:rPr>
      </w:pPr>
    </w:p>
    <w:p w14:paraId="5B3EDDFE" w14:textId="77777777" w:rsidR="009314C6" w:rsidRPr="009314C6" w:rsidRDefault="009314C6" w:rsidP="009314C6">
      <w:pPr>
        <w:tabs>
          <w:tab w:val="left" w:pos="180"/>
          <w:tab w:val="left" w:pos="720"/>
        </w:tabs>
        <w:spacing w:line="276" w:lineRule="auto"/>
        <w:jc w:val="both"/>
        <w:rPr>
          <w:rFonts w:asciiTheme="minorHAnsi" w:hAnsiTheme="minorHAnsi"/>
          <w:bCs/>
        </w:rPr>
      </w:pPr>
      <w:r w:rsidRPr="009314C6">
        <w:rPr>
          <w:rFonts w:asciiTheme="minorHAnsi" w:hAnsiTheme="minorHAnsi"/>
          <w:b/>
          <w:bCs/>
        </w:rPr>
        <w:lastRenderedPageBreak/>
        <w:t xml:space="preserve">02.1.9. DOS MOTORISTAS DOS ÔNIBUS: </w:t>
      </w:r>
      <w:r w:rsidRPr="009314C6">
        <w:rPr>
          <w:rFonts w:asciiTheme="minorHAnsi" w:hAnsiTheme="minorHAnsi"/>
          <w:bCs/>
        </w:rPr>
        <w:t>A CONTRATADA deverá manter seus empregados uniformizados e substituir qualquer empregado da empresa cuja conduta seja considerada inconveniente.</w:t>
      </w:r>
    </w:p>
    <w:p w14:paraId="15D740AD" w14:textId="77777777" w:rsidR="009314C6" w:rsidRPr="009314C6" w:rsidRDefault="009314C6" w:rsidP="009314C6">
      <w:pPr>
        <w:tabs>
          <w:tab w:val="left" w:pos="180"/>
          <w:tab w:val="left" w:pos="720"/>
        </w:tabs>
        <w:spacing w:line="276" w:lineRule="auto"/>
        <w:jc w:val="both"/>
        <w:rPr>
          <w:rFonts w:asciiTheme="minorHAnsi" w:hAnsiTheme="minorHAnsi"/>
          <w:bCs/>
        </w:rPr>
      </w:pPr>
    </w:p>
    <w:p w14:paraId="7DD8F9CC" w14:textId="77777777" w:rsidR="009314C6" w:rsidRPr="009314C6" w:rsidRDefault="009314C6" w:rsidP="009314C6">
      <w:pPr>
        <w:tabs>
          <w:tab w:val="left" w:pos="180"/>
          <w:tab w:val="left" w:pos="720"/>
        </w:tabs>
        <w:spacing w:line="276" w:lineRule="auto"/>
        <w:jc w:val="both"/>
        <w:rPr>
          <w:rFonts w:asciiTheme="minorHAnsi" w:hAnsiTheme="minorHAnsi"/>
          <w:bCs/>
        </w:rPr>
      </w:pPr>
      <w:r w:rsidRPr="009314C6">
        <w:rPr>
          <w:rFonts w:asciiTheme="minorHAnsi" w:hAnsiTheme="minorHAnsi"/>
          <w:b/>
          <w:bCs/>
        </w:rPr>
        <w:t xml:space="preserve">02.1.10. DO DESTINO DO TRANSPORTE: </w:t>
      </w:r>
      <w:r w:rsidRPr="009314C6">
        <w:rPr>
          <w:rFonts w:asciiTheme="minorHAnsi" w:hAnsiTheme="minorHAnsi"/>
          <w:bCs/>
        </w:rPr>
        <w:t>Quando do transporte dos alunos, chegados aos seus destinos, os ônibus deverão permanecer fechados e estacionados nos locais, só podendo transitar com outro objetivo em situações excepcionais.</w:t>
      </w:r>
    </w:p>
    <w:p w14:paraId="07F3F5DB" w14:textId="77777777" w:rsidR="009314C6" w:rsidRPr="009314C6" w:rsidRDefault="009314C6" w:rsidP="009314C6">
      <w:pPr>
        <w:tabs>
          <w:tab w:val="left" w:pos="180"/>
          <w:tab w:val="left" w:pos="720"/>
        </w:tabs>
        <w:spacing w:line="276" w:lineRule="auto"/>
        <w:jc w:val="both"/>
        <w:rPr>
          <w:rFonts w:asciiTheme="minorHAnsi" w:hAnsiTheme="minorHAnsi"/>
          <w:bCs/>
        </w:rPr>
      </w:pPr>
    </w:p>
    <w:p w14:paraId="352B9805" w14:textId="77777777" w:rsidR="009314C6" w:rsidRPr="009314C6" w:rsidRDefault="009314C6" w:rsidP="009314C6">
      <w:pPr>
        <w:tabs>
          <w:tab w:val="left" w:pos="180"/>
          <w:tab w:val="left" w:pos="720"/>
        </w:tabs>
        <w:spacing w:line="276" w:lineRule="auto"/>
        <w:jc w:val="both"/>
        <w:rPr>
          <w:rFonts w:asciiTheme="minorHAnsi" w:hAnsiTheme="minorHAnsi"/>
          <w:bCs/>
        </w:rPr>
      </w:pPr>
      <w:r w:rsidRPr="009314C6">
        <w:rPr>
          <w:rFonts w:asciiTheme="minorHAnsi" w:hAnsiTheme="minorHAnsi"/>
          <w:b/>
          <w:bCs/>
        </w:rPr>
        <w:t xml:space="preserve">02.1.11. DO NÃO ATENDIMENTO DAS ESPECIFICAÇÕES DOS ÔNIBUS: </w:t>
      </w:r>
      <w:r w:rsidRPr="009314C6">
        <w:rPr>
          <w:rFonts w:asciiTheme="minorHAnsi" w:hAnsiTheme="minorHAnsi"/>
          <w:bCs/>
        </w:rPr>
        <w:t xml:space="preserve">O técnico de segurança do trabalho da prefeitura, antes do início da prestação dos serviços, efetuará uma vistoria completa em todos os ônibus da CONTRATADA, sendo que se for detectado alguma irregularidade a Prefeitura de São Joaquim da Barra reserva-se ao direito de recusar os ônibus que não atendam as especificações estabelecidas, ficando a CONTRATADA obrigada a efetuar a devida substituição no prazo máximo de 24 (vinte e quatro) horas. </w:t>
      </w:r>
    </w:p>
    <w:p w14:paraId="6473B9E7" w14:textId="77777777" w:rsidR="009314C6" w:rsidRPr="009314C6" w:rsidRDefault="009314C6" w:rsidP="009314C6">
      <w:pPr>
        <w:tabs>
          <w:tab w:val="left" w:pos="180"/>
          <w:tab w:val="left" w:pos="720"/>
        </w:tabs>
        <w:spacing w:line="276" w:lineRule="auto"/>
        <w:jc w:val="both"/>
        <w:rPr>
          <w:rFonts w:asciiTheme="minorHAnsi" w:hAnsiTheme="minorHAnsi"/>
          <w:bCs/>
        </w:rPr>
      </w:pPr>
    </w:p>
    <w:p w14:paraId="46AFB4B3" w14:textId="77777777" w:rsidR="009314C6" w:rsidRPr="009314C6" w:rsidRDefault="009314C6" w:rsidP="009314C6">
      <w:pPr>
        <w:tabs>
          <w:tab w:val="left" w:pos="180"/>
          <w:tab w:val="left" w:pos="720"/>
        </w:tabs>
        <w:spacing w:line="276" w:lineRule="auto"/>
        <w:jc w:val="both"/>
        <w:rPr>
          <w:rFonts w:asciiTheme="minorHAnsi" w:hAnsiTheme="minorHAnsi"/>
          <w:bCs/>
        </w:rPr>
      </w:pPr>
      <w:r w:rsidRPr="009314C6">
        <w:rPr>
          <w:rFonts w:asciiTheme="minorHAnsi" w:hAnsiTheme="minorHAnsi"/>
          <w:b/>
          <w:bCs/>
        </w:rPr>
        <w:t xml:space="preserve">02.1.12. DO TRANSPORTE EXCLUSIVO DE ESTUDANTES: </w:t>
      </w:r>
      <w:r w:rsidRPr="009314C6">
        <w:rPr>
          <w:rFonts w:asciiTheme="minorHAnsi" w:hAnsiTheme="minorHAnsi"/>
          <w:bCs/>
        </w:rPr>
        <w:t>A CONTRATADA obriga-se a transportar, exclusivamente, os estudantes cadastrados no Departamento de Educação da Prefeitura.</w:t>
      </w:r>
    </w:p>
    <w:p w14:paraId="5DB41270" w14:textId="77777777" w:rsidR="009314C6" w:rsidRPr="009314C6" w:rsidRDefault="009314C6" w:rsidP="009314C6">
      <w:pPr>
        <w:tabs>
          <w:tab w:val="left" w:pos="180"/>
          <w:tab w:val="left" w:pos="720"/>
        </w:tabs>
        <w:spacing w:line="276" w:lineRule="auto"/>
        <w:jc w:val="both"/>
        <w:rPr>
          <w:rFonts w:asciiTheme="minorHAnsi" w:hAnsiTheme="minorHAnsi"/>
          <w:b/>
          <w:bCs/>
        </w:rPr>
      </w:pPr>
    </w:p>
    <w:p w14:paraId="6034439A" w14:textId="77777777" w:rsidR="009314C6" w:rsidRPr="009314C6" w:rsidRDefault="009314C6" w:rsidP="009314C6">
      <w:pPr>
        <w:tabs>
          <w:tab w:val="left" w:pos="180"/>
          <w:tab w:val="left" w:pos="720"/>
        </w:tabs>
        <w:spacing w:line="276" w:lineRule="auto"/>
        <w:jc w:val="both"/>
        <w:rPr>
          <w:rFonts w:asciiTheme="minorHAnsi" w:hAnsiTheme="minorHAnsi"/>
          <w:bCs/>
        </w:rPr>
      </w:pPr>
      <w:r w:rsidRPr="009314C6">
        <w:rPr>
          <w:rFonts w:asciiTheme="minorHAnsi" w:hAnsiTheme="minorHAnsi"/>
          <w:b/>
          <w:bCs/>
        </w:rPr>
        <w:t xml:space="preserve">02.1.13. DAS QUANTIDADES: </w:t>
      </w:r>
      <w:r w:rsidRPr="009314C6">
        <w:rPr>
          <w:rFonts w:asciiTheme="minorHAnsi" w:hAnsiTheme="minorHAnsi"/>
          <w:bCs/>
        </w:rPr>
        <w:t>O Município de São Joaquim da Barra reserva-se o direito de adquirir quantidades inferiores às solicitadas, se as suas necessidades assim o exigirem.</w:t>
      </w:r>
    </w:p>
    <w:p w14:paraId="501260E2" w14:textId="77777777" w:rsidR="009314C6" w:rsidRPr="009314C6" w:rsidRDefault="009314C6" w:rsidP="009314C6">
      <w:pPr>
        <w:tabs>
          <w:tab w:val="left" w:pos="180"/>
          <w:tab w:val="left" w:pos="720"/>
        </w:tabs>
        <w:spacing w:line="276" w:lineRule="auto"/>
        <w:jc w:val="both"/>
        <w:rPr>
          <w:rFonts w:asciiTheme="minorHAnsi" w:hAnsiTheme="minorHAnsi"/>
          <w:bCs/>
        </w:rPr>
      </w:pPr>
    </w:p>
    <w:p w14:paraId="6C1B9431" w14:textId="77777777" w:rsidR="009314C6" w:rsidRPr="009314C6" w:rsidRDefault="009314C6" w:rsidP="009314C6">
      <w:pPr>
        <w:tabs>
          <w:tab w:val="left" w:pos="180"/>
          <w:tab w:val="left" w:pos="720"/>
        </w:tabs>
        <w:spacing w:line="276" w:lineRule="auto"/>
        <w:jc w:val="both"/>
        <w:rPr>
          <w:rFonts w:asciiTheme="minorHAnsi" w:hAnsiTheme="minorHAnsi"/>
          <w:bCs/>
        </w:rPr>
      </w:pPr>
      <w:r w:rsidRPr="009314C6">
        <w:rPr>
          <w:rFonts w:asciiTheme="minorHAnsi" w:hAnsiTheme="minorHAnsi"/>
          <w:b/>
          <w:bCs/>
        </w:rPr>
        <w:t xml:space="preserve">02.1.14. DAS SUBLOCAÇÕES: </w:t>
      </w:r>
      <w:r w:rsidRPr="009314C6">
        <w:rPr>
          <w:rFonts w:asciiTheme="minorHAnsi" w:hAnsiTheme="minorHAnsi"/>
          <w:bCs/>
        </w:rPr>
        <w:t>A CONTRATADA não poderá sublocar os transportes.</w:t>
      </w:r>
    </w:p>
    <w:p w14:paraId="791110B0" w14:textId="77777777" w:rsidR="009314C6" w:rsidRPr="009314C6" w:rsidRDefault="009314C6" w:rsidP="009314C6">
      <w:pPr>
        <w:tabs>
          <w:tab w:val="left" w:pos="180"/>
          <w:tab w:val="left" w:pos="720"/>
        </w:tabs>
        <w:spacing w:line="276" w:lineRule="auto"/>
        <w:jc w:val="both"/>
        <w:rPr>
          <w:rFonts w:asciiTheme="minorHAnsi" w:hAnsiTheme="minorHAnsi"/>
          <w:bCs/>
        </w:rPr>
      </w:pPr>
    </w:p>
    <w:p w14:paraId="1EBA1791" w14:textId="77777777" w:rsidR="009314C6" w:rsidRPr="009314C6" w:rsidRDefault="009314C6" w:rsidP="009314C6">
      <w:pPr>
        <w:tabs>
          <w:tab w:val="left" w:pos="180"/>
          <w:tab w:val="left" w:pos="720"/>
        </w:tabs>
        <w:spacing w:line="276" w:lineRule="auto"/>
        <w:jc w:val="both"/>
        <w:rPr>
          <w:rFonts w:asciiTheme="minorHAnsi" w:hAnsiTheme="minorHAnsi"/>
          <w:bCs/>
        </w:rPr>
      </w:pPr>
      <w:r w:rsidRPr="009314C6">
        <w:rPr>
          <w:rFonts w:asciiTheme="minorHAnsi" w:hAnsiTheme="minorHAnsi"/>
          <w:b/>
          <w:bCs/>
        </w:rPr>
        <w:t xml:space="preserve">02.1.15. VALORES PARA A CONTRATAÇÃO E MEDIÇÃO: </w:t>
      </w:r>
      <w:r w:rsidRPr="009314C6">
        <w:rPr>
          <w:rFonts w:asciiTheme="minorHAnsi" w:hAnsiTheme="minorHAnsi"/>
          <w:bCs/>
        </w:rPr>
        <w:t>A contratação será feita mediante o valor da viagem para cada ônibus, ou seja, o valor unitário da viagem de ida e volta por dia para cada ônibus e para cada município. A medição também será feita conforme as viagens diárias de cada ônibus.</w:t>
      </w:r>
    </w:p>
    <w:p w14:paraId="6426D13E" w14:textId="77777777" w:rsidR="009314C6" w:rsidRPr="009314C6" w:rsidRDefault="009314C6" w:rsidP="009314C6">
      <w:pPr>
        <w:tabs>
          <w:tab w:val="left" w:pos="180"/>
          <w:tab w:val="left" w:pos="720"/>
        </w:tabs>
        <w:spacing w:line="276" w:lineRule="auto"/>
        <w:jc w:val="both"/>
        <w:rPr>
          <w:rFonts w:asciiTheme="minorHAnsi" w:hAnsiTheme="minorHAnsi"/>
          <w:bCs/>
        </w:rPr>
      </w:pPr>
    </w:p>
    <w:p w14:paraId="403620DF" w14:textId="77777777" w:rsidR="009314C6" w:rsidRPr="009314C6" w:rsidRDefault="009314C6" w:rsidP="009314C6">
      <w:pPr>
        <w:tabs>
          <w:tab w:val="left" w:pos="180"/>
          <w:tab w:val="left" w:pos="720"/>
        </w:tabs>
        <w:spacing w:line="276" w:lineRule="auto"/>
        <w:jc w:val="both"/>
        <w:rPr>
          <w:rFonts w:asciiTheme="minorHAnsi" w:hAnsiTheme="minorHAnsi"/>
          <w:bCs/>
        </w:rPr>
      </w:pPr>
      <w:r w:rsidRPr="009314C6">
        <w:rPr>
          <w:rFonts w:asciiTheme="minorHAnsi" w:hAnsiTheme="minorHAnsi"/>
          <w:b/>
          <w:bCs/>
        </w:rPr>
        <w:t xml:space="preserve">02.1.16. DA FISCALIZAÇÃO REFERENTE AOS TACÓGRAFOS DOS ÔNIBUS: </w:t>
      </w:r>
      <w:r w:rsidRPr="009314C6">
        <w:rPr>
          <w:rFonts w:asciiTheme="minorHAnsi" w:hAnsiTheme="minorHAnsi"/>
          <w:bCs/>
        </w:rPr>
        <w:t>A Prefeitura de São Joaquim da Barra, em qualquer momento da execução do contrato, poderá solicitar a CONTRATADA que encaminhe os discos de tacógrafos dos ônibus para que a prefeitura possa verificar se os ônibus estão transitando dentro da velocidade limite permitida</w:t>
      </w:r>
    </w:p>
    <w:p w14:paraId="6D3266CF" w14:textId="77777777" w:rsidR="001216F2" w:rsidRDefault="001216F2" w:rsidP="009314C6">
      <w:pPr>
        <w:pStyle w:val="PargrafodaLista"/>
        <w:tabs>
          <w:tab w:val="left" w:pos="0"/>
          <w:tab w:val="left" w:pos="284"/>
        </w:tabs>
        <w:spacing w:line="276" w:lineRule="auto"/>
        <w:ind w:left="0"/>
        <w:rPr>
          <w:rFonts w:asciiTheme="minorHAnsi" w:eastAsia="Times New Roman" w:hAnsiTheme="minorHAnsi"/>
          <w:b/>
          <w:lang w:eastAsia="pt-BR"/>
        </w:rPr>
      </w:pPr>
    </w:p>
    <w:p w14:paraId="1B6C7743" w14:textId="4994D168" w:rsidR="009314C6" w:rsidRPr="009314C6" w:rsidRDefault="009314C6" w:rsidP="009314C6">
      <w:pPr>
        <w:pStyle w:val="PargrafodaLista"/>
        <w:tabs>
          <w:tab w:val="left" w:pos="0"/>
          <w:tab w:val="left" w:pos="284"/>
        </w:tabs>
        <w:spacing w:line="276" w:lineRule="auto"/>
        <w:ind w:left="0"/>
        <w:rPr>
          <w:rFonts w:asciiTheme="minorHAnsi" w:eastAsia="Times New Roman" w:hAnsiTheme="minorHAnsi"/>
          <w:b/>
          <w:lang w:eastAsia="pt-BR"/>
        </w:rPr>
      </w:pPr>
      <w:r w:rsidRPr="009314C6">
        <w:rPr>
          <w:rFonts w:asciiTheme="minorHAnsi" w:eastAsia="Times New Roman" w:hAnsiTheme="minorHAnsi"/>
          <w:b/>
          <w:lang w:eastAsia="pt-BR"/>
        </w:rPr>
        <w:t xml:space="preserve">03. DO CETIFICADO DE CAPACIDADE TÉCNICA: </w:t>
      </w:r>
      <w:r w:rsidRPr="009314C6">
        <w:rPr>
          <w:rFonts w:asciiTheme="minorHAnsi" w:hAnsiTheme="minorHAnsi"/>
        </w:rPr>
        <w:t>Solicito que inclua entre as exigências de Habilitação o Certificado de Capacidade Técnica, referente a prestação de serviço solicitado.</w:t>
      </w:r>
    </w:p>
    <w:p w14:paraId="296CAF7B" w14:textId="77777777" w:rsidR="001216F2" w:rsidRDefault="001216F2" w:rsidP="009314C6">
      <w:pPr>
        <w:pStyle w:val="PargrafodaLista"/>
        <w:tabs>
          <w:tab w:val="left" w:pos="0"/>
          <w:tab w:val="left" w:pos="284"/>
        </w:tabs>
        <w:spacing w:line="276" w:lineRule="auto"/>
        <w:ind w:left="0"/>
        <w:rPr>
          <w:rFonts w:asciiTheme="minorHAnsi" w:eastAsia="Times New Roman" w:hAnsiTheme="minorHAnsi"/>
          <w:b/>
          <w:lang w:eastAsia="pt-BR"/>
        </w:rPr>
      </w:pPr>
    </w:p>
    <w:p w14:paraId="3BA30C02" w14:textId="5C0791AE" w:rsidR="009314C6" w:rsidRPr="009314C6" w:rsidRDefault="009314C6" w:rsidP="009314C6">
      <w:pPr>
        <w:pStyle w:val="PargrafodaLista"/>
        <w:tabs>
          <w:tab w:val="left" w:pos="0"/>
          <w:tab w:val="left" w:pos="284"/>
        </w:tabs>
        <w:spacing w:line="276" w:lineRule="auto"/>
        <w:ind w:left="0"/>
        <w:rPr>
          <w:rFonts w:asciiTheme="minorHAnsi" w:eastAsia="Times New Roman" w:hAnsiTheme="minorHAnsi"/>
          <w:b/>
          <w:lang w:eastAsia="pt-BR"/>
        </w:rPr>
      </w:pPr>
      <w:r w:rsidRPr="009314C6">
        <w:rPr>
          <w:rFonts w:asciiTheme="minorHAnsi" w:eastAsia="Times New Roman" w:hAnsiTheme="minorHAnsi"/>
          <w:b/>
          <w:lang w:eastAsia="pt-BR"/>
        </w:rPr>
        <w:t xml:space="preserve">04. DA ADEQUAÇÃO ORÇAMENTARIA: </w:t>
      </w:r>
      <w:r w:rsidRPr="009314C6">
        <w:rPr>
          <w:rFonts w:asciiTheme="minorHAnsi" w:eastAsia="Times New Roman" w:hAnsiTheme="minorHAnsi"/>
          <w:lang w:eastAsia="pt-BR"/>
        </w:rPr>
        <w:t>As despesas decorrentes da contratação correrão à conta de recursos específicos consignados na Administração Municipal.</w:t>
      </w:r>
    </w:p>
    <w:p w14:paraId="2B544C80" w14:textId="77777777" w:rsidR="001216F2" w:rsidRPr="009314C6" w:rsidRDefault="001216F2" w:rsidP="009314C6">
      <w:pPr>
        <w:pStyle w:val="PargrafodaLista"/>
        <w:tabs>
          <w:tab w:val="left" w:pos="0"/>
          <w:tab w:val="left" w:pos="284"/>
        </w:tabs>
        <w:spacing w:line="276" w:lineRule="auto"/>
        <w:ind w:left="0"/>
        <w:rPr>
          <w:rFonts w:asciiTheme="minorHAnsi" w:eastAsia="Times New Roman" w:hAnsiTheme="minorHAnsi"/>
          <w:b/>
          <w:bCs/>
          <w:lang w:eastAsia="pt-BR"/>
        </w:rPr>
      </w:pPr>
    </w:p>
    <w:p w14:paraId="064EAA4E" w14:textId="0BC9E9FF" w:rsidR="009314C6" w:rsidRDefault="009314C6" w:rsidP="009314C6">
      <w:pPr>
        <w:pStyle w:val="PargrafodaLista"/>
        <w:tabs>
          <w:tab w:val="left" w:pos="0"/>
          <w:tab w:val="left" w:pos="284"/>
        </w:tabs>
        <w:spacing w:line="276" w:lineRule="auto"/>
        <w:ind w:left="0"/>
        <w:rPr>
          <w:rFonts w:asciiTheme="minorHAnsi" w:eastAsia="Times New Roman" w:hAnsiTheme="minorHAnsi"/>
          <w:lang w:eastAsia="pt-BR"/>
        </w:rPr>
      </w:pPr>
      <w:r w:rsidRPr="009314C6">
        <w:rPr>
          <w:rFonts w:asciiTheme="minorHAnsi" w:eastAsia="Times New Roman" w:hAnsiTheme="minorHAnsi"/>
          <w:b/>
          <w:bCs/>
          <w:lang w:eastAsia="pt-BR"/>
        </w:rPr>
        <w:t>0</w:t>
      </w:r>
      <w:r w:rsidR="001216F2">
        <w:rPr>
          <w:rFonts w:asciiTheme="minorHAnsi" w:eastAsia="Times New Roman" w:hAnsiTheme="minorHAnsi"/>
          <w:b/>
          <w:bCs/>
          <w:lang w:eastAsia="pt-BR"/>
        </w:rPr>
        <w:t>4</w:t>
      </w:r>
      <w:r w:rsidRPr="009314C6">
        <w:rPr>
          <w:rFonts w:asciiTheme="minorHAnsi" w:eastAsia="Times New Roman" w:hAnsiTheme="minorHAnsi"/>
          <w:b/>
          <w:bCs/>
          <w:lang w:eastAsia="pt-BR"/>
        </w:rPr>
        <w:t>.1.</w:t>
      </w:r>
      <w:r w:rsidRPr="009314C6">
        <w:rPr>
          <w:rFonts w:asciiTheme="minorHAnsi" w:eastAsia="Times New Roman" w:hAnsiTheme="minorHAnsi"/>
          <w:lang w:eastAsia="pt-BR"/>
        </w:rPr>
        <w:t xml:space="preserve"> A contratação será atendida pela seguinte dotação:</w:t>
      </w:r>
    </w:p>
    <w:p w14:paraId="7D7A346E" w14:textId="77777777" w:rsidR="00E1097B" w:rsidRDefault="00E1097B" w:rsidP="009314C6">
      <w:pPr>
        <w:pStyle w:val="PargrafodaLista"/>
        <w:tabs>
          <w:tab w:val="left" w:pos="0"/>
          <w:tab w:val="left" w:pos="284"/>
        </w:tabs>
        <w:spacing w:line="276" w:lineRule="auto"/>
        <w:ind w:left="0"/>
        <w:rPr>
          <w:rFonts w:asciiTheme="minorHAnsi" w:eastAsia="Times New Roman" w:hAnsiTheme="minorHAnsi"/>
          <w:lang w:eastAsia="pt-BR"/>
        </w:rPr>
      </w:pPr>
    </w:p>
    <w:p w14:paraId="5E4B9FCB" w14:textId="77777777" w:rsidR="00E1097B" w:rsidRDefault="00E1097B" w:rsidP="009314C6">
      <w:pPr>
        <w:pStyle w:val="PargrafodaLista"/>
        <w:tabs>
          <w:tab w:val="left" w:pos="0"/>
          <w:tab w:val="left" w:pos="284"/>
        </w:tabs>
        <w:spacing w:line="276" w:lineRule="auto"/>
        <w:ind w:left="0"/>
        <w:rPr>
          <w:rFonts w:asciiTheme="minorHAnsi" w:eastAsia="Times New Roman" w:hAnsiTheme="minorHAnsi"/>
          <w:lang w:eastAsia="pt-BR"/>
        </w:rPr>
      </w:pPr>
    </w:p>
    <w:p w14:paraId="685A2BF1" w14:textId="77777777" w:rsidR="00E1097B" w:rsidRPr="009314C6" w:rsidRDefault="00E1097B" w:rsidP="009314C6">
      <w:pPr>
        <w:pStyle w:val="PargrafodaLista"/>
        <w:tabs>
          <w:tab w:val="left" w:pos="0"/>
          <w:tab w:val="left" w:pos="284"/>
        </w:tabs>
        <w:spacing w:line="276" w:lineRule="auto"/>
        <w:ind w:left="0"/>
        <w:rPr>
          <w:rFonts w:asciiTheme="minorHAnsi" w:eastAsia="Times New Roman" w:hAnsiTheme="minorHAnsi"/>
          <w:b/>
          <w:lang w:eastAsia="pt-BR"/>
        </w:rPr>
      </w:pPr>
    </w:p>
    <w:p w14:paraId="12E8201F" w14:textId="77777777" w:rsidR="009314C6" w:rsidRPr="009314C6" w:rsidRDefault="009314C6" w:rsidP="009314C6">
      <w:pPr>
        <w:adjustRightInd w:val="0"/>
        <w:rPr>
          <w:rFonts w:asciiTheme="minorHAnsi" w:eastAsia="Calibri" w:hAnsiTheme="minorHAnsi" w:cs="Calibri Bold"/>
          <w:b/>
          <w:bCs/>
        </w:rPr>
      </w:pPr>
    </w:p>
    <w:p w14:paraId="40330A76" w14:textId="77777777" w:rsidR="001216F2" w:rsidRPr="00C76B8A" w:rsidRDefault="001216F2" w:rsidP="001216F2">
      <w:pPr>
        <w:pStyle w:val="Default"/>
        <w:ind w:firstLine="284"/>
        <w:rPr>
          <w:rFonts w:asciiTheme="minorHAnsi" w:hAnsiTheme="minorHAnsi"/>
          <w:sz w:val="22"/>
          <w:szCs w:val="22"/>
        </w:rPr>
      </w:pPr>
      <w:r>
        <w:rPr>
          <w:rFonts w:asciiTheme="minorHAnsi" w:hAnsiTheme="minorHAnsi"/>
          <w:b/>
          <w:bCs/>
          <w:sz w:val="22"/>
          <w:szCs w:val="22"/>
        </w:rPr>
        <w:t>02.03.04</w:t>
      </w:r>
      <w:r w:rsidRPr="00C76B8A">
        <w:rPr>
          <w:rFonts w:asciiTheme="minorHAnsi" w:hAnsiTheme="minorHAnsi"/>
          <w:b/>
          <w:bCs/>
          <w:sz w:val="22"/>
          <w:szCs w:val="22"/>
        </w:rPr>
        <w:t xml:space="preserve">                              </w:t>
      </w:r>
      <w:r w:rsidRPr="00AF23AF">
        <w:rPr>
          <w:rFonts w:asciiTheme="minorHAnsi" w:hAnsiTheme="minorHAnsi"/>
          <w:b/>
          <w:bCs/>
          <w:sz w:val="22"/>
          <w:szCs w:val="22"/>
        </w:rPr>
        <w:t xml:space="preserve">          ENSINO SUPERIOR  </w:t>
      </w:r>
    </w:p>
    <w:p w14:paraId="01253187" w14:textId="77777777" w:rsidR="001216F2" w:rsidRPr="00C76B8A" w:rsidRDefault="001216F2" w:rsidP="001216F2">
      <w:pPr>
        <w:pStyle w:val="Default"/>
        <w:ind w:firstLine="284"/>
        <w:rPr>
          <w:rFonts w:asciiTheme="minorHAnsi" w:hAnsiTheme="minorHAnsi"/>
          <w:sz w:val="22"/>
          <w:szCs w:val="22"/>
        </w:rPr>
      </w:pPr>
      <w:r>
        <w:rPr>
          <w:rFonts w:asciiTheme="minorHAnsi" w:hAnsiTheme="minorHAnsi"/>
          <w:b/>
          <w:bCs/>
          <w:sz w:val="22"/>
          <w:szCs w:val="22"/>
        </w:rPr>
        <w:t xml:space="preserve">12.364.0010.2029.0000   </w:t>
      </w:r>
      <w:r w:rsidRPr="00C76B8A">
        <w:rPr>
          <w:rFonts w:asciiTheme="minorHAnsi" w:hAnsiTheme="minorHAnsi"/>
          <w:b/>
          <w:bCs/>
          <w:sz w:val="22"/>
          <w:szCs w:val="22"/>
        </w:rPr>
        <w:t xml:space="preserve">         </w:t>
      </w:r>
      <w:r>
        <w:rPr>
          <w:rFonts w:asciiTheme="minorHAnsi" w:hAnsiTheme="minorHAnsi"/>
          <w:b/>
          <w:bCs/>
          <w:sz w:val="22"/>
          <w:szCs w:val="22"/>
        </w:rPr>
        <w:t xml:space="preserve"> </w:t>
      </w:r>
      <w:r w:rsidRPr="00AF23AF">
        <w:rPr>
          <w:rFonts w:asciiTheme="minorHAnsi" w:hAnsiTheme="minorHAnsi"/>
          <w:b/>
          <w:bCs/>
          <w:sz w:val="22"/>
          <w:szCs w:val="22"/>
        </w:rPr>
        <w:t>APOIO AOS UNIVERSITÁRIOS</w:t>
      </w:r>
    </w:p>
    <w:p w14:paraId="0AE9C7A9" w14:textId="77777777" w:rsidR="001216F2" w:rsidRPr="00C76B8A" w:rsidRDefault="001216F2" w:rsidP="001216F2">
      <w:pPr>
        <w:pStyle w:val="Default"/>
        <w:ind w:firstLine="284"/>
        <w:rPr>
          <w:rFonts w:asciiTheme="minorHAnsi" w:hAnsiTheme="minorHAnsi"/>
          <w:sz w:val="22"/>
          <w:szCs w:val="22"/>
        </w:rPr>
      </w:pPr>
      <w:r>
        <w:rPr>
          <w:rFonts w:asciiTheme="minorHAnsi" w:hAnsiTheme="minorHAnsi"/>
          <w:b/>
          <w:sz w:val="22"/>
          <w:szCs w:val="22"/>
        </w:rPr>
        <w:t>3.3.90.39.00</w:t>
      </w:r>
      <w:r w:rsidRPr="00C76B8A">
        <w:rPr>
          <w:rFonts w:asciiTheme="minorHAnsi" w:hAnsiTheme="minorHAnsi"/>
          <w:b/>
          <w:sz w:val="22"/>
          <w:szCs w:val="22"/>
        </w:rPr>
        <w:t xml:space="preserve">         </w:t>
      </w:r>
      <w:r>
        <w:rPr>
          <w:rFonts w:asciiTheme="minorHAnsi" w:hAnsiTheme="minorHAnsi"/>
          <w:sz w:val="22"/>
          <w:szCs w:val="22"/>
        </w:rPr>
        <w:t xml:space="preserve">                        </w:t>
      </w:r>
      <w:r w:rsidRPr="00AF23AF">
        <w:rPr>
          <w:rFonts w:asciiTheme="minorHAnsi" w:hAnsiTheme="minorHAnsi"/>
          <w:b/>
          <w:bCs/>
          <w:sz w:val="22"/>
          <w:szCs w:val="22"/>
        </w:rPr>
        <w:t>OUTROS SERVIÇOS DE TERCEIROS – PESSOA JURÍDICA</w:t>
      </w:r>
    </w:p>
    <w:p w14:paraId="2154CD57" w14:textId="77777777" w:rsidR="009314C6" w:rsidRPr="001216F2" w:rsidRDefault="009314C6" w:rsidP="009314C6">
      <w:pPr>
        <w:ind w:left="2124" w:firstLine="708"/>
        <w:jc w:val="center"/>
        <w:rPr>
          <w:rFonts w:asciiTheme="minorHAnsi" w:hAnsiTheme="minorHAnsi"/>
          <w:b/>
          <w:i/>
          <w:iCs/>
          <w:lang w:val="pt-BR"/>
        </w:rPr>
      </w:pPr>
    </w:p>
    <w:p w14:paraId="4D564392" w14:textId="77777777" w:rsidR="009314C6" w:rsidRPr="009314C6" w:rsidRDefault="009314C6" w:rsidP="009314C6">
      <w:pPr>
        <w:ind w:left="2124" w:firstLine="708"/>
        <w:jc w:val="center"/>
        <w:rPr>
          <w:rFonts w:asciiTheme="minorHAnsi" w:hAnsiTheme="minorHAnsi"/>
          <w:b/>
          <w:i/>
          <w:iCs/>
        </w:rPr>
      </w:pPr>
    </w:p>
    <w:p w14:paraId="016B1507" w14:textId="77777777" w:rsidR="009314C6" w:rsidRPr="009314C6" w:rsidRDefault="009314C6" w:rsidP="009314C6">
      <w:pPr>
        <w:ind w:left="2124" w:firstLine="708"/>
        <w:jc w:val="center"/>
        <w:rPr>
          <w:rFonts w:asciiTheme="minorHAnsi" w:hAnsiTheme="minorHAnsi"/>
          <w:b/>
          <w:i/>
          <w:iCs/>
        </w:rPr>
      </w:pPr>
    </w:p>
    <w:p w14:paraId="041270FB" w14:textId="77777777" w:rsidR="009314C6" w:rsidRPr="009314C6" w:rsidRDefault="009314C6" w:rsidP="009314C6">
      <w:pPr>
        <w:ind w:left="2124" w:firstLine="708"/>
        <w:jc w:val="center"/>
        <w:rPr>
          <w:rFonts w:asciiTheme="minorHAnsi" w:hAnsiTheme="minorHAnsi"/>
          <w:b/>
          <w:i/>
          <w:iCs/>
        </w:rPr>
      </w:pPr>
    </w:p>
    <w:p w14:paraId="528512F1" w14:textId="77777777" w:rsidR="009314C6" w:rsidRPr="009314C6" w:rsidRDefault="009314C6" w:rsidP="009314C6">
      <w:pPr>
        <w:ind w:left="2124" w:firstLine="708"/>
        <w:jc w:val="center"/>
        <w:rPr>
          <w:rFonts w:asciiTheme="minorHAnsi" w:hAnsiTheme="minorHAnsi"/>
          <w:b/>
          <w:i/>
          <w:iCs/>
        </w:rPr>
      </w:pPr>
    </w:p>
    <w:p w14:paraId="56349102" w14:textId="77777777" w:rsidR="009314C6" w:rsidRPr="009314C6" w:rsidRDefault="009314C6" w:rsidP="009314C6">
      <w:pPr>
        <w:ind w:left="2124" w:firstLine="708"/>
        <w:jc w:val="center"/>
        <w:rPr>
          <w:rFonts w:asciiTheme="minorHAnsi" w:hAnsiTheme="minorHAnsi"/>
          <w:b/>
          <w:i/>
          <w:iCs/>
        </w:rPr>
      </w:pPr>
    </w:p>
    <w:p w14:paraId="39ABD211" w14:textId="77777777" w:rsidR="009314C6" w:rsidRPr="009314C6" w:rsidRDefault="009314C6" w:rsidP="009314C6">
      <w:pPr>
        <w:ind w:left="2124" w:firstLine="708"/>
        <w:jc w:val="center"/>
        <w:rPr>
          <w:rFonts w:asciiTheme="minorHAnsi" w:hAnsiTheme="minorHAnsi"/>
          <w:b/>
          <w:i/>
          <w:iCs/>
        </w:rPr>
      </w:pPr>
      <w:r w:rsidRPr="009314C6">
        <w:rPr>
          <w:rFonts w:asciiTheme="minorHAnsi" w:hAnsiTheme="minorHAnsi"/>
          <w:b/>
          <w:i/>
          <w:iCs/>
        </w:rPr>
        <w:t>Cristiani Matheus Alves Vogt</w:t>
      </w:r>
    </w:p>
    <w:p w14:paraId="0FA6B5F0" w14:textId="77777777" w:rsidR="009314C6" w:rsidRPr="009314C6" w:rsidRDefault="009314C6" w:rsidP="009314C6">
      <w:pPr>
        <w:ind w:left="2124" w:firstLine="708"/>
        <w:jc w:val="center"/>
        <w:rPr>
          <w:rFonts w:asciiTheme="minorHAnsi" w:eastAsia="Times New Roman" w:hAnsiTheme="minorHAnsi"/>
          <w:lang w:eastAsia="pt-BR"/>
        </w:rPr>
      </w:pPr>
      <w:r w:rsidRPr="009314C6">
        <w:rPr>
          <w:rFonts w:asciiTheme="minorHAnsi" w:hAnsiTheme="minorHAnsi"/>
        </w:rPr>
        <w:t>Diretora do Departamento Municipal de Educação</w:t>
      </w:r>
    </w:p>
    <w:p w14:paraId="6ED442D7" w14:textId="099E70E9" w:rsidR="009314C6" w:rsidRDefault="009314C6">
      <w:pPr>
        <w:rPr>
          <w:rFonts w:asciiTheme="minorHAnsi" w:hAnsiTheme="minorHAnsi" w:cs="Times New Roman"/>
          <w:b/>
        </w:rPr>
      </w:pPr>
    </w:p>
    <w:p w14:paraId="653DEA81" w14:textId="06437721" w:rsidR="009314C6" w:rsidRDefault="009314C6">
      <w:pPr>
        <w:rPr>
          <w:rFonts w:asciiTheme="minorHAnsi" w:hAnsiTheme="minorHAnsi" w:cs="Times New Roman"/>
          <w:b/>
        </w:rPr>
      </w:pPr>
    </w:p>
    <w:p w14:paraId="37EE960A" w14:textId="5C229E06" w:rsidR="001216F2" w:rsidRDefault="001216F2">
      <w:pPr>
        <w:rPr>
          <w:rFonts w:asciiTheme="minorHAnsi" w:hAnsiTheme="minorHAnsi" w:cs="Times New Roman"/>
          <w:b/>
        </w:rPr>
      </w:pPr>
      <w:r>
        <w:rPr>
          <w:rFonts w:asciiTheme="minorHAnsi" w:hAnsiTheme="minorHAnsi" w:cs="Times New Roman"/>
          <w:b/>
        </w:rPr>
        <w:br w:type="page"/>
      </w:r>
    </w:p>
    <w:p w14:paraId="3BB8B054" w14:textId="77777777" w:rsidR="00E05083" w:rsidRDefault="00E05083" w:rsidP="000B2908">
      <w:pPr>
        <w:tabs>
          <w:tab w:val="left" w:pos="1134"/>
          <w:tab w:val="left" w:pos="9639"/>
        </w:tabs>
        <w:ind w:right="687"/>
        <w:rPr>
          <w:rFonts w:asciiTheme="minorHAnsi" w:hAnsiTheme="minorHAnsi"/>
          <w:b/>
        </w:rPr>
      </w:pPr>
    </w:p>
    <w:p w14:paraId="6BB3FEC0" w14:textId="5A725241" w:rsidR="00AB5EA6" w:rsidRPr="00AB5EA6" w:rsidRDefault="00C4237A" w:rsidP="008932F3">
      <w:pPr>
        <w:tabs>
          <w:tab w:val="left" w:pos="1134"/>
          <w:tab w:val="left" w:pos="9639"/>
        </w:tabs>
        <w:ind w:left="284" w:right="687"/>
        <w:jc w:val="center"/>
        <w:rPr>
          <w:rFonts w:asciiTheme="minorHAnsi" w:hAnsiTheme="minorHAnsi"/>
          <w:b/>
          <w:spacing w:val="-3"/>
        </w:rPr>
      </w:pPr>
      <w:r w:rsidRPr="00AB5EA6">
        <w:rPr>
          <w:rFonts w:asciiTheme="minorHAnsi" w:hAnsiTheme="minorHAnsi"/>
          <w:b/>
        </w:rPr>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148C6402"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5C03DB">
        <w:rPr>
          <w:rFonts w:asciiTheme="minorHAnsi" w:hAnsiTheme="minorHAnsi" w:cstheme="minorHAnsi"/>
          <w:b/>
        </w:rPr>
        <w:t>070/2025</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0045768" w14:textId="77777777"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6685C8C6"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w:t>
      </w:r>
      <w:r w:rsidR="00CF2C0D">
        <w:rPr>
          <w:rFonts w:asciiTheme="minorHAnsi" w:hAnsiTheme="minorHAnsi" w:cstheme="minorHAnsi"/>
        </w:rPr>
        <w:t>5</w:t>
      </w:r>
      <w:r w:rsidRPr="00AB5EA6">
        <w:rPr>
          <w:rFonts w:asciiTheme="minorHAnsi" w:hAnsiTheme="minorHAnsi" w:cstheme="minorHAnsi"/>
        </w:rPr>
        <w:t>.</w:t>
      </w:r>
    </w:p>
    <w:p w14:paraId="6C20983E"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(local e data)</w:t>
      </w:r>
    </w:p>
    <w:p w14:paraId="397D80EE" w14:textId="77777777" w:rsidR="00555E87" w:rsidRPr="00AB5EA6" w:rsidRDefault="00555E87" w:rsidP="00555E87">
      <w:pPr>
        <w:adjustRightInd w:val="0"/>
        <w:jc w:val="both"/>
        <w:rPr>
          <w:rFonts w:asciiTheme="minorHAnsi" w:hAnsiTheme="minorHAnsi" w:cstheme="minorHAnsi"/>
        </w:rPr>
      </w:pPr>
    </w:p>
    <w:p w14:paraId="1EC7EE6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77127568"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7777777" w:rsidR="00555E87" w:rsidRPr="00AB5EA6" w:rsidRDefault="00555E87" w:rsidP="00555E87">
      <w:pPr>
        <w:pStyle w:val="Recuodecorpodetexto"/>
        <w:rPr>
          <w:rFonts w:asciiTheme="minorHAnsi" w:hAnsiTheme="minorHAnsi" w:cstheme="minorHAnsi"/>
        </w:rPr>
      </w:pPr>
    </w:p>
    <w:p w14:paraId="687C26DD" w14:textId="43DE7DE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5C03DB">
        <w:rPr>
          <w:rFonts w:asciiTheme="minorHAnsi" w:hAnsiTheme="minorHAnsi" w:cstheme="minorHAnsi"/>
        </w:rPr>
        <w:t>070/2025</w:t>
      </w:r>
    </w:p>
    <w:p w14:paraId="1F3D4937" w14:textId="77777777" w:rsidR="00CF2C0D" w:rsidRDefault="00CF2C0D" w:rsidP="00CF2C0D">
      <w:pPr>
        <w:rPr>
          <w:rFonts w:asciiTheme="minorHAnsi" w:hAnsiTheme="minorHAnsi"/>
        </w:rPr>
      </w:pPr>
    </w:p>
    <w:p w14:paraId="1441E1A9" w14:textId="77777777" w:rsidR="00295632" w:rsidRDefault="00295632" w:rsidP="00295632">
      <w:pPr>
        <w:jc w:val="both"/>
        <w:rPr>
          <w:b/>
          <w:bCs/>
        </w:rPr>
      </w:pPr>
      <w:r w:rsidRPr="0088096E">
        <w:rPr>
          <w:rStyle w:val="Forte"/>
          <w:rFonts w:asciiTheme="minorHAnsi" w:hAnsiTheme="minorHAnsi"/>
        </w:rPr>
        <w:t>OBJETO:</w:t>
      </w:r>
      <w:r w:rsidRPr="0088096E">
        <w:rPr>
          <w:rFonts w:asciiTheme="minorHAnsi" w:hAnsiTheme="minorHAnsi"/>
        </w:rPr>
        <w:t xml:space="preserve"> </w:t>
      </w:r>
      <w:r w:rsidRPr="0088096E">
        <w:rPr>
          <w:rFonts w:asciiTheme="minorHAnsi" w:hAnsiTheme="minorHAnsi"/>
          <w:b/>
          <w:bCs/>
        </w:rPr>
        <w:t>CONTRATAÇÃO DE EMPRESA ESPECIALIZADA NA PRESTAÇÃO DE SERVIÇO DE TRANSPORTE UNIVERSITÁRIO, IDA E VOLTA, DO MUNICÍPIO DE SÃO JOAQUIM DA BARRA PARA AS CIDADES DE FRANCA, RIBEIRÃO PRETO, ITUVERAVA E BATATAIS, COM DESTINO ÀS DIVERSAS INSTITUIÇÕES DE ENSINO SUPERIOR LOCALIZADAS NESSES MUNICÍPIOS, INCLUINDO O FORNECIMENTO DE VEÍCULOS, MOTORISTAS QUALIFICADOS, MANUTENÇÃO E COMBUSTÍVEL, DEVIDAMENTE ADEQUADOS AO TRANSPORTE DE UNIVERSITÁRIOS, CONFORME AS NORMAS DO CÓDIGO DE TRÂNSITO BRASILEIRO, PELO PERÍODO DE 12 (DOZE) MESES, DE ACORDO COM AS DESCRIÇÕES, QUANTITATIVOS E CONDIÇÕES CONSTANTES NO ANEXO I DESTE EDITAL.</w:t>
      </w:r>
    </w:p>
    <w:p w14:paraId="1AC4AB9C" w14:textId="063083CD" w:rsidR="00555E87" w:rsidRDefault="00555E87" w:rsidP="00555E87">
      <w:pPr>
        <w:jc w:val="both"/>
        <w:rPr>
          <w:rFonts w:asciiTheme="minorHAnsi" w:hAnsiTheme="minorHAnsi"/>
        </w:rPr>
      </w:pPr>
    </w:p>
    <w:p w14:paraId="0E3CFE28" w14:textId="77777777" w:rsidR="00295632" w:rsidRPr="00AB5EA6" w:rsidRDefault="00295632" w:rsidP="00555E87">
      <w:pPr>
        <w:jc w:val="both"/>
        <w:rPr>
          <w:rFonts w:asciiTheme="minorHAnsi" w:hAnsiTheme="minorHAnsi"/>
        </w:rPr>
      </w:pPr>
    </w:p>
    <w:p w14:paraId="05F84C8D" w14:textId="77777777" w:rsidR="00555E87" w:rsidRPr="00AB5EA6" w:rsidRDefault="00555E87" w:rsidP="00555E87">
      <w:pPr>
        <w:jc w:val="both"/>
        <w:rPr>
          <w:rFonts w:asciiTheme="minorHAnsi" w:hAnsiTheme="minorHAnsi"/>
        </w:rPr>
      </w:pPr>
      <w:r w:rsidRPr="00AB5EA6">
        <w:rPr>
          <w:rFonts w:asciiTheme="minorHAnsi" w:hAnsiTheme="minorHAnsi"/>
        </w:rPr>
        <w:t>Prezados Senhores,</w:t>
      </w:r>
    </w:p>
    <w:p w14:paraId="219D7EA3" w14:textId="77777777" w:rsidR="00555E87" w:rsidRPr="00AB5EA6" w:rsidRDefault="00555E87" w:rsidP="00555E87">
      <w:pPr>
        <w:jc w:val="both"/>
        <w:rPr>
          <w:rFonts w:asciiTheme="minorHAnsi" w:hAnsiTheme="minorHAnsi"/>
        </w:rPr>
      </w:pPr>
    </w:p>
    <w:p w14:paraId="508E827B" w14:textId="77777777" w:rsidR="00295632" w:rsidRDefault="00295632" w:rsidP="003B4F1D">
      <w:pPr>
        <w:tabs>
          <w:tab w:val="left" w:pos="1134"/>
          <w:tab w:val="left" w:pos="9214"/>
          <w:tab w:val="left" w:pos="9498"/>
        </w:tabs>
        <w:spacing w:before="140"/>
        <w:ind w:left="284" w:right="317"/>
        <w:rPr>
          <w:rFonts w:asciiTheme="minorHAnsi" w:hAnsiTheme="minorHAnsi"/>
        </w:rPr>
      </w:pPr>
    </w:p>
    <w:p w14:paraId="320FFCA5" w14:textId="2B289FFD" w:rsidR="00941D9B" w:rsidRDefault="00555E87" w:rsidP="003B4F1D">
      <w:pPr>
        <w:tabs>
          <w:tab w:val="left" w:pos="1134"/>
          <w:tab w:val="left" w:pos="9214"/>
          <w:tab w:val="left" w:pos="9498"/>
        </w:tabs>
        <w:spacing w:before="140"/>
        <w:ind w:left="284" w:right="317"/>
        <w:rPr>
          <w:rFonts w:asciiTheme="minorHAnsi" w:hAnsiTheme="minorHAnsi"/>
        </w:rPr>
      </w:pPr>
      <w:r w:rsidRPr="00AB5EA6">
        <w:rPr>
          <w:rFonts w:asciiTheme="minorHAnsi" w:hAnsiTheme="minorHAnsi"/>
        </w:rPr>
        <w:t>Após analisarmos, minuciosamente, o edital e seus anexos, e toma</w:t>
      </w:r>
      <w:r w:rsidR="00A103EA">
        <w:rPr>
          <w:rFonts w:asciiTheme="minorHAnsi" w:hAnsiTheme="minorHAnsi"/>
        </w:rPr>
        <w:t>r</w:t>
      </w:r>
      <w:r w:rsidRPr="00AB5EA6">
        <w:rPr>
          <w:rFonts w:asciiTheme="minorHAnsi" w:hAnsiTheme="minorHAnsi"/>
        </w:rPr>
        <w:t>mos conhecimentos de suas</w:t>
      </w:r>
      <w:r w:rsidR="003B4F1D">
        <w:rPr>
          <w:rFonts w:asciiTheme="minorHAnsi" w:hAnsiTheme="minorHAnsi"/>
        </w:rPr>
        <w:t xml:space="preserve"> </w:t>
      </w:r>
      <w:r w:rsidRPr="00AB5EA6">
        <w:rPr>
          <w:rFonts w:asciiTheme="minorHAnsi" w:hAnsiTheme="minorHAnsi"/>
        </w:rPr>
        <w:t>condições e obrigações, apresentamos a seguinte proposta:</w:t>
      </w:r>
    </w:p>
    <w:p w14:paraId="2EF2D6CE" w14:textId="54EEFE3A" w:rsidR="00103B16" w:rsidRDefault="00103B16" w:rsidP="003B4F1D">
      <w:pPr>
        <w:tabs>
          <w:tab w:val="left" w:pos="1134"/>
          <w:tab w:val="left" w:pos="9214"/>
          <w:tab w:val="left" w:pos="9498"/>
        </w:tabs>
        <w:spacing w:before="140"/>
        <w:ind w:left="284" w:right="317"/>
        <w:rPr>
          <w:rFonts w:asciiTheme="minorHAnsi" w:hAnsiTheme="minorHAnsi"/>
        </w:rPr>
      </w:pPr>
    </w:p>
    <w:p w14:paraId="6F9BCBA9" w14:textId="77777777" w:rsidR="00295632" w:rsidRDefault="00295632" w:rsidP="003B4F1D">
      <w:pPr>
        <w:tabs>
          <w:tab w:val="left" w:pos="1134"/>
          <w:tab w:val="left" w:pos="9214"/>
          <w:tab w:val="left" w:pos="9498"/>
        </w:tabs>
        <w:spacing w:before="140"/>
        <w:ind w:left="284" w:right="317"/>
        <w:rPr>
          <w:rFonts w:asciiTheme="minorHAnsi" w:hAnsiTheme="minorHAnsi"/>
        </w:rPr>
      </w:pPr>
    </w:p>
    <w:tbl>
      <w:tblPr>
        <w:tblW w:w="5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4328"/>
        <w:gridCol w:w="1119"/>
        <w:gridCol w:w="958"/>
        <w:gridCol w:w="1420"/>
        <w:gridCol w:w="1305"/>
        <w:gridCol w:w="1697"/>
      </w:tblGrid>
      <w:tr w:rsidR="001216F2" w14:paraId="30D15704" w14:textId="77777777" w:rsidTr="001216F2">
        <w:trPr>
          <w:jc w:val="center"/>
        </w:trPr>
        <w:tc>
          <w:tcPr>
            <w:tcW w:w="297" w:type="pct"/>
            <w:shd w:val="clear" w:color="auto" w:fill="FFFFFF" w:themeFill="background1"/>
            <w:vAlign w:val="center"/>
          </w:tcPr>
          <w:p w14:paraId="115B76FC" w14:textId="77777777" w:rsidR="001216F2" w:rsidRPr="009314C6" w:rsidRDefault="001216F2" w:rsidP="008E23A7">
            <w:pPr>
              <w:spacing w:line="276" w:lineRule="auto"/>
              <w:jc w:val="center"/>
              <w:rPr>
                <w:rFonts w:asciiTheme="minorHAnsi" w:hAnsiTheme="minorHAnsi"/>
                <w:b/>
              </w:rPr>
            </w:pPr>
            <w:r w:rsidRPr="009314C6">
              <w:rPr>
                <w:rFonts w:asciiTheme="minorHAnsi" w:hAnsiTheme="minorHAnsi"/>
                <w:b/>
              </w:rPr>
              <w:lastRenderedPageBreak/>
              <w:t>ITEM</w:t>
            </w:r>
          </w:p>
        </w:tc>
        <w:tc>
          <w:tcPr>
            <w:tcW w:w="1880" w:type="pct"/>
            <w:shd w:val="clear" w:color="auto" w:fill="FFFFFF" w:themeFill="background1"/>
            <w:vAlign w:val="center"/>
          </w:tcPr>
          <w:p w14:paraId="7CF05D69" w14:textId="77777777" w:rsidR="001216F2" w:rsidRPr="009314C6" w:rsidRDefault="001216F2" w:rsidP="008E23A7">
            <w:pPr>
              <w:tabs>
                <w:tab w:val="center" w:pos="1936"/>
                <w:tab w:val="left" w:pos="3015"/>
              </w:tabs>
              <w:spacing w:line="276" w:lineRule="auto"/>
              <w:jc w:val="center"/>
              <w:rPr>
                <w:rFonts w:asciiTheme="minorHAnsi" w:hAnsiTheme="minorHAnsi"/>
                <w:b/>
              </w:rPr>
            </w:pPr>
            <w:r w:rsidRPr="009314C6">
              <w:rPr>
                <w:rFonts w:asciiTheme="minorHAnsi" w:hAnsiTheme="minorHAnsi"/>
                <w:b/>
              </w:rPr>
              <w:t>DESCRIÇÃO DOS SERVÇOS</w:t>
            </w:r>
          </w:p>
        </w:tc>
        <w:tc>
          <w:tcPr>
            <w:tcW w:w="486" w:type="pct"/>
            <w:shd w:val="clear" w:color="auto" w:fill="FFFFFF" w:themeFill="background1"/>
            <w:vAlign w:val="center"/>
          </w:tcPr>
          <w:p w14:paraId="2C3C8A5E" w14:textId="77777777" w:rsidR="001216F2" w:rsidRPr="009314C6" w:rsidRDefault="001216F2" w:rsidP="008E23A7">
            <w:pPr>
              <w:spacing w:line="276" w:lineRule="auto"/>
              <w:jc w:val="center"/>
              <w:rPr>
                <w:rFonts w:asciiTheme="minorHAnsi" w:hAnsiTheme="minorHAnsi"/>
                <w:b/>
              </w:rPr>
            </w:pPr>
            <w:r w:rsidRPr="009314C6">
              <w:rPr>
                <w:rFonts w:asciiTheme="minorHAnsi" w:hAnsiTheme="minorHAnsi"/>
                <w:b/>
              </w:rPr>
              <w:t>QUANT. DE</w:t>
            </w:r>
          </w:p>
          <w:p w14:paraId="2995107E" w14:textId="77777777" w:rsidR="001216F2" w:rsidRPr="009314C6" w:rsidRDefault="001216F2" w:rsidP="008E23A7">
            <w:pPr>
              <w:spacing w:line="276" w:lineRule="auto"/>
              <w:jc w:val="center"/>
              <w:rPr>
                <w:rFonts w:asciiTheme="minorHAnsi" w:hAnsiTheme="minorHAnsi"/>
                <w:b/>
              </w:rPr>
            </w:pPr>
            <w:r w:rsidRPr="009314C6">
              <w:rPr>
                <w:rFonts w:asciiTheme="minorHAnsi" w:hAnsiTheme="minorHAnsi"/>
                <w:b/>
              </w:rPr>
              <w:t>VEICULOS</w:t>
            </w:r>
          </w:p>
        </w:tc>
        <w:tc>
          <w:tcPr>
            <w:tcW w:w="416" w:type="pct"/>
            <w:shd w:val="clear" w:color="auto" w:fill="FFFFFF" w:themeFill="background1"/>
            <w:vAlign w:val="center"/>
          </w:tcPr>
          <w:p w14:paraId="56A66B2B" w14:textId="77777777" w:rsidR="001216F2" w:rsidRPr="009314C6" w:rsidRDefault="001216F2" w:rsidP="008E23A7">
            <w:pPr>
              <w:spacing w:line="276" w:lineRule="auto"/>
              <w:jc w:val="center"/>
              <w:rPr>
                <w:rFonts w:asciiTheme="minorHAnsi" w:hAnsiTheme="minorHAnsi"/>
                <w:b/>
              </w:rPr>
            </w:pPr>
            <w:r w:rsidRPr="009314C6">
              <w:rPr>
                <w:rFonts w:asciiTheme="minorHAnsi" w:hAnsiTheme="minorHAnsi"/>
                <w:b/>
              </w:rPr>
              <w:t>QUANT.</w:t>
            </w:r>
          </w:p>
          <w:p w14:paraId="496A2FB4" w14:textId="77777777" w:rsidR="001216F2" w:rsidRPr="009314C6" w:rsidRDefault="001216F2" w:rsidP="008E23A7">
            <w:pPr>
              <w:spacing w:line="276" w:lineRule="auto"/>
              <w:jc w:val="center"/>
              <w:rPr>
                <w:rFonts w:asciiTheme="minorHAnsi" w:hAnsiTheme="minorHAnsi"/>
                <w:b/>
              </w:rPr>
            </w:pPr>
            <w:r w:rsidRPr="009314C6">
              <w:rPr>
                <w:rFonts w:asciiTheme="minorHAnsi" w:hAnsiTheme="minorHAnsi"/>
                <w:b/>
              </w:rPr>
              <w:t>DIAS</w:t>
            </w:r>
          </w:p>
        </w:tc>
        <w:tc>
          <w:tcPr>
            <w:tcW w:w="617" w:type="pct"/>
            <w:shd w:val="clear" w:color="auto" w:fill="FFFFFF" w:themeFill="background1"/>
            <w:vAlign w:val="center"/>
          </w:tcPr>
          <w:p w14:paraId="09B4F97D" w14:textId="77777777" w:rsidR="001216F2" w:rsidRPr="009314C6" w:rsidRDefault="001216F2" w:rsidP="008E23A7">
            <w:pPr>
              <w:spacing w:line="276" w:lineRule="auto"/>
              <w:jc w:val="center"/>
              <w:rPr>
                <w:rFonts w:asciiTheme="minorHAnsi" w:hAnsiTheme="minorHAnsi"/>
                <w:b/>
              </w:rPr>
            </w:pPr>
            <w:r>
              <w:rPr>
                <w:rFonts w:asciiTheme="minorHAnsi" w:hAnsiTheme="minorHAnsi"/>
                <w:b/>
              </w:rPr>
              <w:t>UND/QUANT</w:t>
            </w:r>
            <w:r w:rsidRPr="009314C6">
              <w:rPr>
                <w:rFonts w:asciiTheme="minorHAnsi" w:hAnsiTheme="minorHAnsi"/>
                <w:b/>
              </w:rPr>
              <w:t xml:space="preserve"> </w:t>
            </w:r>
          </w:p>
        </w:tc>
        <w:tc>
          <w:tcPr>
            <w:tcW w:w="567" w:type="pct"/>
            <w:shd w:val="clear" w:color="auto" w:fill="FFFFFF" w:themeFill="background1"/>
          </w:tcPr>
          <w:p w14:paraId="7ED3F5DD" w14:textId="77777777" w:rsidR="001216F2" w:rsidRDefault="001216F2" w:rsidP="008E23A7">
            <w:pPr>
              <w:spacing w:line="276" w:lineRule="auto"/>
              <w:jc w:val="center"/>
              <w:rPr>
                <w:rFonts w:asciiTheme="minorHAnsi" w:hAnsiTheme="minorHAnsi"/>
                <w:b/>
              </w:rPr>
            </w:pPr>
            <w:r>
              <w:rPr>
                <w:rFonts w:asciiTheme="minorHAnsi" w:hAnsiTheme="minorHAnsi"/>
                <w:b/>
              </w:rPr>
              <w:t xml:space="preserve">VALOR UN. ESTIMADO </w:t>
            </w:r>
          </w:p>
        </w:tc>
        <w:tc>
          <w:tcPr>
            <w:tcW w:w="738" w:type="pct"/>
            <w:shd w:val="clear" w:color="auto" w:fill="FFFFFF" w:themeFill="background1"/>
          </w:tcPr>
          <w:p w14:paraId="248C2E1A" w14:textId="77777777" w:rsidR="001216F2" w:rsidRDefault="001216F2" w:rsidP="008E23A7">
            <w:pPr>
              <w:spacing w:line="276" w:lineRule="auto"/>
              <w:jc w:val="center"/>
              <w:rPr>
                <w:rFonts w:asciiTheme="minorHAnsi" w:hAnsiTheme="minorHAnsi"/>
                <w:b/>
              </w:rPr>
            </w:pPr>
            <w:r>
              <w:rPr>
                <w:rFonts w:asciiTheme="minorHAnsi" w:hAnsiTheme="minorHAnsi"/>
                <w:b/>
              </w:rPr>
              <w:t xml:space="preserve">VALOT TOTAL ESTIMADO </w:t>
            </w:r>
          </w:p>
        </w:tc>
      </w:tr>
      <w:tr w:rsidR="001216F2" w14:paraId="5A5909E5" w14:textId="77777777" w:rsidTr="001216F2">
        <w:trPr>
          <w:jc w:val="center"/>
        </w:trPr>
        <w:tc>
          <w:tcPr>
            <w:tcW w:w="297" w:type="pct"/>
            <w:shd w:val="clear" w:color="auto" w:fill="FFFFFF" w:themeFill="background1"/>
            <w:vAlign w:val="center"/>
          </w:tcPr>
          <w:p w14:paraId="640E4CF1" w14:textId="65C60967" w:rsidR="001216F2" w:rsidRPr="009314C6" w:rsidRDefault="001216F2" w:rsidP="008E23A7">
            <w:pPr>
              <w:spacing w:line="276" w:lineRule="auto"/>
              <w:jc w:val="center"/>
              <w:rPr>
                <w:rFonts w:asciiTheme="minorHAnsi" w:hAnsiTheme="minorHAnsi"/>
                <w:b/>
              </w:rPr>
            </w:pPr>
            <w:r>
              <w:rPr>
                <w:rFonts w:asciiTheme="minorHAnsi" w:hAnsiTheme="minorHAnsi"/>
                <w:b/>
              </w:rPr>
              <w:t>...</w:t>
            </w:r>
          </w:p>
        </w:tc>
        <w:tc>
          <w:tcPr>
            <w:tcW w:w="1880" w:type="pct"/>
            <w:shd w:val="clear" w:color="auto" w:fill="FFFFFF" w:themeFill="background1"/>
            <w:vAlign w:val="center"/>
          </w:tcPr>
          <w:p w14:paraId="13AAA168" w14:textId="5076BAFD" w:rsidR="001216F2" w:rsidRPr="009314C6" w:rsidRDefault="001216F2" w:rsidP="008E23A7">
            <w:pPr>
              <w:tabs>
                <w:tab w:val="center" w:pos="1936"/>
                <w:tab w:val="left" w:pos="3015"/>
              </w:tabs>
              <w:spacing w:line="276" w:lineRule="auto"/>
              <w:jc w:val="center"/>
              <w:rPr>
                <w:rFonts w:asciiTheme="minorHAnsi" w:hAnsiTheme="minorHAnsi"/>
                <w:b/>
              </w:rPr>
            </w:pPr>
            <w:r>
              <w:rPr>
                <w:rFonts w:asciiTheme="minorHAnsi" w:hAnsiTheme="minorHAnsi"/>
                <w:b/>
              </w:rPr>
              <w:t>...</w:t>
            </w:r>
          </w:p>
        </w:tc>
        <w:tc>
          <w:tcPr>
            <w:tcW w:w="486" w:type="pct"/>
            <w:shd w:val="clear" w:color="auto" w:fill="FFFFFF" w:themeFill="background1"/>
            <w:vAlign w:val="center"/>
          </w:tcPr>
          <w:p w14:paraId="13FEBCD2" w14:textId="69DF8DAA" w:rsidR="001216F2" w:rsidRPr="009314C6" w:rsidRDefault="001216F2" w:rsidP="008E23A7">
            <w:pPr>
              <w:spacing w:line="276" w:lineRule="auto"/>
              <w:jc w:val="center"/>
              <w:rPr>
                <w:rFonts w:asciiTheme="minorHAnsi" w:hAnsiTheme="minorHAnsi"/>
                <w:b/>
              </w:rPr>
            </w:pPr>
            <w:r>
              <w:rPr>
                <w:rFonts w:asciiTheme="minorHAnsi" w:hAnsiTheme="minorHAnsi"/>
                <w:b/>
              </w:rPr>
              <w:t>...</w:t>
            </w:r>
          </w:p>
        </w:tc>
        <w:tc>
          <w:tcPr>
            <w:tcW w:w="416" w:type="pct"/>
            <w:shd w:val="clear" w:color="auto" w:fill="FFFFFF" w:themeFill="background1"/>
            <w:vAlign w:val="center"/>
          </w:tcPr>
          <w:p w14:paraId="2E9E73F2" w14:textId="4637C8CA" w:rsidR="001216F2" w:rsidRPr="009314C6" w:rsidRDefault="001216F2" w:rsidP="008E23A7">
            <w:pPr>
              <w:spacing w:line="276" w:lineRule="auto"/>
              <w:jc w:val="center"/>
              <w:rPr>
                <w:rFonts w:asciiTheme="minorHAnsi" w:hAnsiTheme="minorHAnsi"/>
                <w:b/>
              </w:rPr>
            </w:pPr>
            <w:r>
              <w:rPr>
                <w:rFonts w:asciiTheme="minorHAnsi" w:hAnsiTheme="minorHAnsi"/>
                <w:b/>
              </w:rPr>
              <w:t>...</w:t>
            </w:r>
          </w:p>
        </w:tc>
        <w:tc>
          <w:tcPr>
            <w:tcW w:w="617" w:type="pct"/>
            <w:shd w:val="clear" w:color="auto" w:fill="FFFFFF" w:themeFill="background1"/>
            <w:vAlign w:val="center"/>
          </w:tcPr>
          <w:p w14:paraId="0FD2D279" w14:textId="5C587666" w:rsidR="001216F2" w:rsidRDefault="001216F2" w:rsidP="008E23A7">
            <w:pPr>
              <w:spacing w:line="276" w:lineRule="auto"/>
              <w:jc w:val="center"/>
              <w:rPr>
                <w:rFonts w:asciiTheme="minorHAnsi" w:hAnsiTheme="minorHAnsi"/>
                <w:b/>
              </w:rPr>
            </w:pPr>
            <w:r>
              <w:rPr>
                <w:rFonts w:asciiTheme="minorHAnsi" w:hAnsiTheme="minorHAnsi"/>
                <w:b/>
              </w:rPr>
              <w:t>...</w:t>
            </w:r>
          </w:p>
        </w:tc>
        <w:tc>
          <w:tcPr>
            <w:tcW w:w="567" w:type="pct"/>
            <w:shd w:val="clear" w:color="auto" w:fill="FFFFFF" w:themeFill="background1"/>
          </w:tcPr>
          <w:p w14:paraId="25E13158" w14:textId="76B5FC12" w:rsidR="001216F2" w:rsidRDefault="001216F2" w:rsidP="008E23A7">
            <w:pPr>
              <w:spacing w:line="276" w:lineRule="auto"/>
              <w:jc w:val="center"/>
              <w:rPr>
                <w:rFonts w:asciiTheme="minorHAnsi" w:hAnsiTheme="minorHAnsi"/>
                <w:b/>
              </w:rPr>
            </w:pPr>
            <w:r>
              <w:rPr>
                <w:rFonts w:asciiTheme="minorHAnsi" w:hAnsiTheme="minorHAnsi"/>
                <w:b/>
              </w:rPr>
              <w:t>...</w:t>
            </w:r>
          </w:p>
        </w:tc>
        <w:tc>
          <w:tcPr>
            <w:tcW w:w="738" w:type="pct"/>
            <w:shd w:val="clear" w:color="auto" w:fill="FFFFFF" w:themeFill="background1"/>
          </w:tcPr>
          <w:p w14:paraId="4B2EB816" w14:textId="4A95FA73" w:rsidR="001216F2" w:rsidRDefault="001216F2" w:rsidP="008E23A7">
            <w:pPr>
              <w:spacing w:line="276" w:lineRule="auto"/>
              <w:jc w:val="center"/>
              <w:rPr>
                <w:rFonts w:asciiTheme="minorHAnsi" w:hAnsiTheme="minorHAnsi"/>
                <w:b/>
              </w:rPr>
            </w:pPr>
            <w:r>
              <w:rPr>
                <w:rFonts w:asciiTheme="minorHAnsi" w:hAnsiTheme="minorHAnsi"/>
                <w:b/>
              </w:rPr>
              <w:t>...</w:t>
            </w:r>
          </w:p>
        </w:tc>
      </w:tr>
    </w:tbl>
    <w:p w14:paraId="0541E2A8" w14:textId="6EB281D8" w:rsidR="0044057E" w:rsidRDefault="0044057E" w:rsidP="00103B16">
      <w:pPr>
        <w:pStyle w:val="Corpodetexto"/>
        <w:tabs>
          <w:tab w:val="left" w:pos="709"/>
        </w:tabs>
        <w:ind w:left="0"/>
        <w:rPr>
          <w:rFonts w:asciiTheme="minorHAnsi" w:hAnsiTheme="minorHAnsi"/>
        </w:rPr>
      </w:pPr>
    </w:p>
    <w:p w14:paraId="25E03A6C" w14:textId="00101D54" w:rsidR="0002403F" w:rsidRPr="00AB5EA6" w:rsidRDefault="0002403F" w:rsidP="0015023B">
      <w:pPr>
        <w:pStyle w:val="Corpodetexto"/>
        <w:tabs>
          <w:tab w:val="left" w:pos="284"/>
        </w:tabs>
        <w:ind w:left="142" w:right="176"/>
        <w:rPr>
          <w:rFonts w:asciiTheme="minorHAnsi" w:hAnsiTheme="minorHAnsi"/>
        </w:rPr>
      </w:pPr>
      <w:r w:rsidRPr="00AB5EA6">
        <w:rPr>
          <w:rFonts w:asciiTheme="minorHAnsi" w:hAnsiTheme="minorHAnsi"/>
        </w:rPr>
        <w:t xml:space="preserve">Condições de pagamento: O pagamento do preço pactuado será efetuado mensalmente, </w:t>
      </w:r>
      <w:r w:rsidRPr="00AB5EA6">
        <w:rPr>
          <w:rFonts w:asciiTheme="minorHAnsi" w:hAnsiTheme="minorHAnsi" w:cs="Aharoni"/>
        </w:rPr>
        <w:t>em até 15 (quinze) 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14:paraId="262E112F" w14:textId="77777777" w:rsidR="0002403F" w:rsidRPr="00AB5EA6" w:rsidRDefault="0002403F" w:rsidP="0015023B">
      <w:pPr>
        <w:tabs>
          <w:tab w:val="left" w:pos="709"/>
        </w:tabs>
        <w:ind w:right="176"/>
        <w:jc w:val="both"/>
        <w:rPr>
          <w:rFonts w:asciiTheme="minorHAnsi" w:hAnsiTheme="minorHAnsi"/>
        </w:rPr>
      </w:pPr>
    </w:p>
    <w:p w14:paraId="50560AA5" w14:textId="77777777"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AB5EA6" w:rsidRDefault="0002403F" w:rsidP="0015023B">
      <w:pPr>
        <w:tabs>
          <w:tab w:val="left" w:pos="709"/>
        </w:tabs>
        <w:ind w:right="176" w:hanging="425"/>
        <w:jc w:val="both"/>
        <w:rPr>
          <w:rFonts w:asciiTheme="minorHAnsi" w:hAnsiTheme="minorHAnsi"/>
        </w:rPr>
      </w:pPr>
    </w:p>
    <w:p w14:paraId="1B8A4035" w14:textId="77777777"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Declaramos, que os serviços são de 1ª qualidade e atende as normas técnicas brasileiras.</w:t>
      </w:r>
    </w:p>
    <w:p w14:paraId="1A7F08B7" w14:textId="61488736" w:rsidR="0002403F" w:rsidRDefault="0002403F" w:rsidP="0015023B">
      <w:pPr>
        <w:tabs>
          <w:tab w:val="left" w:pos="709"/>
        </w:tabs>
        <w:ind w:right="176" w:hanging="425"/>
        <w:jc w:val="both"/>
        <w:rPr>
          <w:rFonts w:asciiTheme="minorHAnsi" w:hAnsiTheme="minorHAnsi"/>
        </w:rPr>
      </w:pPr>
    </w:p>
    <w:p w14:paraId="367803F3" w14:textId="77777777" w:rsidR="00F617F8" w:rsidRPr="00AB5EA6" w:rsidRDefault="00F617F8" w:rsidP="0015023B">
      <w:pPr>
        <w:tabs>
          <w:tab w:val="left" w:pos="709"/>
        </w:tabs>
        <w:ind w:right="176" w:hanging="425"/>
        <w:jc w:val="both"/>
        <w:rPr>
          <w:rFonts w:asciiTheme="minorHAnsi" w:hAnsiTheme="minorHAnsi"/>
        </w:rPr>
      </w:pPr>
    </w:p>
    <w:p w14:paraId="167E1931" w14:textId="65ADA9EF"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O prazo para a execução dos serviços será de 12</w:t>
      </w:r>
      <w:r w:rsidR="00344695">
        <w:rPr>
          <w:rFonts w:asciiTheme="minorHAnsi" w:hAnsiTheme="minorHAnsi"/>
        </w:rPr>
        <w:t xml:space="preserve"> </w:t>
      </w:r>
      <w:r w:rsidRPr="00AB5EA6">
        <w:rPr>
          <w:rFonts w:asciiTheme="minorHAnsi" w:hAnsiTheme="minorHAnsi"/>
        </w:rPr>
        <w:t>(doze) meses, podendo ser prorrogado nos termos da legislação vigente.</w:t>
      </w:r>
    </w:p>
    <w:p w14:paraId="7E9935ED" w14:textId="667E836C" w:rsidR="0002403F" w:rsidRDefault="0002403F" w:rsidP="0015023B">
      <w:pPr>
        <w:tabs>
          <w:tab w:val="left" w:pos="709"/>
        </w:tabs>
        <w:ind w:left="567" w:right="176" w:hanging="425"/>
        <w:jc w:val="both"/>
        <w:rPr>
          <w:rFonts w:asciiTheme="minorHAnsi" w:hAnsiTheme="minorHAnsi"/>
        </w:rPr>
      </w:pPr>
    </w:p>
    <w:p w14:paraId="1E84A206" w14:textId="77777777" w:rsidR="00F617F8" w:rsidRPr="00AB5EA6" w:rsidRDefault="00F617F8" w:rsidP="0015023B">
      <w:pPr>
        <w:tabs>
          <w:tab w:val="left" w:pos="709"/>
        </w:tabs>
        <w:ind w:left="567" w:right="176" w:hanging="425"/>
        <w:jc w:val="both"/>
        <w:rPr>
          <w:rFonts w:asciiTheme="minorHAnsi" w:hAnsiTheme="minorHAnsi"/>
        </w:rPr>
      </w:pPr>
    </w:p>
    <w:p w14:paraId="56B6D017" w14:textId="1F1DCA8B"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 xml:space="preserve">A validade da proposta será de </w:t>
      </w:r>
      <w:r w:rsidR="007344F0">
        <w:rPr>
          <w:rFonts w:asciiTheme="minorHAnsi" w:hAnsiTheme="minorHAnsi"/>
        </w:rPr>
        <w:t>90</w:t>
      </w:r>
      <w:r w:rsidRPr="00AB5EA6">
        <w:rPr>
          <w:rFonts w:asciiTheme="minorHAnsi" w:hAnsiTheme="minorHAnsi"/>
        </w:rPr>
        <w:t xml:space="preserve"> (</w:t>
      </w:r>
      <w:r w:rsidR="007344F0">
        <w:rPr>
          <w:rFonts w:asciiTheme="minorHAnsi" w:hAnsiTheme="minorHAnsi"/>
        </w:rPr>
        <w:t>noventa</w:t>
      </w:r>
      <w:r w:rsidRPr="00AB5EA6">
        <w:rPr>
          <w:rFonts w:asciiTheme="minorHAnsi" w:hAnsiTheme="minorHAnsi"/>
        </w:rPr>
        <w:t>) dias, contados a partir da abertura dos envelopes propostas.</w:t>
      </w:r>
    </w:p>
    <w:p w14:paraId="3E59DA19" w14:textId="77777777" w:rsidR="0002403F" w:rsidRPr="00AB5EA6" w:rsidRDefault="0002403F" w:rsidP="0015023B">
      <w:pPr>
        <w:tabs>
          <w:tab w:val="left" w:pos="709"/>
        </w:tabs>
        <w:ind w:left="567" w:right="176"/>
        <w:jc w:val="both"/>
        <w:rPr>
          <w:rFonts w:asciiTheme="minorHAnsi" w:hAnsiTheme="minorHAnsi"/>
        </w:rPr>
      </w:pPr>
    </w:p>
    <w:p w14:paraId="1810BF76" w14:textId="77777777" w:rsidR="0002403F" w:rsidRPr="00AB5EA6" w:rsidRDefault="0002403F" w:rsidP="0015023B">
      <w:pPr>
        <w:tabs>
          <w:tab w:val="left" w:pos="709"/>
        </w:tabs>
        <w:ind w:left="567" w:right="176"/>
        <w:jc w:val="both"/>
        <w:rPr>
          <w:rFonts w:asciiTheme="minorHAnsi" w:hAnsiTheme="minorHAnsi"/>
        </w:rPr>
      </w:pPr>
    </w:p>
    <w:p w14:paraId="558DC531" w14:textId="77777777" w:rsidR="0002403F" w:rsidRPr="00AB5EA6" w:rsidRDefault="0002403F" w:rsidP="0015023B">
      <w:pPr>
        <w:tabs>
          <w:tab w:val="left" w:pos="709"/>
        </w:tabs>
        <w:ind w:left="567" w:right="176" w:hanging="283"/>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103B16">
      <w:pPr>
        <w:tabs>
          <w:tab w:val="left" w:pos="709"/>
        </w:tabs>
        <w:ind w:left="567" w:hanging="283"/>
        <w:jc w:val="both"/>
        <w:rPr>
          <w:rFonts w:asciiTheme="minorHAnsi" w:hAnsiTheme="minorHAnsi" w:cs="Calibri"/>
        </w:rPr>
      </w:pPr>
      <w:r w:rsidRPr="00AB5EA6">
        <w:rPr>
          <w:rFonts w:asciiTheme="minorHAnsi" w:hAnsiTheme="minorHAnsi" w:cs="Calibri"/>
        </w:rPr>
        <w:t>Nome</w:t>
      </w:r>
    </w:p>
    <w:p w14:paraId="44F1A330" w14:textId="11FDF145" w:rsidR="00555E87" w:rsidRPr="0002403F"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02403F" w:rsidSect="001306C2">
          <w:headerReference w:type="default" r:id="rId47"/>
          <w:footerReference w:type="default" r:id="rId48"/>
          <w:pgSz w:w="11910" w:h="16840"/>
          <w:pgMar w:top="1920" w:right="995" w:bottom="940" w:left="1100" w:header="641" w:footer="756" w:gutter="0"/>
          <w:cols w:space="720"/>
        </w:sectPr>
      </w:pPr>
      <w:r w:rsidRPr="00AB5EA6">
        <w:rPr>
          <w:rFonts w:asciiTheme="minorHAnsi" w:hAnsiTheme="minorHAnsi" w:cs="Calibri"/>
        </w:rPr>
        <w:t>Carg</w:t>
      </w:r>
    </w:p>
    <w:p w14:paraId="4781899A" w14:textId="77777777" w:rsidR="000B2908" w:rsidRPr="000B2908" w:rsidRDefault="000B2908" w:rsidP="000B2908">
      <w:pPr>
        <w:pStyle w:val="Ttulo1"/>
        <w:tabs>
          <w:tab w:val="left" w:pos="1134"/>
          <w:tab w:val="left" w:pos="9639"/>
        </w:tabs>
        <w:ind w:right="34"/>
        <w:jc w:val="center"/>
        <w:rPr>
          <w:rFonts w:asciiTheme="minorHAnsi" w:hAnsiTheme="minorHAnsi"/>
          <w:sz w:val="22"/>
          <w:szCs w:val="22"/>
        </w:rPr>
      </w:pPr>
      <w:bookmarkStart w:id="33" w:name="_bookmark38"/>
      <w:bookmarkStart w:id="34" w:name="_Hlk163653214"/>
      <w:bookmarkEnd w:id="33"/>
      <w:r w:rsidRPr="000B2908">
        <w:rPr>
          <w:rFonts w:asciiTheme="minorHAnsi" w:hAnsiTheme="minorHAnsi"/>
          <w:sz w:val="22"/>
          <w:szCs w:val="22"/>
        </w:rPr>
        <w:lastRenderedPageBreak/>
        <w:t>ANEXO</w:t>
      </w:r>
      <w:r w:rsidRPr="000B2908">
        <w:rPr>
          <w:rFonts w:asciiTheme="minorHAnsi" w:hAnsiTheme="minorHAnsi"/>
          <w:spacing w:val="52"/>
          <w:sz w:val="22"/>
          <w:szCs w:val="22"/>
        </w:rPr>
        <w:t xml:space="preserve"> </w:t>
      </w:r>
      <w:r w:rsidRPr="000B2908">
        <w:rPr>
          <w:rFonts w:asciiTheme="minorHAnsi" w:hAnsiTheme="minorHAnsi"/>
          <w:sz w:val="22"/>
          <w:szCs w:val="22"/>
        </w:rPr>
        <w:t>III</w:t>
      </w:r>
      <w:r w:rsidRPr="000B2908">
        <w:rPr>
          <w:rFonts w:asciiTheme="minorHAnsi" w:hAnsiTheme="minorHAnsi"/>
          <w:spacing w:val="53"/>
          <w:sz w:val="22"/>
          <w:szCs w:val="22"/>
        </w:rPr>
        <w:t xml:space="preserve"> </w:t>
      </w:r>
      <w:r w:rsidRPr="000B2908">
        <w:rPr>
          <w:rFonts w:asciiTheme="minorHAnsi" w:hAnsiTheme="minorHAnsi"/>
          <w:sz w:val="22"/>
          <w:szCs w:val="22"/>
        </w:rPr>
        <w:t>–</w:t>
      </w:r>
      <w:r w:rsidRPr="000B2908">
        <w:rPr>
          <w:rFonts w:asciiTheme="minorHAnsi" w:hAnsiTheme="minorHAnsi"/>
          <w:spacing w:val="53"/>
          <w:sz w:val="22"/>
          <w:szCs w:val="22"/>
        </w:rPr>
        <w:t xml:space="preserve"> </w:t>
      </w:r>
      <w:r w:rsidRPr="000B2908">
        <w:rPr>
          <w:rFonts w:asciiTheme="minorHAnsi" w:hAnsiTheme="minorHAnsi"/>
          <w:sz w:val="22"/>
          <w:szCs w:val="22"/>
        </w:rPr>
        <w:t>MODELO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DECLARAÇÃO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QUE</w:t>
      </w:r>
      <w:r w:rsidRPr="000B2908">
        <w:rPr>
          <w:rFonts w:asciiTheme="minorHAnsi" w:hAnsiTheme="minorHAnsi"/>
          <w:spacing w:val="52"/>
          <w:sz w:val="22"/>
          <w:szCs w:val="22"/>
        </w:rPr>
        <w:t xml:space="preserve"> </w:t>
      </w:r>
      <w:r w:rsidRPr="000B2908">
        <w:rPr>
          <w:rFonts w:asciiTheme="minorHAnsi" w:hAnsiTheme="minorHAnsi"/>
          <w:sz w:val="22"/>
          <w:szCs w:val="22"/>
        </w:rPr>
        <w:t>SE</w:t>
      </w:r>
      <w:r w:rsidRPr="000B2908">
        <w:rPr>
          <w:rFonts w:asciiTheme="minorHAnsi" w:hAnsiTheme="minorHAnsi"/>
          <w:spacing w:val="50"/>
          <w:sz w:val="22"/>
          <w:szCs w:val="22"/>
        </w:rPr>
        <w:t xml:space="preserve"> </w:t>
      </w:r>
      <w:r w:rsidRPr="000B2908">
        <w:rPr>
          <w:rFonts w:asciiTheme="minorHAnsi" w:hAnsiTheme="minorHAnsi"/>
          <w:sz w:val="22"/>
          <w:szCs w:val="22"/>
        </w:rPr>
        <w:t>ENQUADRA</w:t>
      </w:r>
      <w:r w:rsidRPr="000B2908">
        <w:rPr>
          <w:rFonts w:asciiTheme="minorHAnsi" w:hAnsiTheme="minorHAnsi"/>
          <w:spacing w:val="51"/>
          <w:sz w:val="22"/>
          <w:szCs w:val="22"/>
        </w:rPr>
        <w:t xml:space="preserve"> </w:t>
      </w:r>
      <w:r w:rsidRPr="000B2908">
        <w:rPr>
          <w:rFonts w:asciiTheme="minorHAnsi" w:hAnsiTheme="minorHAnsi"/>
          <w:sz w:val="22"/>
          <w:szCs w:val="22"/>
        </w:rPr>
        <w:t xml:space="preserve">NO </w:t>
      </w:r>
      <w:r w:rsidRPr="000B2908">
        <w:rPr>
          <w:rFonts w:asciiTheme="minorHAnsi" w:hAnsiTheme="minorHAnsi"/>
          <w:spacing w:val="-64"/>
          <w:sz w:val="22"/>
          <w:szCs w:val="22"/>
        </w:rPr>
        <w:t xml:space="preserve">                   </w:t>
      </w:r>
      <w:r w:rsidRPr="000B2908">
        <w:rPr>
          <w:rFonts w:asciiTheme="minorHAnsi" w:hAnsiTheme="minorHAnsi"/>
          <w:sz w:val="22"/>
          <w:szCs w:val="22"/>
        </w:rPr>
        <w:t>CONCEITO</w:t>
      </w:r>
      <w:r w:rsidRPr="000B2908">
        <w:rPr>
          <w:rFonts w:asciiTheme="minorHAnsi" w:hAnsiTheme="minorHAnsi"/>
          <w:spacing w:val="-1"/>
          <w:sz w:val="22"/>
          <w:szCs w:val="22"/>
        </w:rPr>
        <w:t xml:space="preserve"> </w:t>
      </w:r>
      <w:r w:rsidRPr="000B2908">
        <w:rPr>
          <w:rFonts w:asciiTheme="minorHAnsi" w:hAnsiTheme="minorHAnsi"/>
          <w:sz w:val="22"/>
          <w:szCs w:val="22"/>
        </w:rPr>
        <w:t>LEGAL</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MICROEMPRESA</w:t>
      </w:r>
      <w:r w:rsidRPr="000B2908">
        <w:rPr>
          <w:rFonts w:asciiTheme="minorHAnsi" w:hAnsiTheme="minorHAnsi"/>
          <w:spacing w:val="-4"/>
          <w:sz w:val="22"/>
          <w:szCs w:val="22"/>
        </w:rPr>
        <w:t xml:space="preserve">, </w:t>
      </w:r>
      <w:r w:rsidRPr="000B2908">
        <w:rPr>
          <w:rFonts w:asciiTheme="minorHAnsi" w:hAnsiTheme="minorHAnsi"/>
          <w:sz w:val="22"/>
          <w:szCs w:val="22"/>
        </w:rPr>
        <w:t>EMPRESA</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PEQUENO</w:t>
      </w:r>
      <w:r w:rsidRPr="000B2908">
        <w:rPr>
          <w:rFonts w:asciiTheme="minorHAnsi" w:hAnsiTheme="minorHAnsi"/>
          <w:spacing w:val="-1"/>
          <w:sz w:val="22"/>
          <w:szCs w:val="22"/>
        </w:rPr>
        <w:t xml:space="preserve"> </w:t>
      </w:r>
      <w:r w:rsidRPr="000B2908">
        <w:rPr>
          <w:rFonts w:asciiTheme="minorHAnsi" w:hAnsiTheme="minorHAnsi"/>
          <w:sz w:val="22"/>
          <w:szCs w:val="22"/>
        </w:rPr>
        <w:t>PORTE OU COOPERATIVA</w:t>
      </w:r>
    </w:p>
    <w:p w14:paraId="4F88B063" w14:textId="77777777" w:rsidR="000B2908" w:rsidRPr="000B2908" w:rsidRDefault="000B2908" w:rsidP="000B2908">
      <w:pPr>
        <w:pStyle w:val="Corpodetexto"/>
        <w:tabs>
          <w:tab w:val="left" w:pos="1134"/>
          <w:tab w:val="left" w:pos="9639"/>
        </w:tabs>
        <w:spacing w:before="4"/>
        <w:ind w:left="284" w:right="34"/>
        <w:jc w:val="left"/>
        <w:rPr>
          <w:rFonts w:asciiTheme="minorHAnsi" w:hAnsiTheme="minorHAnsi"/>
          <w:b/>
        </w:rPr>
      </w:pPr>
    </w:p>
    <w:p w14:paraId="49E39ED4" w14:textId="77777777" w:rsidR="000B2908" w:rsidRPr="000B2908" w:rsidRDefault="000B2908" w:rsidP="000B2908">
      <w:pPr>
        <w:pStyle w:val="Corpodetexto"/>
        <w:tabs>
          <w:tab w:val="left" w:pos="1134"/>
          <w:tab w:val="left" w:pos="9639"/>
        </w:tabs>
        <w:ind w:left="284" w:right="34"/>
        <w:jc w:val="center"/>
        <w:rPr>
          <w:rFonts w:asciiTheme="minorHAnsi" w:hAnsiTheme="minorHAnsi"/>
        </w:rPr>
      </w:pPr>
      <w:r w:rsidRPr="000B2908">
        <w:rPr>
          <w:rFonts w:asciiTheme="minorHAnsi" w:hAnsiTheme="minorHAnsi"/>
        </w:rPr>
        <w:t>(papel</w:t>
      </w:r>
      <w:r w:rsidRPr="000B2908">
        <w:rPr>
          <w:rFonts w:asciiTheme="minorHAnsi" w:hAnsiTheme="minorHAnsi"/>
          <w:spacing w:val="-2"/>
        </w:rPr>
        <w:t xml:space="preserve"> </w:t>
      </w:r>
      <w:r w:rsidRPr="000B2908">
        <w:rPr>
          <w:rFonts w:asciiTheme="minorHAnsi" w:hAnsiTheme="minorHAnsi"/>
        </w:rPr>
        <w:t>timbrado</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licitante)</w:t>
      </w:r>
    </w:p>
    <w:p w14:paraId="3C511531"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DA6BB0A" w14:textId="77777777" w:rsidR="000B2908" w:rsidRPr="000B2908" w:rsidRDefault="000B2908" w:rsidP="000B2908">
      <w:pPr>
        <w:pStyle w:val="Corpodetexto"/>
        <w:tabs>
          <w:tab w:val="left" w:pos="1134"/>
          <w:tab w:val="left" w:pos="9639"/>
        </w:tabs>
        <w:spacing w:before="11"/>
        <w:ind w:left="284" w:right="34"/>
        <w:jc w:val="left"/>
        <w:rPr>
          <w:rFonts w:asciiTheme="minorHAnsi" w:hAnsiTheme="minorHAnsi"/>
        </w:rPr>
      </w:pPr>
    </w:p>
    <w:p w14:paraId="506237FD" w14:textId="77777777" w:rsidR="000B2908" w:rsidRPr="000B2908" w:rsidRDefault="000B2908" w:rsidP="000B2908">
      <w:pPr>
        <w:pStyle w:val="Ttulo3"/>
        <w:tabs>
          <w:tab w:val="left" w:pos="1134"/>
          <w:tab w:val="left" w:pos="9639"/>
        </w:tabs>
        <w:spacing w:after="60"/>
        <w:ind w:left="284" w:right="34"/>
        <w:jc w:val="left"/>
        <w:rPr>
          <w:rFonts w:asciiTheme="minorHAnsi" w:hAnsiTheme="minorHAnsi"/>
        </w:rPr>
      </w:pPr>
      <w:r w:rsidRPr="000B2908">
        <w:rPr>
          <w:rFonts w:asciiTheme="minorHAnsi" w:hAnsiTheme="minorHAnsi"/>
        </w:rPr>
        <w:t>Ao Pregoeiro</w:t>
      </w:r>
      <w:r w:rsidRPr="000B2908">
        <w:rPr>
          <w:rFonts w:asciiTheme="minorHAnsi" w:hAnsiTheme="minorHAnsi"/>
          <w:spacing w:val="-2"/>
        </w:rPr>
        <w:t xml:space="preserve"> </w:t>
      </w:r>
      <w:r w:rsidRPr="000B2908">
        <w:rPr>
          <w:rFonts w:asciiTheme="minorHAnsi" w:hAnsiTheme="minorHAnsi"/>
        </w:rPr>
        <w:t>e Equipe</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Apoio</w:t>
      </w:r>
    </w:p>
    <w:p w14:paraId="630AB814" w14:textId="77777777" w:rsidR="000B2908" w:rsidRPr="000B2908" w:rsidRDefault="000B2908" w:rsidP="000B2908">
      <w:pPr>
        <w:pStyle w:val="Corpodetexto"/>
        <w:tabs>
          <w:tab w:val="left" w:pos="1134"/>
          <w:tab w:val="left" w:pos="9639"/>
        </w:tabs>
        <w:spacing w:after="60"/>
        <w:ind w:left="284" w:right="34"/>
        <w:rPr>
          <w:rFonts w:asciiTheme="minorHAnsi" w:hAnsiTheme="minorHAnsi"/>
        </w:rPr>
      </w:pPr>
      <w:r w:rsidRPr="000B2908">
        <w:rPr>
          <w:rFonts w:asciiTheme="minorHAnsi" w:hAnsiTheme="minorHAnsi"/>
        </w:rPr>
        <w:t>Prefeitura</w:t>
      </w:r>
      <w:r w:rsidRPr="000B2908">
        <w:rPr>
          <w:rFonts w:asciiTheme="minorHAnsi" w:hAnsiTheme="minorHAnsi"/>
          <w:spacing w:val="-3"/>
        </w:rPr>
        <w:t xml:space="preserve"> </w:t>
      </w:r>
      <w:r w:rsidRPr="000B2908">
        <w:rPr>
          <w:rFonts w:asciiTheme="minorHAnsi" w:hAnsiTheme="minorHAnsi"/>
        </w:rPr>
        <w:t>Municipal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São Joaquim da Barra,</w:t>
      </w:r>
      <w:r w:rsidRPr="000B2908">
        <w:rPr>
          <w:rFonts w:asciiTheme="minorHAnsi" w:hAnsiTheme="minorHAnsi"/>
          <w:spacing w:val="-2"/>
        </w:rPr>
        <w:t xml:space="preserve"> </w:t>
      </w:r>
      <w:r w:rsidRPr="000B2908">
        <w:rPr>
          <w:rFonts w:asciiTheme="minorHAnsi" w:hAnsiTheme="minorHAnsi"/>
        </w:rPr>
        <w:t>Estado</w:t>
      </w:r>
      <w:r w:rsidRPr="000B2908">
        <w:rPr>
          <w:rFonts w:asciiTheme="minorHAnsi" w:hAnsiTheme="minorHAnsi"/>
          <w:spacing w:val="-3"/>
        </w:rPr>
        <w:t xml:space="preserve"> </w:t>
      </w:r>
      <w:r w:rsidRPr="000B2908">
        <w:rPr>
          <w:rFonts w:asciiTheme="minorHAnsi" w:hAnsiTheme="minorHAnsi"/>
        </w:rPr>
        <w:t>de São Paulo</w:t>
      </w:r>
    </w:p>
    <w:p w14:paraId="2D44C8EF" w14:textId="77777777" w:rsidR="000B2908" w:rsidRPr="000B2908" w:rsidRDefault="000B2908" w:rsidP="000B2908">
      <w:pPr>
        <w:pStyle w:val="Ttulo3"/>
        <w:tabs>
          <w:tab w:val="left" w:pos="1134"/>
          <w:tab w:val="left" w:pos="9639"/>
        </w:tabs>
        <w:spacing w:before="1"/>
        <w:ind w:left="284" w:right="34"/>
        <w:jc w:val="left"/>
        <w:rPr>
          <w:rFonts w:asciiTheme="minorHAnsi" w:hAnsiTheme="minorHAnsi"/>
        </w:rPr>
      </w:pPr>
    </w:p>
    <w:p w14:paraId="42DD415B" w14:textId="475FAADE" w:rsidR="000B2908" w:rsidRPr="000B2908" w:rsidRDefault="000B2908" w:rsidP="000B2908">
      <w:pPr>
        <w:pStyle w:val="Ttulo3"/>
        <w:tabs>
          <w:tab w:val="left" w:pos="1134"/>
          <w:tab w:val="left" w:pos="9639"/>
        </w:tabs>
        <w:spacing w:before="1"/>
        <w:ind w:left="284" w:right="34"/>
        <w:jc w:val="left"/>
        <w:rPr>
          <w:rFonts w:asciiTheme="minorHAnsi" w:hAnsiTheme="minorHAnsi"/>
        </w:rPr>
      </w:pPr>
      <w:r w:rsidRPr="000B2908">
        <w:rPr>
          <w:rFonts w:asciiTheme="minorHAnsi" w:hAnsiTheme="minorHAnsi"/>
        </w:rPr>
        <w:t>PREGÃO</w:t>
      </w:r>
      <w:r w:rsidRPr="000B2908">
        <w:rPr>
          <w:rFonts w:asciiTheme="minorHAnsi" w:hAnsiTheme="minorHAnsi"/>
          <w:spacing w:val="-2"/>
        </w:rPr>
        <w:t xml:space="preserve"> </w:t>
      </w:r>
      <w:r w:rsidRPr="000B2908">
        <w:rPr>
          <w:rFonts w:asciiTheme="minorHAnsi" w:hAnsiTheme="minorHAnsi"/>
        </w:rPr>
        <w:t>ELETRÔNICO</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spacing w:val="-1"/>
        </w:rPr>
        <w:t xml:space="preserve"> </w:t>
      </w:r>
      <w:r w:rsidR="005C03DB">
        <w:rPr>
          <w:rFonts w:asciiTheme="minorHAnsi" w:hAnsiTheme="minorHAnsi"/>
        </w:rPr>
        <w:t>070/2025</w:t>
      </w:r>
    </w:p>
    <w:p w14:paraId="3D21134E"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38EE699C"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2D564A15" w14:textId="77777777" w:rsidR="000B2908" w:rsidRPr="000B2908" w:rsidRDefault="000B2908" w:rsidP="000B2908">
      <w:pPr>
        <w:pStyle w:val="Corpodetexto"/>
        <w:tabs>
          <w:tab w:val="left" w:pos="1134"/>
          <w:tab w:val="left" w:leader="dot" w:pos="8290"/>
          <w:tab w:val="left" w:pos="9639"/>
        </w:tabs>
        <w:spacing w:before="206"/>
        <w:ind w:left="284" w:right="34"/>
        <w:rPr>
          <w:rFonts w:asciiTheme="minorHAnsi" w:hAnsiTheme="minorHAnsi"/>
        </w:rPr>
      </w:pPr>
      <w:r w:rsidRPr="000B2908">
        <w:rPr>
          <w:rFonts w:asciiTheme="minorHAnsi" w:hAnsiTheme="minorHAnsi"/>
        </w:rPr>
        <w:t>Pelo</w:t>
      </w:r>
      <w:r w:rsidRPr="000B2908">
        <w:rPr>
          <w:rFonts w:asciiTheme="minorHAnsi" w:hAnsiTheme="minorHAnsi"/>
          <w:spacing w:val="-4"/>
        </w:rPr>
        <w:t xml:space="preserve"> </w:t>
      </w:r>
      <w:r w:rsidRPr="000B2908">
        <w:rPr>
          <w:rFonts w:asciiTheme="minorHAnsi" w:hAnsiTheme="minorHAnsi"/>
        </w:rPr>
        <w:t>presente</w:t>
      </w:r>
      <w:r w:rsidRPr="000B2908">
        <w:rPr>
          <w:rFonts w:asciiTheme="minorHAnsi" w:hAnsiTheme="minorHAnsi"/>
          <w:spacing w:val="-2"/>
        </w:rPr>
        <w:t xml:space="preserve"> </w:t>
      </w:r>
      <w:r w:rsidRPr="000B2908">
        <w:rPr>
          <w:rFonts w:asciiTheme="minorHAnsi" w:hAnsiTheme="minorHAnsi"/>
        </w:rPr>
        <w:t>instrumento,</w:t>
      </w:r>
      <w:r w:rsidRPr="000B2908">
        <w:rPr>
          <w:rFonts w:asciiTheme="minorHAnsi" w:hAnsiTheme="minorHAnsi"/>
          <w:spacing w:val="-2"/>
        </w:rPr>
        <w:t xml:space="preserve"> </w:t>
      </w:r>
      <w:r w:rsidRPr="000B2908">
        <w:rPr>
          <w:rFonts w:asciiTheme="minorHAnsi" w:hAnsiTheme="minorHAnsi"/>
        </w:rPr>
        <w:t>a</w:t>
      </w:r>
      <w:r w:rsidRPr="000B2908">
        <w:rPr>
          <w:rFonts w:asciiTheme="minorHAnsi" w:hAnsiTheme="minorHAnsi"/>
          <w:spacing w:val="-4"/>
        </w:rPr>
        <w:t xml:space="preserve"> </w:t>
      </w:r>
      <w:r w:rsidRPr="000B2908">
        <w:rPr>
          <w:rFonts w:asciiTheme="minorHAnsi" w:hAnsiTheme="minorHAnsi"/>
        </w:rPr>
        <w:t>empresa</w:t>
      </w:r>
      <w:r w:rsidRPr="000B2908">
        <w:rPr>
          <w:rFonts w:asciiTheme="minorHAnsi" w:hAnsiTheme="minorHAnsi"/>
          <w:spacing w:val="-3"/>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CNPJ</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rPr>
        <w:tab/>
        <w:t>,</w:t>
      </w:r>
      <w:r w:rsidRPr="000B2908">
        <w:rPr>
          <w:rFonts w:asciiTheme="minorHAnsi" w:hAnsiTheme="minorHAnsi"/>
          <w:spacing w:val="1"/>
        </w:rPr>
        <w:t xml:space="preserve"> </w:t>
      </w:r>
      <w:r w:rsidRPr="000B2908">
        <w:rPr>
          <w:rFonts w:asciiTheme="minorHAnsi" w:hAnsiTheme="minorHAnsi"/>
        </w:rPr>
        <w:t>com sede</w:t>
      </w:r>
      <w:r w:rsidRPr="000B2908">
        <w:rPr>
          <w:rFonts w:asciiTheme="minorHAnsi" w:hAnsiTheme="minorHAnsi"/>
          <w:spacing w:val="-2"/>
        </w:rPr>
        <w:t xml:space="preserve"> </w:t>
      </w:r>
      <w:r w:rsidRPr="000B2908">
        <w:rPr>
          <w:rFonts w:asciiTheme="minorHAnsi" w:hAnsiTheme="minorHAnsi"/>
        </w:rPr>
        <w:t>na</w:t>
      </w:r>
    </w:p>
    <w:p w14:paraId="6264DB3F" w14:textId="77777777" w:rsidR="000B2908" w:rsidRPr="000B2908" w:rsidRDefault="000B2908" w:rsidP="000B2908">
      <w:pPr>
        <w:pStyle w:val="Corpodetexto"/>
        <w:tabs>
          <w:tab w:val="left" w:pos="1134"/>
          <w:tab w:val="left" w:pos="9639"/>
        </w:tabs>
        <w:spacing w:before="2"/>
        <w:ind w:left="284" w:right="34"/>
        <w:rPr>
          <w:rFonts w:asciiTheme="minorHAnsi" w:hAnsiTheme="minorHAnsi"/>
        </w:rPr>
      </w:pP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através</w:t>
      </w:r>
      <w:r w:rsidRPr="000B2908">
        <w:rPr>
          <w:rFonts w:asciiTheme="minorHAnsi" w:hAnsiTheme="minorHAnsi"/>
          <w:spacing w:val="-5"/>
        </w:rPr>
        <w:t xml:space="preserve"> </w:t>
      </w:r>
      <w:r w:rsidRPr="000B2908">
        <w:rPr>
          <w:rFonts w:asciiTheme="minorHAnsi" w:hAnsiTheme="minorHAnsi"/>
        </w:rPr>
        <w:t>de</w:t>
      </w:r>
      <w:r w:rsidRPr="000B2908">
        <w:rPr>
          <w:rFonts w:asciiTheme="minorHAnsi" w:hAnsiTheme="minorHAnsi"/>
          <w:spacing w:val="-8"/>
        </w:rPr>
        <w:t xml:space="preserve"> </w:t>
      </w:r>
      <w:r w:rsidRPr="000B2908">
        <w:rPr>
          <w:rFonts w:asciiTheme="minorHAnsi" w:hAnsiTheme="minorHAnsi"/>
        </w:rPr>
        <w:t>seu</w:t>
      </w:r>
      <w:r w:rsidRPr="000B2908">
        <w:rPr>
          <w:rFonts w:asciiTheme="minorHAnsi" w:hAnsiTheme="minorHAnsi"/>
          <w:spacing w:val="-7"/>
        </w:rPr>
        <w:t xml:space="preserve"> </w:t>
      </w:r>
      <w:r w:rsidRPr="000B2908">
        <w:rPr>
          <w:rFonts w:asciiTheme="minorHAnsi" w:hAnsiTheme="minorHAnsi"/>
        </w:rPr>
        <w:t>representante</w:t>
      </w:r>
      <w:r w:rsidRPr="000B2908">
        <w:rPr>
          <w:rFonts w:asciiTheme="minorHAnsi" w:hAnsiTheme="minorHAnsi"/>
          <w:spacing w:val="-8"/>
        </w:rPr>
        <w:t xml:space="preserve"> </w:t>
      </w:r>
      <w:r w:rsidRPr="000B2908">
        <w:rPr>
          <w:rFonts w:asciiTheme="minorHAnsi" w:hAnsiTheme="minorHAnsi"/>
        </w:rPr>
        <w:t>legal</w:t>
      </w:r>
      <w:r w:rsidRPr="000B2908">
        <w:rPr>
          <w:rFonts w:asciiTheme="minorHAnsi" w:hAnsiTheme="minorHAnsi"/>
          <w:spacing w:val="-6"/>
        </w:rPr>
        <w:t xml:space="preserve"> </w:t>
      </w:r>
      <w:r w:rsidRPr="000B2908">
        <w:rPr>
          <w:rFonts w:asciiTheme="minorHAnsi" w:hAnsiTheme="minorHAnsi"/>
        </w:rPr>
        <w:t>infra-assinado:</w:t>
      </w:r>
    </w:p>
    <w:p w14:paraId="523BF500"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132D72A"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7675621C" w14:textId="77777777" w:rsidR="000B2908" w:rsidRPr="000B2908" w:rsidRDefault="000B2908" w:rsidP="000B2908">
      <w:pPr>
        <w:tabs>
          <w:tab w:val="left" w:pos="1134"/>
          <w:tab w:val="left" w:pos="9639"/>
          <w:tab w:val="left" w:pos="9923"/>
        </w:tabs>
        <w:spacing w:before="1"/>
        <w:ind w:left="284" w:right="34"/>
        <w:jc w:val="both"/>
        <w:rPr>
          <w:rFonts w:asciiTheme="minorHAnsi" w:hAnsiTheme="minorHAnsi"/>
          <w:b/>
        </w:rPr>
      </w:pPr>
      <w:r w:rsidRPr="000B2908">
        <w:rPr>
          <w:rFonts w:asciiTheme="minorHAnsi" w:hAnsiTheme="minorHAnsi"/>
          <w:b/>
        </w:rPr>
        <w:t>DECLARA</w:t>
      </w:r>
      <w:r w:rsidRPr="000B2908">
        <w:rPr>
          <w:rFonts w:asciiTheme="minorHAnsi" w:hAnsiTheme="minorHAnsi"/>
        </w:rPr>
        <w:t>,</w:t>
      </w:r>
      <w:r w:rsidRPr="000B2908">
        <w:rPr>
          <w:rFonts w:asciiTheme="minorHAnsi" w:hAnsiTheme="minorHAnsi"/>
          <w:spacing w:val="5"/>
        </w:rPr>
        <w:t xml:space="preserve"> </w:t>
      </w:r>
      <w:r w:rsidRPr="000B2908">
        <w:rPr>
          <w:rFonts w:asciiTheme="minorHAnsi" w:hAnsiTheme="minorHAnsi"/>
        </w:rPr>
        <w:t>sob</w:t>
      </w:r>
      <w:r w:rsidRPr="000B2908">
        <w:rPr>
          <w:rFonts w:asciiTheme="minorHAnsi" w:hAnsiTheme="minorHAnsi"/>
          <w:spacing w:val="4"/>
        </w:rPr>
        <w:t xml:space="preserve"> </w:t>
      </w:r>
      <w:r w:rsidRPr="000B2908">
        <w:rPr>
          <w:rFonts w:asciiTheme="minorHAnsi" w:hAnsiTheme="minorHAnsi"/>
        </w:rPr>
        <w:t>as</w:t>
      </w:r>
      <w:r w:rsidRPr="000B2908">
        <w:rPr>
          <w:rFonts w:asciiTheme="minorHAnsi" w:hAnsiTheme="minorHAnsi"/>
          <w:spacing w:val="6"/>
        </w:rPr>
        <w:t xml:space="preserve"> </w:t>
      </w:r>
      <w:r w:rsidRPr="000B2908">
        <w:rPr>
          <w:rFonts w:asciiTheme="minorHAnsi" w:hAnsiTheme="minorHAnsi"/>
        </w:rPr>
        <w:t>penas</w:t>
      </w:r>
      <w:r w:rsidRPr="000B2908">
        <w:rPr>
          <w:rFonts w:asciiTheme="minorHAnsi" w:hAnsiTheme="minorHAnsi"/>
          <w:spacing w:val="8"/>
        </w:rPr>
        <w:t xml:space="preserve"> </w:t>
      </w:r>
      <w:r w:rsidRPr="000B2908">
        <w:rPr>
          <w:rFonts w:asciiTheme="minorHAnsi" w:hAnsiTheme="minorHAnsi"/>
        </w:rPr>
        <w:t>do</w:t>
      </w:r>
      <w:r w:rsidRPr="000B2908">
        <w:rPr>
          <w:rFonts w:asciiTheme="minorHAnsi" w:hAnsiTheme="minorHAnsi"/>
          <w:spacing w:val="6"/>
        </w:rPr>
        <w:t xml:space="preserve"> </w:t>
      </w:r>
      <w:r w:rsidRPr="000B2908">
        <w:rPr>
          <w:rFonts w:asciiTheme="minorHAnsi" w:hAnsiTheme="minorHAnsi"/>
        </w:rPr>
        <w:t>artigo</w:t>
      </w:r>
      <w:r w:rsidRPr="000B2908">
        <w:rPr>
          <w:rFonts w:asciiTheme="minorHAnsi" w:hAnsiTheme="minorHAnsi"/>
          <w:spacing w:val="6"/>
        </w:rPr>
        <w:t xml:space="preserve"> </w:t>
      </w:r>
      <w:r w:rsidRPr="000B2908">
        <w:rPr>
          <w:rFonts w:asciiTheme="minorHAnsi" w:hAnsiTheme="minorHAnsi"/>
        </w:rPr>
        <w:t>299</w:t>
      </w:r>
      <w:r w:rsidRPr="000B2908">
        <w:rPr>
          <w:rFonts w:asciiTheme="minorHAnsi" w:hAnsiTheme="minorHAnsi"/>
          <w:spacing w:val="5"/>
        </w:rPr>
        <w:t xml:space="preserve"> </w:t>
      </w:r>
      <w:r w:rsidRPr="000B2908">
        <w:rPr>
          <w:rFonts w:asciiTheme="minorHAnsi" w:hAnsiTheme="minorHAnsi"/>
        </w:rPr>
        <w:t>do</w:t>
      </w:r>
      <w:r w:rsidRPr="000B2908">
        <w:rPr>
          <w:rFonts w:asciiTheme="minorHAnsi" w:hAnsiTheme="minorHAnsi"/>
          <w:spacing w:val="4"/>
        </w:rPr>
        <w:t xml:space="preserve"> </w:t>
      </w:r>
      <w:r w:rsidRPr="000B2908">
        <w:rPr>
          <w:rFonts w:asciiTheme="minorHAnsi" w:hAnsiTheme="minorHAnsi"/>
        </w:rPr>
        <w:t>Código</w:t>
      </w:r>
      <w:r w:rsidRPr="000B2908">
        <w:rPr>
          <w:rFonts w:asciiTheme="minorHAnsi" w:hAnsiTheme="minorHAnsi"/>
          <w:spacing w:val="6"/>
        </w:rPr>
        <w:t xml:space="preserve"> </w:t>
      </w:r>
      <w:r w:rsidRPr="000B2908">
        <w:rPr>
          <w:rFonts w:asciiTheme="minorHAnsi" w:hAnsiTheme="minorHAnsi"/>
        </w:rPr>
        <w:t>Penal,</w:t>
      </w:r>
      <w:r w:rsidRPr="000B2908">
        <w:rPr>
          <w:rFonts w:asciiTheme="minorHAnsi" w:hAnsiTheme="minorHAnsi"/>
          <w:spacing w:val="8"/>
        </w:rPr>
        <w:t xml:space="preserve"> </w:t>
      </w:r>
      <w:r w:rsidRPr="000B2908">
        <w:rPr>
          <w:rFonts w:asciiTheme="minorHAnsi" w:hAnsiTheme="minorHAnsi"/>
        </w:rPr>
        <w:t>que</w:t>
      </w:r>
      <w:r w:rsidRPr="000B2908">
        <w:rPr>
          <w:rFonts w:asciiTheme="minorHAnsi" w:hAnsiTheme="minorHAnsi"/>
          <w:spacing w:val="5"/>
        </w:rPr>
        <w:t xml:space="preserve"> </w:t>
      </w:r>
      <w:r w:rsidRPr="000B2908">
        <w:rPr>
          <w:rFonts w:asciiTheme="minorHAnsi" w:hAnsiTheme="minorHAnsi"/>
        </w:rPr>
        <w:t>se</w:t>
      </w:r>
      <w:r w:rsidRPr="000B2908">
        <w:rPr>
          <w:rFonts w:asciiTheme="minorHAnsi" w:hAnsiTheme="minorHAnsi"/>
          <w:spacing w:val="11"/>
        </w:rPr>
        <w:t xml:space="preserve"> </w:t>
      </w:r>
      <w:r w:rsidRPr="000B2908">
        <w:rPr>
          <w:rFonts w:asciiTheme="minorHAnsi" w:hAnsiTheme="minorHAnsi"/>
          <w:b/>
        </w:rPr>
        <w:t>enquadra</w:t>
      </w:r>
      <w:r w:rsidRPr="000B2908">
        <w:rPr>
          <w:rFonts w:asciiTheme="minorHAnsi" w:hAnsiTheme="minorHAnsi"/>
          <w:b/>
          <w:spacing w:val="7"/>
        </w:rPr>
        <w:t xml:space="preserve"> </w:t>
      </w:r>
      <w:r w:rsidRPr="000B2908">
        <w:rPr>
          <w:rFonts w:asciiTheme="minorHAnsi" w:hAnsiTheme="minorHAnsi"/>
          <w:b/>
        </w:rPr>
        <w:t>na</w:t>
      </w:r>
      <w:r w:rsidRPr="000B2908">
        <w:rPr>
          <w:rFonts w:asciiTheme="minorHAnsi" w:hAnsiTheme="minorHAnsi"/>
          <w:b/>
          <w:spacing w:val="7"/>
        </w:rPr>
        <w:t xml:space="preserve"> </w:t>
      </w:r>
      <w:r w:rsidRPr="000B2908">
        <w:rPr>
          <w:rFonts w:asciiTheme="minorHAnsi" w:hAnsiTheme="minorHAnsi"/>
          <w:b/>
        </w:rPr>
        <w:t>situação</w:t>
      </w:r>
      <w:r w:rsidRPr="000B2908">
        <w:rPr>
          <w:rFonts w:asciiTheme="minorHAnsi" w:hAnsiTheme="minorHAnsi"/>
          <w:b/>
          <w:spacing w:val="4"/>
        </w:rPr>
        <w:t xml:space="preserve"> </w:t>
      </w:r>
      <w:r w:rsidRPr="000B2908">
        <w:rPr>
          <w:rFonts w:asciiTheme="minorHAnsi" w:hAnsiTheme="minorHAnsi"/>
          <w:b/>
        </w:rPr>
        <w:t xml:space="preserve">de </w:t>
      </w:r>
    </w:p>
    <w:p w14:paraId="1041D60B" w14:textId="77777777" w:rsidR="000B2908" w:rsidRPr="000B2908" w:rsidRDefault="000B2908" w:rsidP="000B2908">
      <w:pPr>
        <w:tabs>
          <w:tab w:val="left" w:pos="1134"/>
          <w:tab w:val="left" w:pos="9639"/>
          <w:tab w:val="left" w:pos="9923"/>
        </w:tabs>
        <w:spacing w:after="60"/>
        <w:ind w:left="284" w:right="34"/>
        <w:jc w:val="both"/>
        <w:rPr>
          <w:rFonts w:asciiTheme="minorHAnsi" w:hAnsiTheme="minorHAnsi"/>
        </w:rPr>
      </w:pPr>
      <w:r w:rsidRPr="000B2908">
        <w:rPr>
          <w:rFonts w:asciiTheme="minorHAnsi" w:hAnsiTheme="minorHAnsi"/>
          <w:b/>
        </w:rPr>
        <w:t>( )</w:t>
      </w:r>
      <w:r w:rsidRPr="000B2908">
        <w:rPr>
          <w:rFonts w:asciiTheme="minorHAnsi" w:hAnsiTheme="minorHAnsi"/>
          <w:b/>
          <w:spacing w:val="9"/>
        </w:rPr>
        <w:t xml:space="preserve"> </w:t>
      </w:r>
      <w:r w:rsidRPr="000B2908">
        <w:rPr>
          <w:rFonts w:asciiTheme="minorHAnsi" w:hAnsiTheme="minorHAnsi"/>
          <w:b/>
        </w:rPr>
        <w:t>MICROEMPRESA,</w:t>
      </w:r>
      <w:r w:rsidRPr="000B2908">
        <w:rPr>
          <w:rFonts w:asciiTheme="minorHAnsi" w:hAnsiTheme="minorHAnsi"/>
          <w:b/>
          <w:spacing w:val="13"/>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EMPRESA</w:t>
      </w:r>
      <w:r w:rsidRPr="000B2908">
        <w:rPr>
          <w:rFonts w:asciiTheme="minorHAnsi" w:hAnsiTheme="minorHAnsi"/>
          <w:b/>
          <w:spacing w:val="13"/>
        </w:rPr>
        <w:t xml:space="preserve"> </w:t>
      </w:r>
      <w:r w:rsidRPr="000B2908">
        <w:rPr>
          <w:rFonts w:asciiTheme="minorHAnsi" w:hAnsiTheme="minorHAnsi"/>
          <w:b/>
        </w:rPr>
        <w:t>DE</w:t>
      </w:r>
      <w:r w:rsidRPr="000B2908">
        <w:rPr>
          <w:rFonts w:asciiTheme="minorHAnsi" w:hAnsiTheme="minorHAnsi"/>
          <w:b/>
          <w:spacing w:val="13"/>
        </w:rPr>
        <w:t xml:space="preserve"> </w:t>
      </w:r>
      <w:r w:rsidRPr="000B2908">
        <w:rPr>
          <w:rFonts w:asciiTheme="minorHAnsi" w:hAnsiTheme="minorHAnsi"/>
          <w:b/>
        </w:rPr>
        <w:t>PEQUENO</w:t>
      </w:r>
      <w:r w:rsidRPr="000B2908">
        <w:rPr>
          <w:rFonts w:asciiTheme="minorHAnsi" w:hAnsiTheme="minorHAnsi"/>
          <w:b/>
          <w:spacing w:val="15"/>
        </w:rPr>
        <w:t xml:space="preserve"> </w:t>
      </w:r>
      <w:r w:rsidRPr="000B2908">
        <w:rPr>
          <w:rFonts w:asciiTheme="minorHAnsi" w:hAnsiTheme="minorHAnsi"/>
          <w:b/>
        </w:rPr>
        <w:t>PORTE</w:t>
      </w:r>
      <w:r w:rsidRPr="000B2908">
        <w:rPr>
          <w:rFonts w:asciiTheme="minorHAnsi" w:hAnsiTheme="minorHAnsi"/>
          <w:b/>
          <w:spacing w:val="11"/>
        </w:rPr>
        <w:t xml:space="preserve"> </w:t>
      </w:r>
      <w:r w:rsidRPr="000B2908">
        <w:rPr>
          <w:rFonts w:asciiTheme="minorHAnsi" w:hAnsiTheme="minorHAnsi"/>
          <w:b/>
        </w:rPr>
        <w:t>ou</w:t>
      </w:r>
      <w:r w:rsidRPr="000B2908">
        <w:rPr>
          <w:rFonts w:asciiTheme="minorHAnsi" w:hAnsiTheme="minorHAnsi"/>
          <w:b/>
          <w:spacing w:val="11"/>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COOPERATIVA</w:t>
      </w:r>
      <w:r w:rsidRPr="000B2908">
        <w:rPr>
          <w:rFonts w:asciiTheme="minorHAnsi" w:hAnsiTheme="minorHAnsi"/>
        </w:rPr>
        <w:t>,</w:t>
      </w:r>
      <w:r w:rsidRPr="000B2908">
        <w:rPr>
          <w:rFonts w:asciiTheme="minorHAnsi" w:hAnsiTheme="minorHAnsi"/>
          <w:spacing w:val="13"/>
        </w:rPr>
        <w:t xml:space="preserve"> </w:t>
      </w:r>
      <w:r w:rsidRPr="000B2908">
        <w:rPr>
          <w:rFonts w:asciiTheme="minorHAnsi" w:hAnsiTheme="minorHAnsi"/>
        </w:rPr>
        <w:t>nos termos da Lei Complementar nº 123/06, alterada pela Lei Complementar nº 147/14, bem</w:t>
      </w:r>
      <w:r w:rsidRPr="000B2908">
        <w:rPr>
          <w:rFonts w:asciiTheme="minorHAnsi" w:hAnsiTheme="minorHAnsi"/>
          <w:spacing w:val="1"/>
        </w:rPr>
        <w:t xml:space="preserve"> </w:t>
      </w:r>
      <w:r w:rsidRPr="000B2908">
        <w:rPr>
          <w:rFonts w:asciiTheme="minorHAnsi" w:hAnsiTheme="minorHAnsi"/>
        </w:rPr>
        <w:t>assim que inexistem fatos supervenientes que conduzam ao seu desenquadramento desta</w:t>
      </w:r>
      <w:r w:rsidRPr="000B2908">
        <w:rPr>
          <w:rFonts w:asciiTheme="minorHAnsi" w:hAnsiTheme="minorHAnsi"/>
          <w:spacing w:val="1"/>
        </w:rPr>
        <w:t xml:space="preserve"> </w:t>
      </w:r>
      <w:r w:rsidRPr="000B2908">
        <w:rPr>
          <w:rFonts w:asciiTheme="minorHAnsi" w:hAnsiTheme="minorHAnsi"/>
        </w:rPr>
        <w:t xml:space="preserve">situação. </w:t>
      </w:r>
    </w:p>
    <w:p w14:paraId="48BD1FDD" w14:textId="77777777" w:rsidR="000B2908" w:rsidRPr="000B2908" w:rsidRDefault="000B2908" w:rsidP="000B2908">
      <w:pPr>
        <w:tabs>
          <w:tab w:val="left" w:pos="1134"/>
          <w:tab w:val="left" w:pos="9639"/>
          <w:tab w:val="left" w:pos="9923"/>
        </w:tabs>
        <w:spacing w:before="1"/>
        <w:ind w:left="284" w:right="34"/>
        <w:jc w:val="both"/>
        <w:rPr>
          <w:rFonts w:asciiTheme="minorHAnsi" w:hAnsiTheme="minorHAnsi"/>
          <w:i/>
          <w:iCs/>
        </w:rPr>
      </w:pPr>
      <w:r w:rsidRPr="000B2908">
        <w:rPr>
          <w:rFonts w:asciiTheme="minorHAnsi" w:hAnsiTheme="minorHAnsi"/>
          <w:i/>
          <w:iCs/>
        </w:rPr>
        <w:t>(*Marcar este item caso se enquadre na situação de microempresa, empresa de</w:t>
      </w:r>
      <w:r w:rsidRPr="000B2908">
        <w:rPr>
          <w:rFonts w:asciiTheme="minorHAnsi" w:hAnsiTheme="minorHAnsi"/>
          <w:i/>
          <w:iCs/>
          <w:spacing w:val="1"/>
        </w:rPr>
        <w:t xml:space="preserve"> </w:t>
      </w:r>
      <w:r w:rsidRPr="000B2908">
        <w:rPr>
          <w:rFonts w:asciiTheme="minorHAnsi" w:hAnsiTheme="minorHAnsi"/>
          <w:i/>
          <w:iCs/>
        </w:rPr>
        <w:t>pequeno</w:t>
      </w:r>
      <w:r w:rsidRPr="000B2908">
        <w:rPr>
          <w:rFonts w:asciiTheme="minorHAnsi" w:hAnsiTheme="minorHAnsi"/>
          <w:i/>
          <w:iCs/>
          <w:spacing w:val="-1"/>
        </w:rPr>
        <w:t xml:space="preserve"> </w:t>
      </w:r>
      <w:r w:rsidRPr="000B2908">
        <w:rPr>
          <w:rFonts w:asciiTheme="minorHAnsi" w:hAnsiTheme="minorHAnsi"/>
          <w:i/>
          <w:iCs/>
        </w:rPr>
        <w:t>porte ou</w:t>
      </w:r>
      <w:r w:rsidRPr="000B2908">
        <w:rPr>
          <w:rFonts w:asciiTheme="minorHAnsi" w:hAnsiTheme="minorHAnsi"/>
          <w:i/>
          <w:iCs/>
          <w:spacing w:val="-2"/>
        </w:rPr>
        <w:t xml:space="preserve"> </w:t>
      </w:r>
      <w:r w:rsidRPr="000B2908">
        <w:rPr>
          <w:rFonts w:asciiTheme="minorHAnsi" w:hAnsiTheme="minorHAnsi"/>
          <w:i/>
          <w:iCs/>
        </w:rPr>
        <w:t>cooperativa.)</w:t>
      </w:r>
    </w:p>
    <w:p w14:paraId="1A7C4026"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2BB5A3A2"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72534FAC" w14:textId="77777777" w:rsidR="000B2908" w:rsidRPr="000B2908" w:rsidRDefault="000B2908" w:rsidP="000B2908">
      <w:pPr>
        <w:pStyle w:val="Corpodetexto"/>
        <w:tabs>
          <w:tab w:val="left" w:pos="1134"/>
          <w:tab w:val="left" w:pos="9639"/>
        </w:tabs>
        <w:ind w:left="284" w:right="34"/>
        <w:rPr>
          <w:rFonts w:asciiTheme="minorHAnsi" w:hAnsiTheme="minorHAnsi"/>
        </w:rPr>
      </w:pP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 xml:space="preserve">) </w:t>
      </w:r>
      <w:r w:rsidRPr="000B2908">
        <w:rPr>
          <w:rFonts w:asciiTheme="minorHAnsi" w:hAnsiTheme="minorHAnsi"/>
          <w:b/>
        </w:rPr>
        <w:t>DECLARA</w:t>
      </w:r>
      <w:r w:rsidRPr="000B2908">
        <w:rPr>
          <w:rFonts w:asciiTheme="minorHAnsi" w:hAnsiTheme="minorHAnsi"/>
        </w:rPr>
        <w:t xml:space="preserve">, para fins de obtenção do benefício disposto nos </w:t>
      </w:r>
      <w:hyperlink r:id="rId49" w:anchor="art42">
        <w:r w:rsidRPr="000B2908">
          <w:rPr>
            <w:rFonts w:asciiTheme="minorHAnsi" w:hAnsiTheme="minorHAnsi"/>
            <w:color w:val="0000ED"/>
            <w:u w:val="single" w:color="0000ED"/>
          </w:rPr>
          <w:t>arts. 42 a 49 da Le</w:t>
        </w:r>
        <w:r w:rsidRPr="000B2908">
          <w:rPr>
            <w:rFonts w:asciiTheme="minorHAnsi" w:hAnsiTheme="minorHAnsi"/>
            <w:color w:val="0000ED"/>
          </w:rPr>
          <w:t>i</w:t>
        </w:r>
      </w:hyperlink>
      <w:r w:rsidRPr="000B2908">
        <w:rPr>
          <w:rFonts w:asciiTheme="minorHAnsi" w:hAnsiTheme="minorHAnsi"/>
          <w:color w:val="0000ED"/>
          <w:spacing w:val="1"/>
        </w:rPr>
        <w:t xml:space="preserve"> </w:t>
      </w:r>
      <w:hyperlink r:id="rId50" w:anchor="art42">
        <w:r w:rsidRPr="000B2908">
          <w:rPr>
            <w:rFonts w:asciiTheme="minorHAnsi" w:hAnsiTheme="minorHAnsi"/>
            <w:color w:val="0000ED"/>
            <w:u w:val="single" w:color="0000ED"/>
          </w:rPr>
          <w:t>Complementar nº 123, de 14 de dezembro de 2006.</w:t>
        </w:r>
        <w:r w:rsidRPr="000B2908">
          <w:rPr>
            <w:rFonts w:asciiTheme="minorHAnsi" w:hAnsiTheme="minorHAnsi"/>
            <w:color w:val="0000ED"/>
          </w:rPr>
          <w:t xml:space="preserve"> </w:t>
        </w:r>
      </w:hyperlink>
      <w:r w:rsidRPr="000B2908">
        <w:rPr>
          <w:rFonts w:asciiTheme="minorHAnsi" w:hAnsiTheme="minorHAnsi"/>
        </w:rPr>
        <w:t>que no ano-calendário de realização da</w:t>
      </w:r>
      <w:r w:rsidRPr="000B2908">
        <w:rPr>
          <w:rFonts w:asciiTheme="minorHAnsi" w:hAnsiTheme="minorHAnsi"/>
          <w:spacing w:val="1"/>
        </w:rPr>
        <w:t xml:space="preserve"> </w:t>
      </w:r>
      <w:r w:rsidRPr="000B2908">
        <w:rPr>
          <w:rFonts w:asciiTheme="minorHAnsi" w:hAnsiTheme="minorHAnsi"/>
        </w:rPr>
        <w:t>licitação,</w:t>
      </w:r>
      <w:r w:rsidRPr="000B2908">
        <w:rPr>
          <w:rFonts w:asciiTheme="minorHAnsi" w:hAnsiTheme="minorHAnsi"/>
          <w:spacing w:val="1"/>
        </w:rPr>
        <w:t xml:space="preserve"> </w:t>
      </w:r>
      <w:r w:rsidRPr="000B2908">
        <w:rPr>
          <w:rFonts w:asciiTheme="minorHAnsi" w:hAnsiTheme="minorHAnsi"/>
        </w:rPr>
        <w:t>ainda</w:t>
      </w:r>
      <w:r w:rsidRPr="000B2908">
        <w:rPr>
          <w:rFonts w:asciiTheme="minorHAnsi" w:hAnsiTheme="minorHAnsi"/>
          <w:spacing w:val="1"/>
        </w:rPr>
        <w:t xml:space="preserve"> </w:t>
      </w:r>
      <w:r w:rsidRPr="000B2908">
        <w:rPr>
          <w:rFonts w:asciiTheme="minorHAnsi" w:hAnsiTheme="minorHAnsi"/>
        </w:rPr>
        <w:t>não</w:t>
      </w:r>
      <w:r w:rsidRPr="000B2908">
        <w:rPr>
          <w:rFonts w:asciiTheme="minorHAnsi" w:hAnsiTheme="minorHAnsi"/>
          <w:spacing w:val="1"/>
        </w:rPr>
        <w:t xml:space="preserve"> </w:t>
      </w:r>
      <w:r w:rsidRPr="000B2908">
        <w:rPr>
          <w:rFonts w:asciiTheme="minorHAnsi" w:hAnsiTheme="minorHAnsi"/>
        </w:rPr>
        <w:t>celebramos</w:t>
      </w:r>
      <w:r w:rsidRPr="000B2908">
        <w:rPr>
          <w:rFonts w:asciiTheme="minorHAnsi" w:hAnsiTheme="minorHAnsi"/>
          <w:spacing w:val="1"/>
        </w:rPr>
        <w:t xml:space="preserve"> </w:t>
      </w:r>
      <w:r w:rsidRPr="000B2908">
        <w:rPr>
          <w:rFonts w:asciiTheme="minorHAnsi" w:hAnsiTheme="minorHAnsi"/>
        </w:rPr>
        <w:t>contratos</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a</w:t>
      </w:r>
      <w:r w:rsidRPr="000B2908">
        <w:rPr>
          <w:rFonts w:asciiTheme="minorHAnsi" w:hAnsiTheme="minorHAnsi"/>
          <w:spacing w:val="1"/>
        </w:rPr>
        <w:t xml:space="preserve"> </w:t>
      </w:r>
      <w:r w:rsidRPr="000B2908">
        <w:rPr>
          <w:rFonts w:asciiTheme="minorHAnsi" w:hAnsiTheme="minorHAnsi"/>
        </w:rPr>
        <w:t>Administração</w:t>
      </w:r>
      <w:r w:rsidRPr="000B2908">
        <w:rPr>
          <w:rFonts w:asciiTheme="minorHAnsi" w:hAnsiTheme="minorHAnsi"/>
          <w:spacing w:val="1"/>
        </w:rPr>
        <w:t xml:space="preserve"> </w:t>
      </w:r>
      <w:r w:rsidRPr="000B2908">
        <w:rPr>
          <w:rFonts w:asciiTheme="minorHAnsi" w:hAnsiTheme="minorHAnsi"/>
        </w:rPr>
        <w:t>Pública</w:t>
      </w:r>
      <w:r w:rsidRPr="000B2908">
        <w:rPr>
          <w:rFonts w:asciiTheme="minorHAnsi" w:hAnsiTheme="minorHAnsi"/>
          <w:spacing w:val="1"/>
        </w:rPr>
        <w:t xml:space="preserve"> </w:t>
      </w:r>
      <w:r w:rsidRPr="000B2908">
        <w:rPr>
          <w:rFonts w:asciiTheme="minorHAnsi" w:hAnsiTheme="minorHAnsi"/>
        </w:rPr>
        <w:t>cujos</w:t>
      </w:r>
      <w:r w:rsidRPr="000B2908">
        <w:rPr>
          <w:rFonts w:asciiTheme="minorHAnsi" w:hAnsiTheme="minorHAnsi"/>
          <w:spacing w:val="1"/>
        </w:rPr>
        <w:t xml:space="preserve"> </w:t>
      </w:r>
      <w:r w:rsidRPr="000B2908">
        <w:rPr>
          <w:rFonts w:asciiTheme="minorHAnsi" w:hAnsiTheme="minorHAnsi"/>
        </w:rPr>
        <w:t>valores</w:t>
      </w:r>
      <w:r w:rsidRPr="000B2908">
        <w:rPr>
          <w:rFonts w:asciiTheme="minorHAnsi" w:hAnsiTheme="minorHAnsi"/>
          <w:spacing w:val="1"/>
        </w:rPr>
        <w:t xml:space="preserve"> </w:t>
      </w:r>
      <w:r w:rsidRPr="000B2908">
        <w:rPr>
          <w:rFonts w:asciiTheme="minorHAnsi" w:hAnsiTheme="minorHAnsi"/>
        </w:rPr>
        <w:t>somados extrapolem a receita bruta máxima admitida para fins de enquadramento como</w:t>
      </w:r>
      <w:r w:rsidRPr="000B2908">
        <w:rPr>
          <w:rFonts w:asciiTheme="minorHAnsi" w:hAnsiTheme="minorHAnsi"/>
          <w:spacing w:val="1"/>
        </w:rPr>
        <w:t xml:space="preserve"> </w:t>
      </w:r>
      <w:r w:rsidRPr="000B2908">
        <w:rPr>
          <w:rFonts w:asciiTheme="minorHAnsi" w:hAnsiTheme="minorHAnsi"/>
        </w:rPr>
        <w:t>empresa de pequeno porte (</w:t>
      </w:r>
      <w:hyperlink r:id="rId51" w:anchor="%3A~%3Atext%3D%C2%A7%202%C2%BA%20A%20obten%C3%A7%C3%A3o%2Climite%20na%20licita%C3%A7%C3%A3o">
        <w:r w:rsidRPr="000B2908">
          <w:rPr>
            <w:rFonts w:asciiTheme="minorHAnsi" w:hAnsiTheme="minorHAnsi"/>
            <w:color w:val="0000FF"/>
            <w:u w:val="single" w:color="0000FF"/>
          </w:rPr>
          <w:t>§2º do Art. 4º da Lei 14133/2021</w:t>
        </w:r>
      </w:hyperlink>
      <w:r w:rsidRPr="000B2908">
        <w:rPr>
          <w:rFonts w:asciiTheme="minorHAnsi" w:hAnsiTheme="minorHAnsi"/>
        </w:rPr>
        <w:t xml:space="preserve">). </w:t>
      </w:r>
    </w:p>
    <w:p w14:paraId="012460D1" w14:textId="77777777" w:rsidR="000B2908" w:rsidRPr="000B2908" w:rsidRDefault="000B2908" w:rsidP="000B2908">
      <w:pPr>
        <w:pStyle w:val="Corpodetexto"/>
        <w:tabs>
          <w:tab w:val="left" w:pos="1134"/>
          <w:tab w:val="left" w:pos="9639"/>
        </w:tabs>
        <w:ind w:left="284" w:right="34"/>
        <w:rPr>
          <w:rFonts w:asciiTheme="minorHAnsi" w:hAnsiTheme="minorHAnsi"/>
          <w:i/>
          <w:iCs/>
        </w:rPr>
      </w:pPr>
      <w:r w:rsidRPr="000B2908">
        <w:rPr>
          <w:rFonts w:asciiTheme="minorHAnsi" w:hAnsiTheme="minorHAnsi"/>
          <w:i/>
          <w:iCs/>
        </w:rPr>
        <w:t>(*Marcar este item caso se</w:t>
      </w:r>
      <w:r w:rsidRPr="000B2908">
        <w:rPr>
          <w:rFonts w:asciiTheme="minorHAnsi" w:hAnsiTheme="minorHAnsi"/>
          <w:i/>
          <w:iCs/>
          <w:spacing w:val="1"/>
        </w:rPr>
        <w:t xml:space="preserve"> </w:t>
      </w:r>
      <w:r w:rsidRPr="000B2908">
        <w:rPr>
          <w:rFonts w:asciiTheme="minorHAnsi" w:hAnsiTheme="minorHAnsi"/>
          <w:i/>
          <w:iCs/>
        </w:rPr>
        <w:t>enquadre</w:t>
      </w:r>
      <w:r w:rsidRPr="000B2908">
        <w:rPr>
          <w:rFonts w:asciiTheme="minorHAnsi" w:hAnsiTheme="minorHAnsi"/>
          <w:i/>
          <w:iCs/>
          <w:spacing w:val="-1"/>
        </w:rPr>
        <w:t xml:space="preserve"> </w:t>
      </w:r>
      <w:r w:rsidRPr="000B2908">
        <w:rPr>
          <w:rFonts w:asciiTheme="minorHAnsi" w:hAnsiTheme="minorHAnsi"/>
          <w:i/>
          <w:iCs/>
        </w:rPr>
        <w:t>na</w:t>
      </w:r>
      <w:r w:rsidRPr="000B2908">
        <w:rPr>
          <w:rFonts w:asciiTheme="minorHAnsi" w:hAnsiTheme="minorHAnsi"/>
          <w:i/>
          <w:iCs/>
          <w:spacing w:val="-2"/>
        </w:rPr>
        <w:t xml:space="preserve"> </w:t>
      </w:r>
      <w:r w:rsidRPr="000B2908">
        <w:rPr>
          <w:rFonts w:asciiTheme="minorHAnsi" w:hAnsiTheme="minorHAnsi"/>
          <w:i/>
          <w:iCs/>
        </w:rPr>
        <w:t>situação</w:t>
      </w:r>
      <w:r w:rsidRPr="000B2908">
        <w:rPr>
          <w:rFonts w:asciiTheme="minorHAnsi" w:hAnsiTheme="minorHAnsi"/>
          <w:i/>
          <w:iCs/>
          <w:spacing w:val="-2"/>
        </w:rPr>
        <w:t xml:space="preserve"> </w:t>
      </w:r>
      <w:r w:rsidRPr="000B2908">
        <w:rPr>
          <w:rFonts w:asciiTheme="minorHAnsi" w:hAnsiTheme="minorHAnsi"/>
          <w:i/>
          <w:iCs/>
        </w:rPr>
        <w:t>de</w:t>
      </w:r>
      <w:r w:rsidRPr="000B2908">
        <w:rPr>
          <w:rFonts w:asciiTheme="minorHAnsi" w:hAnsiTheme="minorHAnsi"/>
          <w:i/>
          <w:iCs/>
          <w:spacing w:val="-2"/>
        </w:rPr>
        <w:t xml:space="preserve"> </w:t>
      </w:r>
      <w:r w:rsidRPr="000B2908">
        <w:rPr>
          <w:rFonts w:asciiTheme="minorHAnsi" w:hAnsiTheme="minorHAnsi"/>
          <w:i/>
          <w:iCs/>
        </w:rPr>
        <w:t>microempresa ou</w:t>
      </w:r>
      <w:r w:rsidRPr="000B2908">
        <w:rPr>
          <w:rFonts w:asciiTheme="minorHAnsi" w:hAnsiTheme="minorHAnsi"/>
          <w:i/>
          <w:iCs/>
          <w:spacing w:val="-2"/>
        </w:rPr>
        <w:t xml:space="preserve"> </w:t>
      </w:r>
      <w:r w:rsidRPr="000B2908">
        <w:rPr>
          <w:rFonts w:asciiTheme="minorHAnsi" w:hAnsiTheme="minorHAnsi"/>
          <w:i/>
          <w:iCs/>
        </w:rPr>
        <w:t>empresa de pequeno).</w:t>
      </w:r>
    </w:p>
    <w:p w14:paraId="6BA2D19E"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050943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E538E27" w14:textId="77777777" w:rsidR="000B2908" w:rsidRPr="000B2908" w:rsidRDefault="000B2908" w:rsidP="000B2908">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 2025.</w:t>
      </w:r>
    </w:p>
    <w:p w14:paraId="3681252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137BA28A" w14:textId="77777777" w:rsidR="000B2908" w:rsidRPr="000B2908" w:rsidRDefault="000B2908" w:rsidP="000B2908">
      <w:pPr>
        <w:pStyle w:val="Corpodetexto"/>
        <w:tabs>
          <w:tab w:val="left" w:pos="1134"/>
          <w:tab w:val="left" w:pos="9639"/>
        </w:tabs>
        <w:spacing w:before="7"/>
        <w:ind w:left="284" w:right="34"/>
        <w:jc w:val="left"/>
        <w:rPr>
          <w:rFonts w:asciiTheme="minorHAnsi" w:hAnsiTheme="minorHAnsi"/>
        </w:rPr>
      </w:pPr>
      <w:r w:rsidRPr="000B2908">
        <w:rPr>
          <w:rFonts w:asciiTheme="minorHAnsi" w:hAnsiTheme="minorHAnsi"/>
          <w:noProof/>
          <w:lang w:val="pt-BR" w:eastAsia="pt-BR"/>
        </w:rPr>
        <mc:AlternateContent>
          <mc:Choice Requires="wps">
            <w:drawing>
              <wp:anchor distT="0" distB="0" distL="0" distR="0" simplePos="0" relativeHeight="487678976" behindDoc="1" locked="0" layoutInCell="1" allowOverlap="1" wp14:anchorId="4AF1B3BF" wp14:editId="35898F5D">
                <wp:simplePos x="0" y="0"/>
                <wp:positionH relativeFrom="page">
                  <wp:posOffset>2600325</wp:posOffset>
                </wp:positionH>
                <wp:positionV relativeFrom="paragraph">
                  <wp:posOffset>216535</wp:posOffset>
                </wp:positionV>
                <wp:extent cx="2720975" cy="1270"/>
                <wp:effectExtent l="0" t="0" r="0" b="0"/>
                <wp:wrapTopAndBottom/>
                <wp:docPr id="1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3D01C" id="Forma Livre: Forma 14" o:spid="_x0000_s1026" style="position:absolute;margin-left:204.75pt;margin-top:17.05pt;width:214.25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" path="m,l4284,e" filled="f" strokeweight=".24536mm">
                <v:path arrowok="t" o:connecttype="custom" o:connectlocs="0,0;2720340,0" o:connectangles="0,0"/>
                <w10:wrap type="topAndBottom" anchorx="page"/>
              </v:shape>
            </w:pict>
          </mc:Fallback>
        </mc:AlternateContent>
      </w:r>
    </w:p>
    <w:p w14:paraId="0917394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5AFD855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14:paraId="2813D0C1" w14:textId="77777777" w:rsidR="000B2908" w:rsidRPr="000B2908" w:rsidRDefault="000B2908" w:rsidP="000B2908">
      <w:pPr>
        <w:adjustRightInd w:val="0"/>
        <w:ind w:right="-108"/>
        <w:jc w:val="center"/>
        <w:rPr>
          <w:rFonts w:asciiTheme="minorHAnsi" w:hAnsiTheme="minorHAnsi"/>
          <w:b/>
          <w:bCs/>
          <w:color w:val="000000" w:themeColor="text1"/>
        </w:rPr>
      </w:pPr>
      <w:bookmarkStart w:id="35" w:name="_bookmark39"/>
      <w:bookmarkStart w:id="36" w:name="_Hlk193191460"/>
      <w:bookmarkEnd w:id="35"/>
      <w:r w:rsidRPr="000B2908">
        <w:rPr>
          <w:rFonts w:asciiTheme="minorHAnsi" w:hAnsiTheme="minorHAnsi"/>
          <w:b/>
          <w:bCs/>
          <w:color w:val="000000" w:themeColor="text1"/>
        </w:rPr>
        <w:lastRenderedPageBreak/>
        <w:t xml:space="preserve">ANEXO IV – DECLARAÇÕES CONJUNTAS </w:t>
      </w:r>
    </w:p>
    <w:p w14:paraId="1B3C4120" w14:textId="5531FEBA" w:rsidR="000B2908" w:rsidRPr="000B2908" w:rsidRDefault="000B2908" w:rsidP="000B2908">
      <w:pPr>
        <w:adjustRightInd w:val="0"/>
        <w:ind w:right="-108"/>
        <w:jc w:val="center"/>
        <w:rPr>
          <w:rFonts w:asciiTheme="minorHAnsi" w:hAnsiTheme="minorHAnsi"/>
          <w:b/>
          <w:bCs/>
          <w:color w:val="000000" w:themeColor="text1"/>
        </w:rPr>
      </w:pPr>
      <w:r w:rsidRPr="000B2908">
        <w:rPr>
          <w:rFonts w:asciiTheme="minorHAnsi" w:hAnsiTheme="minorHAnsi" w:cstheme="minorHAnsi"/>
          <w:b/>
        </w:rPr>
        <w:t xml:space="preserve">PREGÃO ELETRÔNICO Nº </w:t>
      </w:r>
      <w:r w:rsidR="005C03DB">
        <w:rPr>
          <w:rFonts w:asciiTheme="minorHAnsi" w:hAnsiTheme="minorHAnsi" w:cstheme="minorHAnsi"/>
          <w:b/>
        </w:rPr>
        <w:t>070/2025</w:t>
      </w:r>
    </w:p>
    <w:p w14:paraId="719B2743" w14:textId="77777777" w:rsidR="000B2908" w:rsidRPr="000B2908" w:rsidRDefault="000B2908" w:rsidP="000B2908">
      <w:pPr>
        <w:adjustRightInd w:val="0"/>
        <w:ind w:right="142"/>
        <w:jc w:val="center"/>
        <w:rPr>
          <w:rFonts w:asciiTheme="minorHAnsi" w:hAnsiTheme="minorHAnsi"/>
          <w:b/>
          <w:bCs/>
          <w:color w:val="000000" w:themeColor="text1"/>
        </w:rPr>
      </w:pPr>
    </w:p>
    <w:p w14:paraId="683E2FD8" w14:textId="77777777" w:rsidR="000B2908" w:rsidRPr="000B2908" w:rsidRDefault="000B2908" w:rsidP="000B2908">
      <w:pPr>
        <w:pStyle w:val="Corpodetexto"/>
        <w:tabs>
          <w:tab w:val="left" w:pos="1134"/>
          <w:tab w:val="left" w:leader="dot" w:pos="8290"/>
          <w:tab w:val="left" w:pos="9639"/>
        </w:tabs>
        <w:ind w:left="426" w:right="34"/>
        <w:rPr>
          <w:rFonts w:asciiTheme="minorHAnsi" w:hAnsiTheme="minorHAnsi" w:cstheme="minorHAnsi"/>
        </w:rPr>
      </w:pPr>
      <w:r w:rsidRPr="000B2908">
        <w:rPr>
          <w:rFonts w:asciiTheme="minorHAnsi" w:hAnsiTheme="minorHAnsi" w:cstheme="minorHAnsi"/>
        </w:rPr>
        <w:t>Pelo</w:t>
      </w:r>
      <w:r w:rsidRPr="000B2908">
        <w:rPr>
          <w:rFonts w:asciiTheme="minorHAnsi" w:hAnsiTheme="minorHAnsi" w:cstheme="minorHAnsi"/>
          <w:spacing w:val="-4"/>
        </w:rPr>
        <w:t xml:space="preserve"> </w:t>
      </w:r>
      <w:r w:rsidRPr="000B2908">
        <w:rPr>
          <w:rFonts w:asciiTheme="minorHAnsi" w:hAnsiTheme="minorHAnsi" w:cstheme="minorHAnsi"/>
        </w:rPr>
        <w:t>presente</w:t>
      </w:r>
      <w:r w:rsidRPr="000B2908">
        <w:rPr>
          <w:rFonts w:asciiTheme="minorHAnsi" w:hAnsiTheme="minorHAnsi" w:cstheme="minorHAnsi"/>
          <w:spacing w:val="-2"/>
        </w:rPr>
        <w:t xml:space="preserve"> </w:t>
      </w:r>
      <w:r w:rsidRPr="000B2908">
        <w:rPr>
          <w:rFonts w:asciiTheme="minorHAnsi" w:hAnsiTheme="minorHAnsi" w:cstheme="minorHAnsi"/>
        </w:rPr>
        <w:t>instrumento,</w:t>
      </w:r>
      <w:r w:rsidRPr="000B2908">
        <w:rPr>
          <w:rFonts w:asciiTheme="minorHAnsi" w:hAnsiTheme="minorHAnsi" w:cstheme="minorHAnsi"/>
          <w:spacing w:val="-2"/>
        </w:rPr>
        <w:t xml:space="preserve"> </w:t>
      </w:r>
      <w:r w:rsidRPr="000B2908">
        <w:rPr>
          <w:rFonts w:asciiTheme="minorHAnsi" w:hAnsiTheme="minorHAnsi" w:cstheme="minorHAnsi"/>
        </w:rPr>
        <w:t>a</w:t>
      </w:r>
      <w:r w:rsidRPr="000B2908">
        <w:rPr>
          <w:rFonts w:asciiTheme="minorHAnsi" w:hAnsiTheme="minorHAnsi" w:cstheme="minorHAnsi"/>
          <w:spacing w:val="-4"/>
        </w:rPr>
        <w:t xml:space="preserve"> </w:t>
      </w:r>
      <w:r w:rsidRPr="000B2908">
        <w:rPr>
          <w:rFonts w:asciiTheme="minorHAnsi" w:hAnsiTheme="minorHAnsi" w:cstheme="minorHAnsi"/>
        </w:rPr>
        <w:t>empresa</w:t>
      </w:r>
      <w:r w:rsidRPr="000B2908">
        <w:rPr>
          <w:rFonts w:asciiTheme="minorHAnsi" w:hAnsiTheme="minorHAnsi" w:cstheme="minorHAnsi"/>
          <w:spacing w:val="-3"/>
        </w:rPr>
        <w:t xml:space="preserve"> </w:t>
      </w: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CNPJ</w:t>
      </w:r>
      <w:r w:rsidRPr="000B2908">
        <w:rPr>
          <w:rFonts w:asciiTheme="minorHAnsi" w:hAnsiTheme="minorHAnsi" w:cstheme="minorHAnsi"/>
          <w:spacing w:val="-2"/>
        </w:rPr>
        <w:t xml:space="preserve"> </w:t>
      </w:r>
      <w:r w:rsidRPr="000B2908">
        <w:rPr>
          <w:rFonts w:asciiTheme="minorHAnsi" w:hAnsiTheme="minorHAnsi" w:cstheme="minorHAnsi"/>
        </w:rPr>
        <w:t>nº</w:t>
      </w:r>
      <w:r w:rsidRPr="000B2908">
        <w:rPr>
          <w:rFonts w:asciiTheme="minorHAnsi" w:hAnsiTheme="minorHAnsi" w:cstheme="minorHAnsi"/>
        </w:rPr>
        <w:tab/>
        <w:t>,</w:t>
      </w:r>
      <w:r w:rsidRPr="000B2908">
        <w:rPr>
          <w:rFonts w:asciiTheme="minorHAnsi" w:hAnsiTheme="minorHAnsi" w:cstheme="minorHAnsi"/>
          <w:spacing w:val="1"/>
        </w:rPr>
        <w:t xml:space="preserve"> </w:t>
      </w:r>
      <w:r w:rsidRPr="000B2908">
        <w:rPr>
          <w:rFonts w:asciiTheme="minorHAnsi" w:hAnsiTheme="minorHAnsi" w:cstheme="minorHAnsi"/>
        </w:rPr>
        <w:t>com sede</w:t>
      </w:r>
      <w:r w:rsidRPr="000B2908">
        <w:rPr>
          <w:rFonts w:asciiTheme="minorHAnsi" w:hAnsiTheme="minorHAnsi" w:cstheme="minorHAnsi"/>
          <w:spacing w:val="-2"/>
        </w:rPr>
        <w:t xml:space="preserve"> </w:t>
      </w:r>
      <w:r w:rsidRPr="000B2908">
        <w:rPr>
          <w:rFonts w:asciiTheme="minorHAnsi" w:hAnsiTheme="minorHAnsi" w:cstheme="minorHAnsi"/>
        </w:rPr>
        <w:t>na</w:t>
      </w:r>
    </w:p>
    <w:p w14:paraId="34BE7113" w14:textId="77777777" w:rsidR="000B2908" w:rsidRPr="000B2908" w:rsidRDefault="000B2908" w:rsidP="000B2908">
      <w:pPr>
        <w:pStyle w:val="Corpodetexto"/>
        <w:tabs>
          <w:tab w:val="left" w:pos="1134"/>
          <w:tab w:val="left" w:pos="9639"/>
        </w:tabs>
        <w:ind w:left="426" w:right="34"/>
        <w:rPr>
          <w:rFonts w:asciiTheme="minorHAnsi" w:hAnsiTheme="minorHAnsi" w:cstheme="minorHAnsi"/>
        </w:rPr>
      </w:pP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através</w:t>
      </w:r>
      <w:r w:rsidRPr="000B2908">
        <w:rPr>
          <w:rFonts w:asciiTheme="minorHAnsi" w:hAnsiTheme="minorHAnsi" w:cstheme="minorHAnsi"/>
          <w:spacing w:val="-5"/>
        </w:rPr>
        <w:t xml:space="preserve"> </w:t>
      </w:r>
      <w:r w:rsidRPr="000B2908">
        <w:rPr>
          <w:rFonts w:asciiTheme="minorHAnsi" w:hAnsiTheme="minorHAnsi" w:cstheme="minorHAnsi"/>
        </w:rPr>
        <w:t>de</w:t>
      </w:r>
      <w:r w:rsidRPr="000B2908">
        <w:rPr>
          <w:rFonts w:asciiTheme="minorHAnsi" w:hAnsiTheme="minorHAnsi" w:cstheme="minorHAnsi"/>
          <w:spacing w:val="-7"/>
        </w:rPr>
        <w:t xml:space="preserve"> </w:t>
      </w:r>
      <w:r w:rsidRPr="000B2908">
        <w:rPr>
          <w:rFonts w:asciiTheme="minorHAnsi" w:hAnsiTheme="minorHAnsi" w:cstheme="minorHAnsi"/>
        </w:rPr>
        <w:t>seu</w:t>
      </w:r>
      <w:r w:rsidRPr="000B2908">
        <w:rPr>
          <w:rFonts w:asciiTheme="minorHAnsi" w:hAnsiTheme="minorHAnsi" w:cstheme="minorHAnsi"/>
          <w:spacing w:val="-7"/>
        </w:rPr>
        <w:t xml:space="preserve"> </w:t>
      </w:r>
      <w:r w:rsidRPr="000B2908">
        <w:rPr>
          <w:rFonts w:asciiTheme="minorHAnsi" w:hAnsiTheme="minorHAnsi" w:cstheme="minorHAnsi"/>
        </w:rPr>
        <w:t>representante</w:t>
      </w:r>
      <w:r w:rsidRPr="000B2908">
        <w:rPr>
          <w:rFonts w:asciiTheme="minorHAnsi" w:hAnsiTheme="minorHAnsi" w:cstheme="minorHAnsi"/>
          <w:spacing w:val="-8"/>
        </w:rPr>
        <w:t xml:space="preserve"> </w:t>
      </w:r>
      <w:r w:rsidRPr="000B2908">
        <w:rPr>
          <w:rFonts w:asciiTheme="minorHAnsi" w:hAnsiTheme="minorHAnsi" w:cstheme="minorHAnsi"/>
        </w:rPr>
        <w:t>legal</w:t>
      </w:r>
      <w:r w:rsidRPr="000B2908">
        <w:rPr>
          <w:rFonts w:asciiTheme="minorHAnsi" w:hAnsiTheme="minorHAnsi" w:cstheme="minorHAnsi"/>
          <w:spacing w:val="-6"/>
        </w:rPr>
        <w:t xml:space="preserve"> </w:t>
      </w:r>
      <w:r w:rsidRPr="000B2908">
        <w:rPr>
          <w:rFonts w:asciiTheme="minorHAnsi" w:hAnsiTheme="minorHAnsi" w:cstheme="minorHAnsi"/>
        </w:rPr>
        <w:t>infra-assinado</w:t>
      </w:r>
      <w:r w:rsidRPr="000B2908">
        <w:rPr>
          <w:rFonts w:asciiTheme="minorHAnsi" w:hAnsiTheme="minorHAnsi" w:cstheme="minorHAnsi"/>
          <w:spacing w:val="-5"/>
        </w:rPr>
        <w:t xml:space="preserve"> </w:t>
      </w:r>
      <w:r w:rsidRPr="000B2908">
        <w:rPr>
          <w:rFonts w:asciiTheme="minorHAnsi" w:hAnsiTheme="minorHAnsi" w:cstheme="minorHAnsi"/>
          <w:b/>
          <w:u w:val="thick"/>
        </w:rPr>
        <w:t>DECLARA</w:t>
      </w:r>
      <w:r w:rsidRPr="000B2908">
        <w:rPr>
          <w:rFonts w:asciiTheme="minorHAnsi" w:hAnsiTheme="minorHAnsi" w:cstheme="minorHAnsi"/>
        </w:rPr>
        <w:t>:</w:t>
      </w:r>
    </w:p>
    <w:p w14:paraId="0904A632" w14:textId="77777777" w:rsidR="000B2908" w:rsidRPr="000B2908" w:rsidRDefault="000B2908" w:rsidP="000B2908">
      <w:pPr>
        <w:adjustRightInd w:val="0"/>
        <w:ind w:right="-108"/>
        <w:jc w:val="both"/>
        <w:rPr>
          <w:rFonts w:asciiTheme="minorHAnsi" w:hAnsiTheme="minorHAnsi" w:cstheme="minorHAnsi"/>
          <w:b/>
          <w:bCs/>
          <w:color w:val="000000" w:themeColor="text1"/>
        </w:rPr>
      </w:pPr>
    </w:p>
    <w:p w14:paraId="126879CC"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47"/>
        </w:rPr>
        <w:t xml:space="preserve"> </w:t>
      </w:r>
      <w:r w:rsidRPr="000B2908">
        <w:rPr>
          <w:rFonts w:asciiTheme="minorHAnsi" w:hAnsiTheme="minorHAnsi" w:cstheme="minorHAnsi"/>
        </w:rPr>
        <w:t>atende</w:t>
      </w:r>
      <w:r w:rsidRPr="000B2908">
        <w:rPr>
          <w:rFonts w:asciiTheme="minorHAnsi" w:hAnsiTheme="minorHAnsi" w:cstheme="minorHAnsi"/>
          <w:spacing w:val="47"/>
        </w:rPr>
        <w:t xml:space="preserve"> </w:t>
      </w:r>
      <w:r w:rsidRPr="000B2908">
        <w:rPr>
          <w:rFonts w:asciiTheme="minorHAnsi" w:hAnsiTheme="minorHAnsi" w:cstheme="minorHAnsi"/>
        </w:rPr>
        <w:t>aos</w:t>
      </w:r>
      <w:r w:rsidRPr="000B2908">
        <w:rPr>
          <w:rFonts w:asciiTheme="minorHAnsi" w:hAnsiTheme="minorHAnsi" w:cstheme="minorHAnsi"/>
          <w:spacing w:val="47"/>
        </w:rPr>
        <w:t xml:space="preserve"> </w:t>
      </w:r>
      <w:r w:rsidRPr="000B2908">
        <w:rPr>
          <w:rFonts w:asciiTheme="minorHAnsi" w:hAnsiTheme="minorHAnsi" w:cstheme="minorHAnsi"/>
        </w:rPr>
        <w:t>requisitos</w:t>
      </w:r>
      <w:r w:rsidRPr="000B2908">
        <w:rPr>
          <w:rFonts w:asciiTheme="minorHAnsi" w:hAnsiTheme="minorHAnsi" w:cstheme="minorHAnsi"/>
          <w:spacing w:val="50"/>
        </w:rPr>
        <w:t xml:space="preserve"> </w:t>
      </w:r>
      <w:r w:rsidRPr="000B2908">
        <w:rPr>
          <w:rFonts w:asciiTheme="minorHAnsi" w:hAnsiTheme="minorHAnsi" w:cstheme="minorHAnsi"/>
        </w:rPr>
        <w:t>de</w:t>
      </w:r>
      <w:r w:rsidRPr="000B2908">
        <w:rPr>
          <w:rFonts w:asciiTheme="minorHAnsi" w:hAnsiTheme="minorHAnsi" w:cstheme="minorHAnsi"/>
          <w:spacing w:val="47"/>
        </w:rPr>
        <w:t xml:space="preserve"> </w:t>
      </w:r>
      <w:r w:rsidRPr="000B2908">
        <w:rPr>
          <w:rFonts w:asciiTheme="minorHAnsi" w:hAnsiTheme="minorHAnsi" w:cstheme="minorHAnsi"/>
        </w:rPr>
        <w:t>habilitação,</w:t>
      </w:r>
      <w:r w:rsidRPr="000B2908">
        <w:rPr>
          <w:rFonts w:asciiTheme="minorHAnsi" w:hAnsiTheme="minorHAnsi" w:cstheme="minorHAnsi"/>
          <w:spacing w:val="51"/>
        </w:rPr>
        <w:t xml:space="preserve"> </w:t>
      </w:r>
      <w:r w:rsidRPr="000B2908">
        <w:rPr>
          <w:rFonts w:asciiTheme="minorHAnsi" w:hAnsiTheme="minorHAnsi" w:cstheme="minorHAnsi"/>
        </w:rPr>
        <w:t>e</w:t>
      </w:r>
      <w:r w:rsidRPr="000B2908">
        <w:rPr>
          <w:rFonts w:asciiTheme="minorHAnsi" w:hAnsiTheme="minorHAnsi" w:cstheme="minorHAnsi"/>
          <w:spacing w:val="47"/>
        </w:rPr>
        <w:t xml:space="preserve"> </w:t>
      </w:r>
      <w:r w:rsidRPr="000B2908">
        <w:rPr>
          <w:rFonts w:asciiTheme="minorHAnsi" w:hAnsiTheme="minorHAnsi" w:cstheme="minorHAnsi"/>
        </w:rPr>
        <w:t>que</w:t>
      </w:r>
      <w:r w:rsidRPr="000B2908">
        <w:rPr>
          <w:rFonts w:asciiTheme="minorHAnsi" w:hAnsiTheme="minorHAnsi" w:cstheme="minorHAnsi"/>
          <w:spacing w:val="47"/>
        </w:rPr>
        <w:t xml:space="preserve"> </w:t>
      </w:r>
      <w:r w:rsidRPr="000B2908">
        <w:rPr>
          <w:rFonts w:asciiTheme="minorHAnsi" w:hAnsiTheme="minorHAnsi" w:cstheme="minorHAnsi"/>
        </w:rPr>
        <w:t>responderá</w:t>
      </w:r>
      <w:r w:rsidRPr="000B2908">
        <w:rPr>
          <w:rFonts w:asciiTheme="minorHAnsi" w:hAnsiTheme="minorHAnsi" w:cstheme="minorHAnsi"/>
          <w:spacing w:val="50"/>
        </w:rPr>
        <w:t xml:space="preserve"> </w:t>
      </w:r>
      <w:r w:rsidRPr="000B2908">
        <w:rPr>
          <w:rFonts w:asciiTheme="minorHAnsi" w:hAnsiTheme="minorHAnsi" w:cstheme="minorHAnsi"/>
        </w:rPr>
        <w:t>pela</w:t>
      </w:r>
      <w:r w:rsidRPr="000B2908">
        <w:rPr>
          <w:rFonts w:asciiTheme="minorHAnsi" w:hAnsiTheme="minorHAnsi" w:cstheme="minorHAnsi"/>
          <w:spacing w:val="49"/>
        </w:rPr>
        <w:t xml:space="preserve"> </w:t>
      </w:r>
      <w:r w:rsidRPr="000B2908">
        <w:rPr>
          <w:rFonts w:asciiTheme="minorHAnsi" w:hAnsiTheme="minorHAnsi" w:cstheme="minorHAnsi"/>
        </w:rPr>
        <w:t>veracidade</w:t>
      </w:r>
      <w:r w:rsidRPr="000B2908">
        <w:rPr>
          <w:rFonts w:asciiTheme="minorHAnsi" w:hAnsiTheme="minorHAnsi" w:cstheme="minorHAnsi"/>
          <w:spacing w:val="49"/>
        </w:rPr>
        <w:t xml:space="preserve"> </w:t>
      </w:r>
      <w:r w:rsidRPr="000B2908">
        <w:rPr>
          <w:rFonts w:asciiTheme="minorHAnsi" w:hAnsiTheme="minorHAnsi" w:cstheme="minorHAnsi"/>
        </w:rPr>
        <w:t>das</w:t>
      </w:r>
      <w:r w:rsidRPr="000B2908">
        <w:rPr>
          <w:rFonts w:asciiTheme="minorHAnsi" w:hAnsiTheme="minorHAnsi" w:cstheme="minorHAnsi"/>
          <w:spacing w:val="-58"/>
        </w:rPr>
        <w:t xml:space="preserve"> </w:t>
      </w:r>
      <w:r w:rsidRPr="000B2908">
        <w:rPr>
          <w:rFonts w:asciiTheme="minorHAnsi" w:hAnsiTheme="minorHAnsi" w:cstheme="minorHAnsi"/>
        </w:rPr>
        <w:t>informações</w:t>
      </w:r>
      <w:r w:rsidRPr="000B2908">
        <w:rPr>
          <w:rFonts w:asciiTheme="minorHAnsi" w:hAnsiTheme="minorHAnsi" w:cstheme="minorHAnsi"/>
          <w:spacing w:val="-1"/>
        </w:rPr>
        <w:t xml:space="preserve"> </w:t>
      </w:r>
      <w:r w:rsidRPr="000B2908">
        <w:rPr>
          <w:rFonts w:asciiTheme="minorHAnsi" w:hAnsiTheme="minorHAnsi" w:cstheme="minorHAnsi"/>
        </w:rPr>
        <w:t>prestadas,</w:t>
      </w:r>
      <w:r w:rsidRPr="000B2908">
        <w:rPr>
          <w:rFonts w:asciiTheme="minorHAnsi" w:hAnsiTheme="minorHAnsi" w:cstheme="minorHAnsi"/>
          <w:spacing w:val="-3"/>
        </w:rPr>
        <w:t xml:space="preserve"> </w:t>
      </w:r>
      <w:r w:rsidRPr="000B2908">
        <w:rPr>
          <w:rFonts w:asciiTheme="minorHAnsi" w:hAnsiTheme="minorHAnsi" w:cstheme="minorHAnsi"/>
        </w:rPr>
        <w:t>na forma</w:t>
      </w:r>
      <w:r w:rsidRPr="000B2908">
        <w:rPr>
          <w:rFonts w:asciiTheme="minorHAnsi" w:hAnsiTheme="minorHAnsi" w:cstheme="minorHAnsi"/>
          <w:spacing w:val="-2"/>
        </w:rPr>
        <w:t xml:space="preserve"> </w:t>
      </w:r>
      <w:r w:rsidRPr="000B2908">
        <w:rPr>
          <w:rFonts w:asciiTheme="minorHAnsi" w:hAnsiTheme="minorHAnsi" w:cstheme="minorHAnsi"/>
        </w:rPr>
        <w:t>da</w:t>
      </w:r>
      <w:r w:rsidRPr="000B2908">
        <w:rPr>
          <w:rFonts w:asciiTheme="minorHAnsi" w:hAnsiTheme="minorHAnsi" w:cstheme="minorHAnsi"/>
          <w:spacing w:val="-1"/>
        </w:rPr>
        <w:t xml:space="preserve"> </w:t>
      </w:r>
      <w:r w:rsidRPr="000B2908">
        <w:rPr>
          <w:rFonts w:asciiTheme="minorHAnsi" w:hAnsiTheme="minorHAnsi" w:cstheme="minorHAnsi"/>
        </w:rPr>
        <w:t>lei</w:t>
      </w:r>
      <w:r w:rsidRPr="000B2908">
        <w:rPr>
          <w:rFonts w:asciiTheme="minorHAnsi" w:hAnsiTheme="minorHAnsi" w:cstheme="minorHAnsi"/>
          <w:spacing w:val="-3"/>
        </w:rPr>
        <w:t xml:space="preserve"> </w:t>
      </w:r>
      <w:r w:rsidRPr="000B2908">
        <w:rPr>
          <w:rFonts w:asciiTheme="minorHAnsi" w:hAnsiTheme="minorHAnsi" w:cstheme="minorHAnsi"/>
        </w:rPr>
        <w:t>(art.</w:t>
      </w:r>
      <w:r w:rsidRPr="000B2908">
        <w:rPr>
          <w:rFonts w:asciiTheme="minorHAnsi" w:hAnsiTheme="minorHAnsi" w:cstheme="minorHAnsi"/>
          <w:spacing w:val="-1"/>
        </w:rPr>
        <w:t xml:space="preserve"> </w:t>
      </w:r>
      <w:r w:rsidRPr="000B2908">
        <w:rPr>
          <w:rFonts w:asciiTheme="minorHAnsi" w:hAnsiTheme="minorHAnsi" w:cstheme="minorHAnsi"/>
        </w:rPr>
        <w:t>63,</w:t>
      </w:r>
      <w:r w:rsidRPr="000B2908">
        <w:rPr>
          <w:rFonts w:asciiTheme="minorHAnsi" w:hAnsiTheme="minorHAnsi" w:cstheme="minorHAnsi"/>
          <w:spacing w:val="-1"/>
        </w:rPr>
        <w:t xml:space="preserve"> </w:t>
      </w:r>
      <w:r w:rsidRPr="000B2908">
        <w:rPr>
          <w:rFonts w:asciiTheme="minorHAnsi" w:hAnsiTheme="minorHAnsi" w:cstheme="minorHAnsi"/>
        </w:rPr>
        <w:t>I,</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2"/>
        </w:rPr>
        <w:t xml:space="preserve"> </w:t>
      </w:r>
      <w:r w:rsidRPr="000B2908">
        <w:rPr>
          <w:rFonts w:asciiTheme="minorHAnsi" w:hAnsiTheme="minorHAnsi" w:cstheme="minorHAnsi"/>
        </w:rPr>
        <w:t>Lei nº</w:t>
      </w:r>
      <w:r w:rsidRPr="000B2908">
        <w:rPr>
          <w:rFonts w:asciiTheme="minorHAnsi" w:hAnsiTheme="minorHAnsi" w:cstheme="minorHAnsi"/>
          <w:spacing w:val="-1"/>
        </w:rPr>
        <w:t xml:space="preserve"> </w:t>
      </w:r>
      <w:r w:rsidRPr="000B2908">
        <w:rPr>
          <w:rFonts w:asciiTheme="minorHAnsi" w:hAnsiTheme="minorHAnsi" w:cstheme="minorHAnsi"/>
        </w:rPr>
        <w:t>14.133/2021).</w:t>
      </w:r>
    </w:p>
    <w:p w14:paraId="4D155256"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4604952B"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que está plenamente capacitado o objeto</w:t>
      </w:r>
      <w:r w:rsidRPr="000B2908">
        <w:rPr>
          <w:rFonts w:asciiTheme="minorHAnsi" w:hAnsiTheme="minorHAnsi" w:cstheme="minorHAnsi"/>
          <w:spacing w:val="61"/>
        </w:rPr>
        <w:t xml:space="preserve"> </w:t>
      </w:r>
      <w:r w:rsidRPr="000B2908">
        <w:rPr>
          <w:rFonts w:asciiTheme="minorHAnsi" w:hAnsiTheme="minorHAnsi" w:cstheme="minorHAnsi"/>
        </w:rPr>
        <w:t>de acordo com o licitado, nas quantidades e nos prazos previstos e que está</w:t>
      </w:r>
      <w:r w:rsidRPr="000B2908">
        <w:rPr>
          <w:rFonts w:asciiTheme="minorHAnsi" w:hAnsiTheme="minorHAnsi" w:cstheme="minorHAnsi"/>
          <w:spacing w:val="1"/>
        </w:rPr>
        <w:t xml:space="preserve"> </w:t>
      </w:r>
      <w:r w:rsidRPr="000B2908">
        <w:rPr>
          <w:rFonts w:asciiTheme="minorHAnsi" w:hAnsiTheme="minorHAnsi" w:cstheme="minorHAnsi"/>
        </w:rPr>
        <w:t>ciente</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concorda</w:t>
      </w:r>
      <w:r w:rsidRPr="000B2908">
        <w:rPr>
          <w:rFonts w:asciiTheme="minorHAnsi" w:hAnsiTheme="minorHAnsi" w:cstheme="minorHAnsi"/>
          <w:spacing w:val="-2"/>
        </w:rPr>
        <w:t xml:space="preserve"> </w:t>
      </w:r>
      <w:r w:rsidRPr="000B2908">
        <w:rPr>
          <w:rFonts w:asciiTheme="minorHAnsi" w:hAnsiTheme="minorHAnsi" w:cstheme="minorHAnsi"/>
        </w:rPr>
        <w:t>com</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2"/>
        </w:rPr>
        <w:t xml:space="preserve"> </w:t>
      </w:r>
      <w:r w:rsidRPr="000B2908">
        <w:rPr>
          <w:rFonts w:asciiTheme="minorHAnsi" w:hAnsiTheme="minorHAnsi" w:cstheme="minorHAnsi"/>
        </w:rPr>
        <w:t>contidas</w:t>
      </w:r>
      <w:r w:rsidRPr="000B2908">
        <w:rPr>
          <w:rFonts w:asciiTheme="minorHAnsi" w:hAnsiTheme="minorHAnsi" w:cstheme="minorHAnsi"/>
          <w:spacing w:val="-2"/>
        </w:rPr>
        <w:t xml:space="preserve"> </w:t>
      </w:r>
      <w:r w:rsidRPr="000B2908">
        <w:rPr>
          <w:rFonts w:asciiTheme="minorHAnsi" w:hAnsiTheme="minorHAnsi" w:cstheme="minorHAnsi"/>
        </w:rPr>
        <w:t>no</w:t>
      </w:r>
      <w:r w:rsidRPr="000B2908">
        <w:rPr>
          <w:rFonts w:asciiTheme="minorHAnsi" w:hAnsiTheme="minorHAnsi" w:cstheme="minorHAnsi"/>
          <w:spacing w:val="-2"/>
        </w:rPr>
        <w:t xml:space="preserve"> </w:t>
      </w:r>
      <w:r w:rsidRPr="000B2908">
        <w:rPr>
          <w:rFonts w:asciiTheme="minorHAnsi" w:hAnsiTheme="minorHAnsi" w:cstheme="minorHAnsi"/>
        </w:rPr>
        <w:t>Edital</w:t>
      </w:r>
      <w:r w:rsidRPr="000B2908">
        <w:rPr>
          <w:rFonts w:asciiTheme="minorHAnsi" w:hAnsiTheme="minorHAnsi" w:cstheme="minorHAnsi"/>
          <w:spacing w:val="-1"/>
        </w:rPr>
        <w:t xml:space="preserve"> </w:t>
      </w:r>
      <w:r w:rsidRPr="000B2908">
        <w:rPr>
          <w:rFonts w:asciiTheme="minorHAnsi" w:hAnsiTheme="minorHAnsi" w:cstheme="minorHAnsi"/>
        </w:rPr>
        <w:t>e seus</w:t>
      </w:r>
      <w:r w:rsidRPr="000B2908">
        <w:rPr>
          <w:rFonts w:asciiTheme="minorHAnsi" w:hAnsiTheme="minorHAnsi" w:cstheme="minorHAnsi"/>
          <w:spacing w:val="-3"/>
        </w:rPr>
        <w:t xml:space="preserve"> </w:t>
      </w:r>
      <w:r w:rsidRPr="000B2908">
        <w:rPr>
          <w:rFonts w:asciiTheme="minorHAnsi" w:hAnsiTheme="minorHAnsi" w:cstheme="minorHAnsi"/>
        </w:rPr>
        <w:t>anexos;</w:t>
      </w:r>
    </w:p>
    <w:p w14:paraId="38DB69FD" w14:textId="77777777" w:rsidR="000B2908" w:rsidRPr="000B2908" w:rsidRDefault="000B2908" w:rsidP="000B2908">
      <w:pPr>
        <w:pStyle w:val="PargrafodaLista"/>
        <w:rPr>
          <w:rFonts w:asciiTheme="minorHAnsi" w:hAnsiTheme="minorHAnsi" w:cstheme="minorHAnsi"/>
        </w:rPr>
      </w:pPr>
    </w:p>
    <w:p w14:paraId="547DE0CE"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que não emprega menor de 18 anos em trabalho noturno, perigoso ou insalubre e não</w:t>
      </w:r>
      <w:r w:rsidRPr="000B2908">
        <w:rPr>
          <w:rFonts w:asciiTheme="minorHAnsi" w:hAnsiTheme="minorHAnsi" w:cstheme="minorHAnsi"/>
          <w:spacing w:val="1"/>
        </w:rPr>
        <w:t xml:space="preserve"> </w:t>
      </w:r>
      <w:r w:rsidRPr="000B2908">
        <w:rPr>
          <w:rFonts w:asciiTheme="minorHAnsi" w:hAnsiTheme="minorHAnsi" w:cstheme="minorHAnsi"/>
        </w:rPr>
        <w:t>emprega menor de 16 anos, salvo menor, a partir de 14 anos, na condição de aprendiz, nos</w:t>
      </w:r>
      <w:r w:rsidRPr="000B2908">
        <w:rPr>
          <w:rFonts w:asciiTheme="minorHAnsi" w:hAnsiTheme="minorHAnsi" w:cstheme="minorHAnsi"/>
          <w:spacing w:val="1"/>
        </w:rPr>
        <w:t xml:space="preserve"> </w:t>
      </w:r>
      <w:r w:rsidRPr="000B2908">
        <w:rPr>
          <w:rFonts w:asciiTheme="minorHAnsi" w:hAnsiTheme="minorHAnsi" w:cstheme="minorHAnsi"/>
        </w:rPr>
        <w:t>termos</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2"/>
        </w:rPr>
        <w:t xml:space="preserve"> </w:t>
      </w:r>
      <w:r w:rsidRPr="000B2908">
        <w:rPr>
          <w:rFonts w:asciiTheme="minorHAnsi" w:hAnsiTheme="minorHAnsi" w:cstheme="minorHAnsi"/>
        </w:rPr>
        <w:t>artigo 7°,</w:t>
      </w:r>
      <w:r w:rsidRPr="000B2908">
        <w:rPr>
          <w:rFonts w:asciiTheme="minorHAnsi" w:hAnsiTheme="minorHAnsi" w:cstheme="minorHAnsi"/>
          <w:spacing w:val="-1"/>
        </w:rPr>
        <w:t xml:space="preserve"> </w:t>
      </w:r>
      <w:r w:rsidRPr="000B2908">
        <w:rPr>
          <w:rFonts w:asciiTheme="minorHAnsi" w:hAnsiTheme="minorHAnsi" w:cstheme="minorHAnsi"/>
        </w:rPr>
        <w:t>XXXIII,</w:t>
      </w:r>
      <w:r w:rsidRPr="000B2908">
        <w:rPr>
          <w:rFonts w:asciiTheme="minorHAnsi" w:hAnsiTheme="minorHAnsi" w:cstheme="minorHAnsi"/>
          <w:spacing w:val="-1"/>
        </w:rPr>
        <w:t xml:space="preserve"> </w:t>
      </w:r>
      <w:r w:rsidRPr="000B2908">
        <w:rPr>
          <w:rFonts w:asciiTheme="minorHAnsi" w:hAnsiTheme="minorHAnsi" w:cstheme="minorHAnsi"/>
        </w:rPr>
        <w:t>da Constituição;</w:t>
      </w:r>
    </w:p>
    <w:p w14:paraId="7C262D21"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5F9E3336"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Que não possui em seu quadro societário, cônjuge, companheiro ou parente, em linha</w:t>
      </w:r>
      <w:r w:rsidRPr="000B2908">
        <w:rPr>
          <w:rFonts w:asciiTheme="minorHAnsi" w:hAnsiTheme="minorHAnsi" w:cstheme="minorHAnsi"/>
          <w:spacing w:val="1"/>
        </w:rPr>
        <w:t xml:space="preserve"> </w:t>
      </w:r>
      <w:r w:rsidRPr="000B2908">
        <w:rPr>
          <w:rFonts w:asciiTheme="minorHAnsi" w:hAnsiTheme="minorHAnsi" w:cstheme="minorHAnsi"/>
        </w:rPr>
        <w:t>reta ou colateral, por consanguinidade ou por afinidade, até o terceiro grau, de servidor</w:t>
      </w:r>
      <w:r w:rsidRPr="000B2908">
        <w:rPr>
          <w:rFonts w:asciiTheme="minorHAnsi" w:hAnsiTheme="minorHAnsi" w:cstheme="minorHAnsi"/>
          <w:spacing w:val="1"/>
        </w:rPr>
        <w:t xml:space="preserve"> </w:t>
      </w:r>
      <w:r w:rsidRPr="000B2908">
        <w:rPr>
          <w:rFonts w:asciiTheme="minorHAnsi" w:hAnsiTheme="minorHAnsi" w:cstheme="minorHAnsi"/>
        </w:rPr>
        <w:t>público</w:t>
      </w:r>
      <w:r w:rsidRPr="000B2908">
        <w:rPr>
          <w:rFonts w:asciiTheme="minorHAnsi" w:hAnsiTheme="minorHAnsi" w:cstheme="minorHAnsi"/>
          <w:spacing w:val="1"/>
        </w:rPr>
        <w:t xml:space="preserve"> </w:t>
      </w:r>
      <w:r w:rsidRPr="000B2908">
        <w:rPr>
          <w:rFonts w:asciiTheme="minorHAnsi" w:hAnsiTheme="minorHAnsi" w:cstheme="minorHAnsi"/>
        </w:rPr>
        <w:t>Municipal</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1"/>
        </w:rPr>
        <w:t xml:space="preserve"> </w:t>
      </w:r>
      <w:r w:rsidRPr="000B2908">
        <w:rPr>
          <w:rFonts w:asciiTheme="minorHAnsi" w:hAnsiTheme="minorHAnsi" w:cstheme="minorHAnsi"/>
        </w:rPr>
        <w:t>ente</w:t>
      </w:r>
      <w:r w:rsidRPr="000B2908">
        <w:rPr>
          <w:rFonts w:asciiTheme="minorHAnsi" w:hAnsiTheme="minorHAnsi" w:cstheme="minorHAnsi"/>
          <w:spacing w:val="1"/>
        </w:rPr>
        <w:t xml:space="preserve"> </w:t>
      </w:r>
      <w:r w:rsidRPr="000B2908">
        <w:rPr>
          <w:rFonts w:asciiTheme="minorHAnsi" w:hAnsiTheme="minorHAnsi" w:cstheme="minorHAnsi"/>
        </w:rPr>
        <w:t>licitante,</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nele</w:t>
      </w:r>
      <w:r w:rsidRPr="000B2908">
        <w:rPr>
          <w:rFonts w:asciiTheme="minorHAnsi" w:hAnsiTheme="minorHAnsi" w:cstheme="minorHAnsi"/>
          <w:spacing w:val="1"/>
        </w:rPr>
        <w:t xml:space="preserve"> </w:t>
      </w:r>
      <w:r w:rsidRPr="000B2908">
        <w:rPr>
          <w:rFonts w:asciiTheme="minorHAnsi" w:hAnsiTheme="minorHAnsi" w:cstheme="minorHAnsi"/>
        </w:rPr>
        <w:t>exerça</w:t>
      </w:r>
      <w:r w:rsidRPr="000B2908">
        <w:rPr>
          <w:rFonts w:asciiTheme="minorHAnsi" w:hAnsiTheme="minorHAnsi" w:cstheme="minorHAnsi"/>
          <w:spacing w:val="1"/>
        </w:rPr>
        <w:t xml:space="preserve"> </w:t>
      </w:r>
      <w:r w:rsidRPr="000B2908">
        <w:rPr>
          <w:rFonts w:asciiTheme="minorHAnsi" w:hAnsiTheme="minorHAnsi" w:cstheme="minorHAnsi"/>
        </w:rPr>
        <w:t>cargo</w:t>
      </w:r>
      <w:r w:rsidRPr="000B2908">
        <w:rPr>
          <w:rFonts w:asciiTheme="minorHAnsi" w:hAnsiTheme="minorHAnsi" w:cstheme="minorHAnsi"/>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comissão</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função de</w:t>
      </w:r>
      <w:r w:rsidRPr="000B2908">
        <w:rPr>
          <w:rFonts w:asciiTheme="minorHAnsi" w:hAnsiTheme="minorHAnsi" w:cstheme="minorHAnsi"/>
          <w:spacing w:val="1"/>
        </w:rPr>
        <w:t xml:space="preserve"> </w:t>
      </w:r>
      <w:r w:rsidRPr="000B2908">
        <w:rPr>
          <w:rFonts w:asciiTheme="minorHAnsi" w:hAnsiTheme="minorHAnsi" w:cstheme="minorHAnsi"/>
        </w:rPr>
        <w:t>confiança, seja membro da comissão de contratação, agente de contratação ou autoridade</w:t>
      </w:r>
      <w:r w:rsidRPr="000B2908">
        <w:rPr>
          <w:rFonts w:asciiTheme="minorHAnsi" w:hAnsiTheme="minorHAnsi" w:cstheme="minorHAnsi"/>
          <w:spacing w:val="1"/>
        </w:rPr>
        <w:t xml:space="preserve"> </w:t>
      </w:r>
      <w:r w:rsidRPr="000B2908">
        <w:rPr>
          <w:rFonts w:asciiTheme="minorHAnsi" w:hAnsiTheme="minorHAnsi" w:cstheme="minorHAnsi"/>
        </w:rPr>
        <w:t>ligada</w:t>
      </w:r>
      <w:r w:rsidRPr="000B2908">
        <w:rPr>
          <w:rFonts w:asciiTheme="minorHAnsi" w:hAnsiTheme="minorHAnsi" w:cstheme="minorHAnsi"/>
          <w:spacing w:val="-1"/>
        </w:rPr>
        <w:t xml:space="preserve"> </w:t>
      </w:r>
      <w:r w:rsidRPr="000B2908">
        <w:rPr>
          <w:rFonts w:asciiTheme="minorHAnsi" w:hAnsiTheme="minorHAnsi" w:cstheme="minorHAnsi"/>
        </w:rPr>
        <w:t>à contratação;</w:t>
      </w:r>
    </w:p>
    <w:p w14:paraId="531F91EE"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7D2E4634"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suas</w:t>
      </w:r>
      <w:r w:rsidRPr="000B2908">
        <w:rPr>
          <w:rFonts w:asciiTheme="minorHAnsi" w:hAnsiTheme="minorHAnsi" w:cstheme="minorHAnsi"/>
          <w:spacing w:val="1"/>
        </w:rPr>
        <w:t xml:space="preserve"> </w:t>
      </w:r>
      <w:r w:rsidRPr="000B2908">
        <w:rPr>
          <w:rFonts w:asciiTheme="minorHAnsi" w:hAnsiTheme="minorHAnsi" w:cstheme="minorHAnsi"/>
        </w:rPr>
        <w:t>propostas</w:t>
      </w:r>
      <w:r w:rsidRPr="000B2908">
        <w:rPr>
          <w:rFonts w:asciiTheme="minorHAnsi" w:hAnsiTheme="minorHAnsi" w:cstheme="minorHAnsi"/>
          <w:spacing w:val="1"/>
        </w:rPr>
        <w:t xml:space="preserve"> </w:t>
      </w:r>
      <w:r w:rsidRPr="000B2908">
        <w:rPr>
          <w:rFonts w:asciiTheme="minorHAnsi" w:hAnsiTheme="minorHAnsi" w:cstheme="minorHAnsi"/>
        </w:rPr>
        <w:t>econômicas</w:t>
      </w:r>
      <w:r w:rsidRPr="000B2908">
        <w:rPr>
          <w:rFonts w:asciiTheme="minorHAnsi" w:hAnsiTheme="minorHAnsi" w:cstheme="minorHAnsi"/>
          <w:spacing w:val="1"/>
        </w:rPr>
        <w:t xml:space="preserve"> </w:t>
      </w:r>
      <w:r w:rsidRPr="000B2908">
        <w:rPr>
          <w:rFonts w:asciiTheme="minorHAnsi" w:hAnsiTheme="minorHAnsi" w:cstheme="minorHAnsi"/>
        </w:rPr>
        <w:t>compreendem</w:t>
      </w:r>
      <w:r w:rsidRPr="000B2908">
        <w:rPr>
          <w:rFonts w:asciiTheme="minorHAnsi" w:hAnsiTheme="minorHAnsi" w:cstheme="minorHAnsi"/>
          <w:spacing w:val="1"/>
        </w:rPr>
        <w:t xml:space="preserve"> </w:t>
      </w:r>
      <w:r w:rsidRPr="000B2908">
        <w:rPr>
          <w:rFonts w:asciiTheme="minorHAnsi" w:hAnsiTheme="minorHAnsi" w:cstheme="minorHAnsi"/>
        </w:rPr>
        <w:t>a</w:t>
      </w:r>
      <w:r w:rsidRPr="000B2908">
        <w:rPr>
          <w:rFonts w:asciiTheme="minorHAnsi" w:hAnsiTheme="minorHAnsi" w:cstheme="minorHAnsi"/>
          <w:spacing w:val="1"/>
        </w:rPr>
        <w:t xml:space="preserve"> </w:t>
      </w:r>
      <w:r w:rsidRPr="000B2908">
        <w:rPr>
          <w:rFonts w:asciiTheme="minorHAnsi" w:hAnsiTheme="minorHAnsi" w:cstheme="minorHAnsi"/>
        </w:rPr>
        <w:t>integralidade</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custos</w:t>
      </w:r>
      <w:r w:rsidRPr="000B2908">
        <w:rPr>
          <w:rFonts w:asciiTheme="minorHAnsi" w:hAnsiTheme="minorHAnsi" w:cstheme="minorHAnsi"/>
          <w:spacing w:val="1"/>
        </w:rPr>
        <w:t xml:space="preserve"> </w:t>
      </w:r>
      <w:r w:rsidRPr="000B2908">
        <w:rPr>
          <w:rFonts w:asciiTheme="minorHAnsi" w:hAnsiTheme="minorHAnsi" w:cstheme="minorHAnsi"/>
        </w:rPr>
        <w:t>para</w:t>
      </w:r>
      <w:r w:rsidRPr="000B2908">
        <w:rPr>
          <w:rFonts w:asciiTheme="minorHAnsi" w:hAnsiTheme="minorHAnsi" w:cstheme="minorHAnsi"/>
          <w:spacing w:val="1"/>
        </w:rPr>
        <w:t xml:space="preserve"> </w:t>
      </w:r>
      <w:r w:rsidRPr="000B2908">
        <w:rPr>
          <w:rFonts w:asciiTheme="minorHAnsi" w:hAnsiTheme="minorHAnsi" w:cstheme="minorHAnsi"/>
        </w:rPr>
        <w:t>atendimento</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direitos</w:t>
      </w:r>
      <w:r w:rsidRPr="000B2908">
        <w:rPr>
          <w:rFonts w:asciiTheme="minorHAnsi" w:hAnsiTheme="minorHAnsi" w:cstheme="minorHAnsi"/>
          <w:spacing w:val="1"/>
        </w:rPr>
        <w:t xml:space="preserve"> </w:t>
      </w:r>
      <w:r w:rsidRPr="000B2908">
        <w:rPr>
          <w:rFonts w:asciiTheme="minorHAnsi" w:hAnsiTheme="minorHAnsi" w:cstheme="minorHAnsi"/>
        </w:rPr>
        <w:t>trabalhistas</w:t>
      </w:r>
      <w:r w:rsidRPr="000B2908">
        <w:rPr>
          <w:rFonts w:asciiTheme="minorHAnsi" w:hAnsiTheme="minorHAnsi" w:cstheme="minorHAnsi"/>
          <w:spacing w:val="1"/>
        </w:rPr>
        <w:t xml:space="preserve"> </w:t>
      </w:r>
      <w:r w:rsidRPr="000B2908">
        <w:rPr>
          <w:rFonts w:asciiTheme="minorHAnsi" w:hAnsiTheme="minorHAnsi" w:cstheme="minorHAnsi"/>
        </w:rPr>
        <w:t>assegurados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Constituição</w:t>
      </w:r>
      <w:r w:rsidRPr="000B2908">
        <w:rPr>
          <w:rFonts w:asciiTheme="minorHAnsi" w:hAnsiTheme="minorHAnsi" w:cstheme="minorHAnsi"/>
          <w:spacing w:val="1"/>
        </w:rPr>
        <w:t xml:space="preserve"> </w:t>
      </w:r>
      <w:r w:rsidRPr="000B2908">
        <w:rPr>
          <w:rFonts w:asciiTheme="minorHAnsi" w:hAnsiTheme="minorHAnsi" w:cstheme="minorHAnsi"/>
        </w:rPr>
        <w:t>Federal,</w:t>
      </w:r>
      <w:r w:rsidRPr="000B2908">
        <w:rPr>
          <w:rFonts w:asciiTheme="minorHAnsi" w:hAnsiTheme="minorHAnsi" w:cstheme="minorHAnsi"/>
          <w:spacing w:val="1"/>
        </w:rPr>
        <w:t xml:space="preserve"> </w:t>
      </w:r>
      <w:r w:rsidRPr="000B2908">
        <w:rPr>
          <w:rFonts w:asciiTheme="minorHAnsi" w:hAnsiTheme="minorHAnsi" w:cstheme="minorHAnsi"/>
        </w:rPr>
        <w:t>nas</w:t>
      </w:r>
      <w:r w:rsidRPr="000B2908">
        <w:rPr>
          <w:rFonts w:asciiTheme="minorHAnsi" w:hAnsiTheme="minorHAnsi" w:cstheme="minorHAnsi"/>
          <w:spacing w:val="1"/>
        </w:rPr>
        <w:t xml:space="preserve"> </w:t>
      </w:r>
      <w:r w:rsidRPr="000B2908">
        <w:rPr>
          <w:rFonts w:asciiTheme="minorHAnsi" w:hAnsiTheme="minorHAnsi" w:cstheme="minorHAnsi"/>
        </w:rPr>
        <w:t>leis</w:t>
      </w:r>
      <w:r w:rsidRPr="000B2908">
        <w:rPr>
          <w:rFonts w:asciiTheme="minorHAnsi" w:hAnsiTheme="minorHAnsi" w:cstheme="minorHAnsi"/>
          <w:spacing w:val="1"/>
        </w:rPr>
        <w:t xml:space="preserve"> </w:t>
      </w:r>
      <w:r w:rsidRPr="000B2908">
        <w:rPr>
          <w:rFonts w:asciiTheme="minorHAnsi" w:hAnsiTheme="minorHAnsi" w:cstheme="minorHAnsi"/>
        </w:rPr>
        <w:t>trabalhistas, nas normas infralegais, nas convenções coletivas de trabalho e nos termos de</w:t>
      </w:r>
      <w:r w:rsidRPr="000B2908">
        <w:rPr>
          <w:rFonts w:asciiTheme="minorHAnsi" w:hAnsiTheme="minorHAnsi" w:cstheme="minorHAnsi"/>
          <w:spacing w:val="1"/>
        </w:rPr>
        <w:t xml:space="preserve"> </w:t>
      </w:r>
      <w:r w:rsidRPr="000B2908">
        <w:rPr>
          <w:rFonts w:asciiTheme="minorHAnsi" w:hAnsiTheme="minorHAnsi" w:cstheme="minorHAnsi"/>
        </w:rPr>
        <w:t>ajustamento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2"/>
        </w:rPr>
        <w:t xml:space="preserve"> </w:t>
      </w:r>
      <w:r w:rsidRPr="000B2908">
        <w:rPr>
          <w:rFonts w:asciiTheme="minorHAnsi" w:hAnsiTheme="minorHAnsi" w:cstheme="minorHAnsi"/>
        </w:rPr>
        <w:t>conduta</w:t>
      </w:r>
      <w:r w:rsidRPr="000B2908">
        <w:rPr>
          <w:rFonts w:asciiTheme="minorHAnsi" w:hAnsiTheme="minorHAnsi" w:cstheme="minorHAnsi"/>
          <w:spacing w:val="-4"/>
        </w:rPr>
        <w:t xml:space="preserve"> </w:t>
      </w:r>
      <w:r w:rsidRPr="000B2908">
        <w:rPr>
          <w:rFonts w:asciiTheme="minorHAnsi" w:hAnsiTheme="minorHAnsi" w:cstheme="minorHAnsi"/>
        </w:rPr>
        <w:t>vigentes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2"/>
        </w:rPr>
        <w:t xml:space="preserve"> </w:t>
      </w:r>
      <w:r w:rsidRPr="000B2908">
        <w:rPr>
          <w:rFonts w:asciiTheme="minorHAnsi" w:hAnsiTheme="minorHAnsi" w:cstheme="minorHAnsi"/>
        </w:rPr>
        <w:t>data</w:t>
      </w:r>
      <w:r w:rsidRPr="000B2908">
        <w:rPr>
          <w:rFonts w:asciiTheme="minorHAnsi" w:hAnsiTheme="minorHAnsi" w:cstheme="minorHAnsi"/>
          <w:spacing w:val="-2"/>
        </w:rPr>
        <w:t xml:space="preserve"> </w:t>
      </w:r>
      <w:r w:rsidRPr="000B2908">
        <w:rPr>
          <w:rFonts w:asciiTheme="minorHAnsi" w:hAnsiTheme="minorHAnsi" w:cstheme="minorHAnsi"/>
        </w:rPr>
        <w:t>de entrega das</w:t>
      </w:r>
      <w:r w:rsidRPr="000B2908">
        <w:rPr>
          <w:rFonts w:asciiTheme="minorHAnsi" w:hAnsiTheme="minorHAnsi" w:cstheme="minorHAnsi"/>
          <w:spacing w:val="-1"/>
        </w:rPr>
        <w:t xml:space="preserve"> </w:t>
      </w:r>
      <w:r w:rsidRPr="000B2908">
        <w:rPr>
          <w:rFonts w:asciiTheme="minorHAnsi" w:hAnsiTheme="minorHAnsi" w:cstheme="minorHAnsi"/>
        </w:rPr>
        <w:t xml:space="preserve">propostas, conforme disposto no </w:t>
      </w:r>
      <w:hyperlink r:id="rId52" w:anchor="%3A~%3Atext%3D%C2%A7%201%C2%BA%20Constar%C3%A1%20do%2Centrega%20das%20propostas">
        <w:r w:rsidRPr="000B2908">
          <w:rPr>
            <w:rFonts w:asciiTheme="minorHAnsi" w:hAnsiTheme="minorHAnsi" w:cstheme="minorHAnsi"/>
            <w:color w:val="0000FF"/>
            <w:u w:val="thick" w:color="0000FF"/>
          </w:rPr>
          <w:t>§1º</w:t>
        </w:r>
        <w:r w:rsidRPr="000B2908">
          <w:rPr>
            <w:rFonts w:asciiTheme="minorHAnsi" w:hAnsiTheme="minorHAnsi" w:cstheme="minorHAnsi"/>
            <w:color w:val="0000FF"/>
            <w:spacing w:val="-2"/>
            <w:u w:val="thick" w:color="0000FF"/>
          </w:rPr>
          <w:t xml:space="preserve"> </w:t>
        </w:r>
        <w:r w:rsidRPr="000B2908">
          <w:rPr>
            <w:rFonts w:asciiTheme="minorHAnsi" w:hAnsiTheme="minorHAnsi" w:cstheme="minorHAnsi"/>
            <w:color w:val="0000FF"/>
            <w:u w:val="thick" w:color="0000FF"/>
          </w:rPr>
          <w:t>DO ART. 63</w:t>
        </w:r>
        <w:r w:rsidRPr="000B2908">
          <w:rPr>
            <w:rFonts w:asciiTheme="minorHAnsi" w:hAnsiTheme="minorHAnsi" w:cstheme="minorHAnsi"/>
            <w:color w:val="0000FF"/>
            <w:spacing w:val="-1"/>
            <w:u w:val="thick" w:color="0000FF"/>
          </w:rPr>
          <w:t xml:space="preserve"> </w:t>
        </w:r>
        <w:r w:rsidRPr="000B2908">
          <w:rPr>
            <w:rFonts w:asciiTheme="minorHAnsi" w:hAnsiTheme="minorHAnsi" w:cstheme="minorHAnsi"/>
            <w:color w:val="0000FF"/>
            <w:u w:val="thick" w:color="0000FF"/>
          </w:rPr>
          <w:t>DA LEI 14.133 DE</w:t>
        </w:r>
        <w:r w:rsidRPr="000B2908">
          <w:rPr>
            <w:rFonts w:asciiTheme="minorHAnsi" w:hAnsiTheme="minorHAnsi" w:cstheme="minorHAnsi"/>
            <w:color w:val="0000FF"/>
            <w:spacing w:val="-3"/>
            <w:u w:val="thick" w:color="0000FF"/>
          </w:rPr>
          <w:t xml:space="preserve"> </w:t>
        </w:r>
        <w:r w:rsidRPr="000B2908">
          <w:rPr>
            <w:rFonts w:asciiTheme="minorHAnsi" w:hAnsiTheme="minorHAnsi" w:cstheme="minorHAnsi"/>
            <w:color w:val="0000FF"/>
            <w:u w:val="thick" w:color="0000FF"/>
          </w:rPr>
          <w:t>2021</w:t>
        </w:r>
      </w:hyperlink>
      <w:r w:rsidRPr="000B2908">
        <w:rPr>
          <w:rFonts w:asciiTheme="minorHAnsi" w:hAnsiTheme="minorHAnsi" w:cstheme="minorHAnsi"/>
          <w:color w:val="0000FF"/>
          <w:u w:val="thick" w:color="0000FF"/>
        </w:rPr>
        <w:t>;</w:t>
      </w:r>
    </w:p>
    <w:p w14:paraId="7348248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31AF82E7"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Conhecer as normas de prevenção à corrupção previstas na legislação brasileira, dentre</w:t>
      </w:r>
      <w:r w:rsidRPr="000B2908">
        <w:rPr>
          <w:rFonts w:asciiTheme="minorHAnsi" w:hAnsiTheme="minorHAnsi" w:cstheme="minorHAnsi"/>
          <w:spacing w:val="1"/>
        </w:rPr>
        <w:t xml:space="preserve"> </w:t>
      </w:r>
      <w:r w:rsidRPr="000B2908">
        <w:rPr>
          <w:rFonts w:asciiTheme="minorHAnsi" w:hAnsiTheme="minorHAnsi" w:cstheme="minorHAnsi"/>
        </w:rPr>
        <w:t>elas, a Lei de Improbidade Administrativa (Lei Federal nº 8.429/1992), a Lei Federal nº</w:t>
      </w:r>
      <w:r w:rsidRPr="000B2908">
        <w:rPr>
          <w:rFonts w:asciiTheme="minorHAnsi" w:hAnsiTheme="minorHAnsi" w:cstheme="minorHAnsi"/>
          <w:spacing w:val="1"/>
        </w:rPr>
        <w:t xml:space="preserve"> </w:t>
      </w:r>
      <w:r w:rsidRPr="000B2908">
        <w:rPr>
          <w:rFonts w:asciiTheme="minorHAnsi" w:hAnsiTheme="minorHAnsi" w:cstheme="minorHAnsi"/>
        </w:rPr>
        <w:t>12.846/2013 e seus regulamentos, se comprometem que para a execução deste contrato</w:t>
      </w:r>
      <w:r w:rsidRPr="000B2908">
        <w:rPr>
          <w:rFonts w:asciiTheme="minorHAnsi" w:hAnsiTheme="minorHAnsi" w:cstheme="minorHAnsi"/>
          <w:spacing w:val="1"/>
        </w:rPr>
        <w:t xml:space="preserve"> </w:t>
      </w:r>
      <w:r w:rsidRPr="000B2908">
        <w:rPr>
          <w:rFonts w:asciiTheme="minorHAnsi" w:hAnsiTheme="minorHAnsi" w:cstheme="minorHAnsi"/>
        </w:rPr>
        <w:t>nenhuma das partes poderá oferecer, dar ou se comprometer a dar, a quem quer que seja,</w:t>
      </w:r>
      <w:r w:rsidRPr="000B2908">
        <w:rPr>
          <w:rFonts w:asciiTheme="minorHAnsi" w:hAnsiTheme="minorHAnsi" w:cstheme="minorHAnsi"/>
          <w:spacing w:val="1"/>
        </w:rPr>
        <w:t xml:space="preserve"> </w:t>
      </w:r>
      <w:r w:rsidRPr="000B2908">
        <w:rPr>
          <w:rFonts w:asciiTheme="minorHAnsi" w:hAnsiTheme="minorHAnsi" w:cstheme="minorHAnsi"/>
        </w:rPr>
        <w:t>aceitar ou se comprometer a aceitar, de quem quer que seja, tanto por conta própria quanto</w:t>
      </w:r>
      <w:r w:rsidRPr="000B2908">
        <w:rPr>
          <w:rFonts w:asciiTheme="minorHAnsi" w:hAnsiTheme="minorHAnsi" w:cstheme="minorHAnsi"/>
          <w:spacing w:val="1"/>
        </w:rPr>
        <w:t xml:space="preserve"> </w:t>
      </w:r>
      <w:r w:rsidRPr="000B2908">
        <w:rPr>
          <w:rFonts w:asciiTheme="minorHAnsi" w:hAnsiTheme="minorHAnsi" w:cstheme="minorHAnsi"/>
        </w:rPr>
        <w:t>por</w:t>
      </w:r>
      <w:r w:rsidRPr="000B2908">
        <w:rPr>
          <w:rFonts w:asciiTheme="minorHAnsi" w:hAnsiTheme="minorHAnsi" w:cstheme="minorHAnsi"/>
          <w:spacing w:val="1"/>
        </w:rPr>
        <w:t xml:space="preserve"> </w:t>
      </w:r>
      <w:r w:rsidRPr="000B2908">
        <w:rPr>
          <w:rFonts w:asciiTheme="minorHAnsi" w:hAnsiTheme="minorHAnsi" w:cstheme="minorHAnsi"/>
        </w:rPr>
        <w:t>intermédio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outrem,</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pagamento,</w:t>
      </w:r>
      <w:r w:rsidRPr="000B2908">
        <w:rPr>
          <w:rFonts w:asciiTheme="minorHAnsi" w:hAnsiTheme="minorHAnsi" w:cstheme="minorHAnsi"/>
          <w:spacing w:val="1"/>
        </w:rPr>
        <w:t xml:space="preserve"> </w:t>
      </w:r>
      <w:r w:rsidRPr="000B2908">
        <w:rPr>
          <w:rFonts w:asciiTheme="minorHAnsi" w:hAnsiTheme="minorHAnsi" w:cstheme="minorHAnsi"/>
        </w:rPr>
        <w:t>doação,</w:t>
      </w:r>
      <w:r w:rsidRPr="000B2908">
        <w:rPr>
          <w:rFonts w:asciiTheme="minorHAnsi" w:hAnsiTheme="minorHAnsi" w:cstheme="minorHAnsi"/>
          <w:spacing w:val="1"/>
        </w:rPr>
        <w:t xml:space="preserve"> </w:t>
      </w:r>
      <w:r w:rsidRPr="000B2908">
        <w:rPr>
          <w:rFonts w:asciiTheme="minorHAnsi" w:hAnsiTheme="minorHAnsi" w:cstheme="minorHAnsi"/>
        </w:rPr>
        <w:t>compensação,</w:t>
      </w:r>
      <w:r w:rsidRPr="000B2908">
        <w:rPr>
          <w:rFonts w:asciiTheme="minorHAnsi" w:hAnsiTheme="minorHAnsi" w:cstheme="minorHAnsi"/>
          <w:spacing w:val="1"/>
        </w:rPr>
        <w:t xml:space="preserve"> </w:t>
      </w:r>
      <w:r w:rsidRPr="000B2908">
        <w:rPr>
          <w:rFonts w:asciiTheme="minorHAnsi" w:hAnsiTheme="minorHAnsi" w:cstheme="minorHAnsi"/>
        </w:rPr>
        <w:t>vantagens</w:t>
      </w:r>
      <w:r w:rsidRPr="000B2908">
        <w:rPr>
          <w:rFonts w:asciiTheme="minorHAnsi" w:hAnsiTheme="minorHAnsi" w:cstheme="minorHAnsi"/>
          <w:spacing w:val="-59"/>
        </w:rPr>
        <w:t xml:space="preserve"> </w:t>
      </w:r>
      <w:r w:rsidRPr="000B2908">
        <w:rPr>
          <w:rFonts w:asciiTheme="minorHAnsi" w:hAnsiTheme="minorHAnsi" w:cstheme="minorHAnsi"/>
        </w:rPr>
        <w:t>financeiras</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benefícios</w:t>
      </w:r>
      <w:r w:rsidRPr="000B2908">
        <w:rPr>
          <w:rFonts w:asciiTheme="minorHAnsi" w:hAnsiTheme="minorHAnsi" w:cstheme="minorHAnsi"/>
          <w:spacing w:val="1"/>
        </w:rPr>
        <w:t xml:space="preserve"> </w:t>
      </w:r>
      <w:r w:rsidRPr="000B2908">
        <w:rPr>
          <w:rFonts w:asciiTheme="minorHAnsi" w:hAnsiTheme="minorHAnsi" w:cstheme="minorHAnsi"/>
        </w:rPr>
        <w:t>indevidos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espécie,</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modo</w:t>
      </w:r>
      <w:r w:rsidRPr="000B2908">
        <w:rPr>
          <w:rFonts w:asciiTheme="minorHAnsi" w:hAnsiTheme="minorHAnsi" w:cstheme="minorHAnsi"/>
          <w:spacing w:val="1"/>
        </w:rPr>
        <w:t xml:space="preserve"> </w:t>
      </w:r>
      <w:r w:rsidRPr="000B2908">
        <w:rPr>
          <w:rFonts w:asciiTheme="minorHAnsi" w:hAnsiTheme="minorHAnsi" w:cstheme="minorHAnsi"/>
        </w:rPr>
        <w:t>fraudulento</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constituam prática ilegal ou de corrupção, bem como de manipular ou fraudar o equilíbrio</w:t>
      </w:r>
      <w:r w:rsidRPr="000B2908">
        <w:rPr>
          <w:rFonts w:asciiTheme="minorHAnsi" w:hAnsiTheme="minorHAnsi" w:cstheme="minorHAnsi"/>
          <w:spacing w:val="1"/>
        </w:rPr>
        <w:t xml:space="preserve"> </w:t>
      </w:r>
      <w:r w:rsidRPr="000B2908">
        <w:rPr>
          <w:rFonts w:asciiTheme="minorHAnsi" w:hAnsiTheme="minorHAnsi" w:cstheme="minorHAnsi"/>
        </w:rPr>
        <w:t>econômico financeiro do presente contrato, seja de forma direta ou indireta quanto ao objeto</w:t>
      </w:r>
      <w:r w:rsidRPr="000B2908">
        <w:rPr>
          <w:rFonts w:asciiTheme="minorHAnsi" w:hAnsiTheme="minorHAnsi" w:cstheme="minorHAnsi"/>
          <w:spacing w:val="1"/>
        </w:rPr>
        <w:t xml:space="preserve"> </w:t>
      </w:r>
      <w:r w:rsidRPr="000B2908">
        <w:rPr>
          <w:rFonts w:asciiTheme="minorHAnsi" w:hAnsiTheme="minorHAnsi" w:cstheme="minorHAnsi"/>
        </w:rPr>
        <w:t>deste</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1"/>
        </w:rPr>
        <w:t xml:space="preserve"> </w:t>
      </w:r>
      <w:r w:rsidRPr="000B2908">
        <w:rPr>
          <w:rFonts w:asciiTheme="minorHAnsi" w:hAnsiTheme="minorHAnsi" w:cstheme="minorHAnsi"/>
        </w:rPr>
        <w:t>devendo</w:t>
      </w:r>
      <w:r w:rsidRPr="000B2908">
        <w:rPr>
          <w:rFonts w:asciiTheme="minorHAnsi" w:hAnsiTheme="minorHAnsi" w:cstheme="minorHAnsi"/>
          <w:spacing w:val="1"/>
        </w:rPr>
        <w:t xml:space="preserve"> </w:t>
      </w:r>
      <w:r w:rsidRPr="000B2908">
        <w:rPr>
          <w:rFonts w:asciiTheme="minorHAnsi" w:hAnsiTheme="minorHAnsi" w:cstheme="minorHAnsi"/>
        </w:rPr>
        <w:t>garantir,</w:t>
      </w:r>
      <w:r w:rsidRPr="000B2908">
        <w:rPr>
          <w:rFonts w:asciiTheme="minorHAnsi" w:hAnsiTheme="minorHAnsi" w:cstheme="minorHAnsi"/>
          <w:spacing w:val="1"/>
        </w:rPr>
        <w:t xml:space="preserve"> </w:t>
      </w:r>
      <w:r w:rsidRPr="000B2908">
        <w:rPr>
          <w:rFonts w:asciiTheme="minorHAnsi" w:hAnsiTheme="minorHAnsi" w:cstheme="minorHAnsi"/>
        </w:rPr>
        <w:t>ainda</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seus</w:t>
      </w:r>
      <w:r w:rsidRPr="000B2908">
        <w:rPr>
          <w:rFonts w:asciiTheme="minorHAnsi" w:hAnsiTheme="minorHAnsi" w:cstheme="minorHAnsi"/>
          <w:spacing w:val="1"/>
        </w:rPr>
        <w:t xml:space="preserve"> </w:t>
      </w:r>
      <w:r w:rsidRPr="000B2908">
        <w:rPr>
          <w:rFonts w:asciiTheme="minorHAnsi" w:hAnsiTheme="minorHAnsi" w:cstheme="minorHAnsi"/>
        </w:rPr>
        <w:t>prepostos,</w:t>
      </w:r>
      <w:r w:rsidRPr="000B2908">
        <w:rPr>
          <w:rFonts w:asciiTheme="minorHAnsi" w:hAnsiTheme="minorHAnsi" w:cstheme="minorHAnsi"/>
          <w:spacing w:val="1"/>
        </w:rPr>
        <w:t xml:space="preserve"> </w:t>
      </w:r>
      <w:r w:rsidRPr="000B2908">
        <w:rPr>
          <w:rFonts w:asciiTheme="minorHAnsi" w:hAnsiTheme="minorHAnsi" w:cstheme="minorHAnsi"/>
        </w:rPr>
        <w:t>administradores</w:t>
      </w:r>
      <w:r w:rsidRPr="000B2908">
        <w:rPr>
          <w:rFonts w:asciiTheme="minorHAnsi" w:hAnsiTheme="minorHAnsi" w:cstheme="minorHAnsi"/>
          <w:spacing w:val="62"/>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colaboradores</w:t>
      </w:r>
      <w:r w:rsidRPr="000B2908">
        <w:rPr>
          <w:rFonts w:asciiTheme="minorHAnsi" w:hAnsiTheme="minorHAnsi" w:cstheme="minorHAnsi"/>
          <w:spacing w:val="-2"/>
        </w:rPr>
        <w:t xml:space="preserve"> </w:t>
      </w:r>
      <w:r w:rsidRPr="000B2908">
        <w:rPr>
          <w:rFonts w:asciiTheme="minorHAnsi" w:hAnsiTheme="minorHAnsi" w:cstheme="minorHAnsi"/>
        </w:rPr>
        <w:t>ajam</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5"/>
        </w:rPr>
        <w:t xml:space="preserve"> </w:t>
      </w:r>
      <w:r w:rsidRPr="000B2908">
        <w:rPr>
          <w:rFonts w:asciiTheme="minorHAnsi" w:hAnsiTheme="minorHAnsi" w:cstheme="minorHAnsi"/>
        </w:rPr>
        <w:t>mesma</w:t>
      </w:r>
      <w:r w:rsidRPr="000B2908">
        <w:rPr>
          <w:rFonts w:asciiTheme="minorHAnsi" w:hAnsiTheme="minorHAnsi" w:cstheme="minorHAnsi"/>
          <w:spacing w:val="-4"/>
        </w:rPr>
        <w:t xml:space="preserve"> </w:t>
      </w:r>
      <w:r w:rsidRPr="000B2908">
        <w:rPr>
          <w:rFonts w:asciiTheme="minorHAnsi" w:hAnsiTheme="minorHAnsi" w:cstheme="minorHAnsi"/>
        </w:rPr>
        <w:t>forma;</w:t>
      </w:r>
    </w:p>
    <w:p w14:paraId="353DA29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8948B46"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hyperlink r:id="rId53" w:anchor="art63" w:history="1">
        <w:r w:rsidRPr="000B2908">
          <w:rPr>
            <w:rStyle w:val="Hyperlink"/>
            <w:rFonts w:asciiTheme="minorHAnsi" w:eastAsia="MS Mincho" w:hAnsiTheme="minorHAnsi" w:cstheme="minorHAnsi"/>
          </w:rPr>
          <w:t>art. 63, IV, da Lei nº 14.133/2021</w:t>
        </w:r>
      </w:hyperlink>
      <w:r w:rsidRPr="000B2908">
        <w:rPr>
          <w:rFonts w:asciiTheme="minorHAnsi" w:hAnsiTheme="minorHAnsi" w:cstheme="minorHAnsi"/>
        </w:rPr>
        <w:t>;</w:t>
      </w:r>
    </w:p>
    <w:p w14:paraId="15AFCA48"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3EFFB6F"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788D8B8A" w14:textId="77777777" w:rsidR="000B2908" w:rsidRPr="000B2908" w:rsidRDefault="000B2908" w:rsidP="000B2908">
      <w:pPr>
        <w:pStyle w:val="PargrafodaLista"/>
        <w:rPr>
          <w:rFonts w:asciiTheme="minorHAnsi" w:hAnsiTheme="minorHAnsi" w:cstheme="minorHAnsi"/>
        </w:rPr>
      </w:pPr>
    </w:p>
    <w:p w14:paraId="692F3281" w14:textId="77777777" w:rsidR="000B2908" w:rsidRPr="000B2908" w:rsidRDefault="000B2908" w:rsidP="000B2908">
      <w:pPr>
        <w:pStyle w:val="Corpodetexto"/>
        <w:numPr>
          <w:ilvl w:val="0"/>
          <w:numId w:val="43"/>
        </w:numPr>
        <w:tabs>
          <w:tab w:val="left" w:pos="1134"/>
          <w:tab w:val="left" w:pos="9639"/>
          <w:tab w:val="left" w:pos="9923"/>
        </w:tabs>
        <w:ind w:right="34"/>
        <w:rPr>
          <w:rFonts w:asciiTheme="minorHAnsi" w:hAnsiTheme="minorHAnsi" w:cstheme="minorHAnsi"/>
        </w:rPr>
      </w:pPr>
      <w:r w:rsidRPr="000B2908">
        <w:rPr>
          <w:rFonts w:asciiTheme="minorHAnsi" w:hAnsiTheme="minorHAnsi" w:cstheme="minorHAnsi"/>
        </w:rPr>
        <w:lastRenderedPageBreak/>
        <w:t>para os devidos fins que em caso de qualquer comunicação futura referente a</w:t>
      </w:r>
      <w:r w:rsidRPr="000B2908">
        <w:rPr>
          <w:rFonts w:asciiTheme="minorHAnsi" w:hAnsiTheme="minorHAnsi" w:cstheme="minorHAnsi"/>
          <w:spacing w:val="1"/>
        </w:rPr>
        <w:t xml:space="preserve"> </w:t>
      </w:r>
      <w:r w:rsidRPr="000B2908">
        <w:rPr>
          <w:rFonts w:asciiTheme="minorHAnsi" w:hAnsiTheme="minorHAnsi" w:cstheme="minorHAnsi"/>
        </w:rPr>
        <w:t>este processo licitatório,</w:t>
      </w:r>
      <w:r w:rsidRPr="000B2908">
        <w:rPr>
          <w:rFonts w:asciiTheme="minorHAnsi" w:hAnsiTheme="minorHAnsi" w:cstheme="minorHAnsi"/>
          <w:spacing w:val="1"/>
        </w:rPr>
        <w:t xml:space="preserve"> </w:t>
      </w:r>
      <w:r w:rsidRPr="000B2908">
        <w:rPr>
          <w:rFonts w:asciiTheme="minorHAnsi" w:hAnsiTheme="minorHAnsi" w:cstheme="minorHAnsi"/>
        </w:rPr>
        <w:t>bem como em caso de eventual contratação, concordo que o</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3"/>
        </w:rPr>
        <w:t xml:space="preserve"> </w:t>
      </w:r>
      <w:r w:rsidRPr="000B2908">
        <w:rPr>
          <w:rFonts w:asciiTheme="minorHAnsi" w:hAnsiTheme="minorHAnsi" w:cstheme="minorHAnsi"/>
        </w:rPr>
        <w:t>seja encaminhado para</w:t>
      </w:r>
      <w:r w:rsidRPr="000B2908">
        <w:rPr>
          <w:rFonts w:asciiTheme="minorHAnsi" w:hAnsiTheme="minorHAnsi" w:cstheme="minorHAnsi"/>
          <w:spacing w:val="-2"/>
        </w:rPr>
        <w:t xml:space="preserve"> </w:t>
      </w:r>
      <w:r w:rsidRPr="000B2908">
        <w:rPr>
          <w:rFonts w:asciiTheme="minorHAnsi" w:hAnsiTheme="minorHAnsi" w:cstheme="minorHAnsi"/>
        </w:rPr>
        <w:t>o seguinte endereço:</w:t>
      </w:r>
    </w:p>
    <w:p w14:paraId="52B164FD"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p>
    <w:p w14:paraId="7A7C2DDA"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r w:rsidRPr="000B2908">
        <w:rPr>
          <w:rFonts w:asciiTheme="minorHAnsi" w:hAnsiTheme="minorHAnsi" w:cstheme="minorHAnsi"/>
        </w:rPr>
        <w:t>E-mail:</w:t>
      </w:r>
    </w:p>
    <w:p w14:paraId="08F7EC46"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0B2908">
        <w:rPr>
          <w:rFonts w:asciiTheme="minorHAnsi" w:hAnsiTheme="minorHAnsi" w:cstheme="minorHAnsi"/>
          <w:b/>
        </w:rPr>
        <w:t>Telefone:</w:t>
      </w:r>
      <w:r w:rsidRPr="000B2908">
        <w:rPr>
          <w:rFonts w:asciiTheme="minorHAnsi" w:hAnsiTheme="minorHAnsi" w:cstheme="minorHAnsi"/>
          <w:b/>
          <w:spacing w:val="-2"/>
        </w:rPr>
        <w:t xml:space="preserve"> </w:t>
      </w:r>
      <w:r w:rsidRPr="000B2908">
        <w:rPr>
          <w:rFonts w:asciiTheme="minorHAnsi" w:hAnsiTheme="minorHAnsi" w:cstheme="minorHAnsi"/>
          <w:b/>
        </w:rPr>
        <w:t>(</w:t>
      </w:r>
      <w:r w:rsidRPr="000B2908">
        <w:rPr>
          <w:rFonts w:asciiTheme="minorHAnsi" w:hAnsiTheme="minorHAnsi" w:cstheme="minorHAnsi"/>
          <w:b/>
          <w:spacing w:val="61"/>
        </w:rPr>
        <w:t xml:space="preserve"> </w:t>
      </w:r>
      <w:r w:rsidRPr="000B2908">
        <w:rPr>
          <w:rFonts w:asciiTheme="minorHAnsi" w:hAnsiTheme="minorHAnsi" w:cstheme="minorHAnsi"/>
          <w:b/>
        </w:rPr>
        <w:t>)</w:t>
      </w:r>
      <w:r w:rsidRPr="000B2908">
        <w:rPr>
          <w:rFonts w:asciiTheme="minorHAnsi" w:hAnsiTheme="minorHAnsi" w:cstheme="minorHAnsi"/>
          <w:b/>
          <w:u w:val="single"/>
        </w:rPr>
        <w:tab/>
      </w:r>
      <w:r w:rsidRPr="000B2908">
        <w:rPr>
          <w:rFonts w:asciiTheme="minorHAnsi" w:hAnsiTheme="minorHAnsi" w:cstheme="minorHAnsi"/>
          <w:b/>
        </w:rPr>
        <w:t>-</w:t>
      </w:r>
      <w:r w:rsidRPr="000B2908">
        <w:rPr>
          <w:rFonts w:asciiTheme="minorHAnsi" w:hAnsiTheme="minorHAnsi" w:cstheme="minorHAnsi"/>
          <w:b/>
          <w:u w:val="single"/>
        </w:rPr>
        <w:t xml:space="preserve"> </w:t>
      </w:r>
      <w:r w:rsidRPr="000B2908">
        <w:rPr>
          <w:rFonts w:asciiTheme="minorHAnsi" w:hAnsiTheme="minorHAnsi" w:cstheme="minorHAnsi"/>
          <w:b/>
          <w:u w:val="single"/>
        </w:rPr>
        <w:tab/>
      </w:r>
    </w:p>
    <w:p w14:paraId="2A2FF872"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0D5AFE0A"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r w:rsidRPr="000B2908">
        <w:rPr>
          <w:rFonts w:asciiTheme="minorHAnsi" w:hAnsiTheme="minorHAnsi" w:cstheme="minorHAnsi"/>
        </w:rPr>
        <w:t>Caso</w:t>
      </w:r>
      <w:r w:rsidRPr="000B2908">
        <w:rPr>
          <w:rFonts w:asciiTheme="minorHAnsi" w:hAnsiTheme="minorHAnsi" w:cstheme="minorHAnsi"/>
          <w:spacing w:val="1"/>
        </w:rPr>
        <w:t xml:space="preserve"> </w:t>
      </w:r>
      <w:r w:rsidRPr="000B2908">
        <w:rPr>
          <w:rFonts w:asciiTheme="minorHAnsi" w:hAnsiTheme="minorHAnsi" w:cstheme="minorHAnsi"/>
        </w:rPr>
        <w:t>altere</w:t>
      </w:r>
      <w:r w:rsidRPr="000B2908">
        <w:rPr>
          <w:rFonts w:asciiTheme="minorHAnsi" w:hAnsiTheme="minorHAnsi" w:cstheme="minorHAnsi"/>
          <w:spacing w:val="1"/>
        </w:rPr>
        <w:t xml:space="preserve"> </w:t>
      </w:r>
      <w:r w:rsidRPr="000B2908">
        <w:rPr>
          <w:rFonts w:asciiTheme="minorHAnsi" w:hAnsiTheme="minorHAnsi" w:cstheme="minorHAnsi"/>
        </w:rPr>
        <w:t>o</w:t>
      </w:r>
      <w:r w:rsidRPr="000B2908">
        <w:rPr>
          <w:rFonts w:asciiTheme="minorHAnsi" w:hAnsiTheme="minorHAnsi" w:cstheme="minorHAnsi"/>
          <w:spacing w:val="1"/>
        </w:rPr>
        <w:t xml:space="preserve"> </w:t>
      </w:r>
      <w:r w:rsidRPr="000B2908">
        <w:rPr>
          <w:rFonts w:asciiTheme="minorHAnsi" w:hAnsiTheme="minorHAnsi" w:cstheme="minorHAnsi"/>
        </w:rPr>
        <w:t>citado</w:t>
      </w:r>
      <w:r w:rsidRPr="000B2908">
        <w:rPr>
          <w:rFonts w:asciiTheme="minorHAnsi" w:hAnsiTheme="minorHAnsi" w:cstheme="minorHAnsi"/>
          <w:spacing w:val="1"/>
        </w:rPr>
        <w:t xml:space="preserve"> </w:t>
      </w:r>
      <w:r w:rsidRPr="000B2908">
        <w:rPr>
          <w:rFonts w:asciiTheme="minorHAnsi" w:hAnsiTheme="minorHAnsi" w:cstheme="minorHAnsi"/>
        </w:rPr>
        <w:t>e-mail</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telefone</w:t>
      </w:r>
      <w:r w:rsidRPr="000B2908">
        <w:rPr>
          <w:rFonts w:asciiTheme="minorHAnsi" w:hAnsiTheme="minorHAnsi" w:cstheme="minorHAnsi"/>
          <w:spacing w:val="1"/>
        </w:rPr>
        <w:t xml:space="preserve"> </w:t>
      </w:r>
      <w:r w:rsidRPr="000B2908">
        <w:rPr>
          <w:rFonts w:asciiTheme="minorHAnsi" w:hAnsiTheme="minorHAnsi" w:cstheme="minorHAnsi"/>
          <w:b/>
          <w:u w:val="thick"/>
        </w:rPr>
        <w:t>comprometo-me</w:t>
      </w:r>
      <w:r w:rsidRPr="000B2908">
        <w:rPr>
          <w:rFonts w:asciiTheme="minorHAnsi" w:hAnsiTheme="minorHAnsi" w:cstheme="minorHAnsi"/>
          <w:b/>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protocolizar</w:t>
      </w:r>
      <w:r w:rsidRPr="000B2908">
        <w:rPr>
          <w:rFonts w:asciiTheme="minorHAnsi" w:hAnsiTheme="minorHAnsi" w:cstheme="minorHAnsi"/>
          <w:spacing w:val="1"/>
        </w:rPr>
        <w:t xml:space="preserve"> </w:t>
      </w:r>
      <w:r w:rsidRPr="000B2908">
        <w:rPr>
          <w:rFonts w:asciiTheme="minorHAnsi" w:hAnsiTheme="minorHAnsi" w:cstheme="minorHAnsi"/>
        </w:rPr>
        <w:t>pedido</w:t>
      </w:r>
      <w:r w:rsidRPr="000B2908">
        <w:rPr>
          <w:rFonts w:asciiTheme="minorHAnsi" w:hAnsiTheme="minorHAnsi" w:cstheme="minorHAnsi"/>
          <w:spacing w:val="6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alteração junto ao Sistema de Protocolo deste Município, sob pena de ser considerado como intimado nos dados</w:t>
      </w:r>
      <w:r w:rsidRPr="000B2908">
        <w:rPr>
          <w:rFonts w:asciiTheme="minorHAnsi" w:hAnsiTheme="minorHAnsi" w:cstheme="minorHAnsi"/>
          <w:spacing w:val="-2"/>
        </w:rPr>
        <w:t xml:space="preserve"> </w:t>
      </w:r>
      <w:r w:rsidRPr="000B2908">
        <w:rPr>
          <w:rFonts w:asciiTheme="minorHAnsi" w:hAnsiTheme="minorHAnsi" w:cstheme="minorHAnsi"/>
        </w:rPr>
        <w:t>anteriormente</w:t>
      </w:r>
      <w:r w:rsidRPr="000B2908">
        <w:rPr>
          <w:rFonts w:asciiTheme="minorHAnsi" w:hAnsiTheme="minorHAnsi" w:cstheme="minorHAnsi"/>
          <w:spacing w:val="-2"/>
        </w:rPr>
        <w:t xml:space="preserve"> </w:t>
      </w:r>
      <w:r w:rsidRPr="000B2908">
        <w:rPr>
          <w:rFonts w:asciiTheme="minorHAnsi" w:hAnsiTheme="minorHAnsi" w:cstheme="minorHAnsi"/>
        </w:rPr>
        <w:t xml:space="preserve">fornecidos. </w:t>
      </w:r>
      <w:r w:rsidRPr="000B2908">
        <w:rPr>
          <w:rFonts w:asciiTheme="minorHAnsi" w:hAnsiTheme="minorHAnsi" w:cstheme="minorHAnsi"/>
          <w:b/>
          <w:u w:val="thick"/>
        </w:rPr>
        <w:t>Comprometo-me</w:t>
      </w:r>
      <w:r w:rsidRPr="000B2908">
        <w:rPr>
          <w:rFonts w:asciiTheme="minorHAnsi" w:hAnsiTheme="minorHAnsi" w:cstheme="minorHAnsi"/>
          <w:b/>
        </w:rPr>
        <w:t xml:space="preserve"> </w:t>
      </w:r>
      <w:r w:rsidRPr="000B2908">
        <w:rPr>
          <w:rFonts w:asciiTheme="minorHAnsi" w:hAnsiTheme="minorHAnsi" w:cstheme="minorHAnsi"/>
        </w:rPr>
        <w:t>a manter durante a execução do contrato, em compatibilidade com as</w:t>
      </w:r>
      <w:r w:rsidRPr="000B2908">
        <w:rPr>
          <w:rFonts w:asciiTheme="minorHAnsi" w:hAnsiTheme="minorHAnsi" w:cstheme="minorHAnsi"/>
          <w:spacing w:val="1"/>
        </w:rPr>
        <w:t xml:space="preserve"> </w:t>
      </w:r>
      <w:r w:rsidRPr="000B2908">
        <w:rPr>
          <w:rFonts w:asciiTheme="minorHAnsi" w:hAnsiTheme="minorHAnsi" w:cstheme="minorHAnsi"/>
        </w:rPr>
        <w:t>obrigações</w:t>
      </w:r>
      <w:r w:rsidRPr="000B2908">
        <w:rPr>
          <w:rFonts w:asciiTheme="minorHAnsi" w:hAnsiTheme="minorHAnsi" w:cstheme="minorHAnsi"/>
          <w:spacing w:val="1"/>
        </w:rPr>
        <w:t xml:space="preserve"> </w:t>
      </w:r>
      <w:r w:rsidRPr="000B2908">
        <w:rPr>
          <w:rFonts w:asciiTheme="minorHAnsi" w:hAnsiTheme="minorHAnsi" w:cstheme="minorHAnsi"/>
        </w:rPr>
        <w:t>assumidas,</w:t>
      </w:r>
      <w:r w:rsidRPr="000B2908">
        <w:rPr>
          <w:rFonts w:asciiTheme="minorHAnsi" w:hAnsiTheme="minorHAnsi" w:cstheme="minorHAnsi"/>
          <w:spacing w:val="1"/>
        </w:rPr>
        <w:t xml:space="preserve"> </w:t>
      </w:r>
      <w:r w:rsidRPr="000B2908">
        <w:rPr>
          <w:rFonts w:asciiTheme="minorHAnsi" w:hAnsiTheme="minorHAnsi" w:cstheme="minorHAnsi"/>
        </w:rPr>
        <w:t>todas</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habilitação</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qualificação</w:t>
      </w:r>
      <w:r w:rsidRPr="000B2908">
        <w:rPr>
          <w:rFonts w:asciiTheme="minorHAnsi" w:hAnsiTheme="minorHAnsi" w:cstheme="minorHAnsi"/>
          <w:spacing w:val="1"/>
        </w:rPr>
        <w:t xml:space="preserve"> </w:t>
      </w:r>
      <w:r w:rsidRPr="000B2908">
        <w:rPr>
          <w:rFonts w:asciiTheme="minorHAnsi" w:hAnsiTheme="minorHAnsi" w:cstheme="minorHAnsi"/>
        </w:rPr>
        <w:t>exigidas</w:t>
      </w:r>
      <w:r w:rsidRPr="000B2908">
        <w:rPr>
          <w:rFonts w:asciiTheme="minorHAnsi" w:hAnsiTheme="minorHAnsi" w:cstheme="minorHAnsi"/>
          <w:spacing w:val="6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licitação;</w:t>
      </w:r>
    </w:p>
    <w:p w14:paraId="76D08A30"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p>
    <w:p w14:paraId="39525B5C" w14:textId="77777777" w:rsidR="000B2908" w:rsidRPr="000B2908" w:rsidRDefault="000B2908" w:rsidP="000B2908">
      <w:pPr>
        <w:pStyle w:val="Corpodetexto"/>
        <w:tabs>
          <w:tab w:val="left" w:pos="1134"/>
          <w:tab w:val="left" w:pos="9639"/>
        </w:tabs>
        <w:spacing w:before="1"/>
        <w:ind w:left="709" w:right="34"/>
        <w:rPr>
          <w:rFonts w:asciiTheme="minorHAnsi" w:hAnsiTheme="minorHAnsi"/>
        </w:rPr>
      </w:pPr>
      <w:r w:rsidRPr="000B2908">
        <w:rPr>
          <w:rFonts w:asciiTheme="minorHAnsi" w:hAnsiTheme="minorHAnsi"/>
        </w:rPr>
        <w:t>para os devidos fins de direito, na qualidade de Proponente dos procedimentos licitatórios,</w:t>
      </w:r>
      <w:r w:rsidRPr="000B2908">
        <w:rPr>
          <w:rFonts w:asciiTheme="minorHAnsi" w:hAnsiTheme="minorHAnsi"/>
          <w:spacing w:val="1"/>
        </w:rPr>
        <w:t xml:space="preserve"> </w:t>
      </w:r>
      <w:r w:rsidRPr="000B2908">
        <w:rPr>
          <w:rFonts w:asciiTheme="minorHAnsi" w:hAnsiTheme="minorHAnsi"/>
        </w:rPr>
        <w:t>instaurados</w:t>
      </w:r>
      <w:r w:rsidRPr="000B2908">
        <w:rPr>
          <w:rFonts w:asciiTheme="minorHAnsi" w:hAnsiTheme="minorHAnsi"/>
          <w:spacing w:val="1"/>
        </w:rPr>
        <w:t xml:space="preserve"> </w:t>
      </w:r>
      <w:r w:rsidRPr="000B2908">
        <w:rPr>
          <w:rFonts w:asciiTheme="minorHAnsi" w:hAnsiTheme="minorHAnsi"/>
        </w:rPr>
        <w:t>por</w:t>
      </w:r>
      <w:r w:rsidRPr="000B2908">
        <w:rPr>
          <w:rFonts w:asciiTheme="minorHAnsi" w:hAnsiTheme="minorHAnsi"/>
          <w:spacing w:val="1"/>
        </w:rPr>
        <w:t xml:space="preserve"> </w:t>
      </w:r>
      <w:r w:rsidRPr="000B2908">
        <w:rPr>
          <w:rFonts w:asciiTheme="minorHAnsi" w:hAnsiTheme="minorHAnsi"/>
        </w:rPr>
        <w:t>este</w:t>
      </w:r>
      <w:r w:rsidRPr="000B2908">
        <w:rPr>
          <w:rFonts w:asciiTheme="minorHAnsi" w:hAnsiTheme="minorHAnsi"/>
          <w:spacing w:val="1"/>
        </w:rPr>
        <w:t xml:space="preserve"> </w:t>
      </w:r>
      <w:r w:rsidRPr="000B2908">
        <w:rPr>
          <w:rFonts w:asciiTheme="minorHAnsi" w:hAnsiTheme="minorHAnsi"/>
        </w:rPr>
        <w:t>Município,</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legal</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é</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 xml:space="preserve">Sr.(a)...........................,      </w:t>
      </w:r>
      <w:r w:rsidRPr="000B2908">
        <w:rPr>
          <w:rFonts w:asciiTheme="minorHAnsi" w:hAnsiTheme="minorHAnsi"/>
          <w:spacing w:val="57"/>
        </w:rPr>
        <w:t xml:space="preserve"> </w:t>
      </w:r>
      <w:r w:rsidRPr="000B2908">
        <w:rPr>
          <w:rFonts w:asciiTheme="minorHAnsi" w:hAnsiTheme="minorHAnsi"/>
        </w:rPr>
        <w:t xml:space="preserve">Portador(a)      </w:t>
      </w:r>
      <w:r w:rsidRPr="000B2908">
        <w:rPr>
          <w:rFonts w:asciiTheme="minorHAnsi" w:hAnsiTheme="minorHAnsi"/>
          <w:spacing w:val="59"/>
        </w:rPr>
        <w:t xml:space="preserve"> </w:t>
      </w:r>
      <w:r w:rsidRPr="000B2908">
        <w:rPr>
          <w:rFonts w:asciiTheme="minorHAnsi" w:hAnsiTheme="minorHAnsi"/>
        </w:rPr>
        <w:t xml:space="preserve">do      </w:t>
      </w:r>
      <w:r w:rsidRPr="000B2908">
        <w:rPr>
          <w:rFonts w:asciiTheme="minorHAnsi" w:hAnsiTheme="minorHAnsi"/>
          <w:spacing w:val="55"/>
        </w:rPr>
        <w:t xml:space="preserve"> </w:t>
      </w:r>
      <w:r w:rsidRPr="000B2908">
        <w:rPr>
          <w:rFonts w:asciiTheme="minorHAnsi" w:hAnsiTheme="minorHAnsi"/>
        </w:rPr>
        <w:t xml:space="preserve">RG        sob      </w:t>
      </w:r>
      <w:r w:rsidRPr="000B2908">
        <w:rPr>
          <w:rFonts w:asciiTheme="minorHAnsi" w:hAnsiTheme="minorHAnsi"/>
          <w:spacing w:val="57"/>
        </w:rPr>
        <w:t xml:space="preserve"> </w:t>
      </w:r>
      <w:r w:rsidRPr="000B2908">
        <w:rPr>
          <w:rFonts w:asciiTheme="minorHAnsi" w:hAnsiTheme="minorHAnsi"/>
        </w:rPr>
        <w:t xml:space="preserve">nº .................   </w:t>
      </w:r>
      <w:r w:rsidRPr="000B2908">
        <w:rPr>
          <w:rFonts w:asciiTheme="minorHAnsi" w:hAnsiTheme="minorHAnsi"/>
          <w:spacing w:val="24"/>
        </w:rPr>
        <w:t xml:space="preserve"> </w:t>
      </w:r>
      <w:r w:rsidRPr="000B2908">
        <w:rPr>
          <w:rFonts w:asciiTheme="minorHAnsi" w:hAnsiTheme="minorHAnsi"/>
        </w:rPr>
        <w:t xml:space="preserve">e   </w:t>
      </w:r>
      <w:r w:rsidRPr="000B2908">
        <w:rPr>
          <w:rFonts w:asciiTheme="minorHAnsi" w:hAnsiTheme="minorHAnsi"/>
          <w:spacing w:val="23"/>
        </w:rPr>
        <w:t xml:space="preserve"> </w:t>
      </w:r>
      <w:r w:rsidRPr="000B2908">
        <w:rPr>
          <w:rFonts w:asciiTheme="minorHAnsi" w:hAnsiTheme="minorHAnsi"/>
        </w:rPr>
        <w:t xml:space="preserve">CPF   </w:t>
      </w:r>
      <w:r w:rsidRPr="000B2908">
        <w:rPr>
          <w:rFonts w:asciiTheme="minorHAnsi" w:hAnsiTheme="minorHAnsi"/>
          <w:spacing w:val="23"/>
        </w:rPr>
        <w:t xml:space="preserve"> </w:t>
      </w:r>
      <w:r w:rsidRPr="000B2908">
        <w:rPr>
          <w:rFonts w:asciiTheme="minorHAnsi" w:hAnsiTheme="minorHAnsi"/>
        </w:rPr>
        <w:t xml:space="preserve">nº   </w:t>
      </w:r>
      <w:r w:rsidRPr="000B2908">
        <w:rPr>
          <w:rFonts w:asciiTheme="minorHAnsi" w:hAnsiTheme="minorHAnsi"/>
          <w:spacing w:val="22"/>
        </w:rPr>
        <w:t xml:space="preserve"> </w:t>
      </w:r>
      <w:r w:rsidRPr="000B2908">
        <w:rPr>
          <w:rFonts w:asciiTheme="minorHAnsi" w:hAnsiTheme="minorHAnsi"/>
        </w:rPr>
        <w:t xml:space="preserve">...............,   </w:t>
      </w:r>
      <w:r w:rsidRPr="000B2908">
        <w:rPr>
          <w:rFonts w:asciiTheme="minorHAnsi" w:hAnsiTheme="minorHAnsi"/>
          <w:spacing w:val="25"/>
        </w:rPr>
        <w:t xml:space="preserve"> </w:t>
      </w:r>
      <w:r w:rsidRPr="000B2908">
        <w:rPr>
          <w:rFonts w:asciiTheme="minorHAnsi" w:hAnsiTheme="minorHAnsi"/>
        </w:rPr>
        <w:t>cuja função/cargo</w:t>
      </w:r>
      <w:r w:rsidRPr="000B2908">
        <w:rPr>
          <w:rFonts w:asciiTheme="minorHAnsi" w:hAnsiTheme="minorHAnsi"/>
          <w:spacing w:val="1"/>
        </w:rPr>
        <w:t xml:space="preserve"> </w:t>
      </w:r>
      <w:r w:rsidRPr="000B2908">
        <w:rPr>
          <w:rFonts w:asciiTheme="minorHAnsi" w:hAnsiTheme="minorHAnsi"/>
        </w:rPr>
        <w:t>é.................. (sócio</w:t>
      </w:r>
      <w:r w:rsidRPr="000B2908">
        <w:rPr>
          <w:rFonts w:asciiTheme="minorHAnsi" w:hAnsiTheme="minorHAnsi"/>
          <w:spacing w:val="1"/>
        </w:rPr>
        <w:t xml:space="preserve"> </w:t>
      </w:r>
      <w:r w:rsidRPr="000B2908">
        <w:rPr>
          <w:rFonts w:asciiTheme="minorHAnsi" w:hAnsiTheme="minorHAnsi"/>
        </w:rPr>
        <w:t>administrador / procurador / diretor / etc),</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pela assinatura</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rPr>
        <w:t>contrato.</w:t>
      </w:r>
    </w:p>
    <w:p w14:paraId="27879F15"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8EEA71F"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68E1679" w14:textId="77777777" w:rsidR="000B2908" w:rsidRPr="000B2908" w:rsidRDefault="000B2908" w:rsidP="000B2908">
      <w:pPr>
        <w:adjustRightInd w:val="0"/>
        <w:ind w:right="-108"/>
        <w:rPr>
          <w:rFonts w:asciiTheme="minorHAnsi" w:hAnsiTheme="minorHAnsi"/>
          <w:b/>
          <w:bCs/>
          <w:color w:val="FF0000"/>
        </w:rPr>
      </w:pPr>
    </w:p>
    <w:p w14:paraId="6400DB00" w14:textId="77777777" w:rsidR="000B2908" w:rsidRPr="000B2908" w:rsidRDefault="000B2908" w:rsidP="000B2908">
      <w:pPr>
        <w:pStyle w:val="Corpodetexto"/>
        <w:tabs>
          <w:tab w:val="left" w:pos="1134"/>
          <w:tab w:val="left" w:pos="9639"/>
        </w:tabs>
        <w:spacing w:before="9"/>
        <w:ind w:left="284" w:right="34"/>
        <w:jc w:val="left"/>
        <w:rPr>
          <w:rFonts w:asciiTheme="minorHAnsi" w:hAnsiTheme="minorHAnsi"/>
        </w:rPr>
      </w:pPr>
    </w:p>
    <w:p w14:paraId="0FDE6DF0" w14:textId="77777777" w:rsidR="000B2908" w:rsidRPr="000B2908" w:rsidRDefault="000B2908" w:rsidP="000B2908">
      <w:pPr>
        <w:pStyle w:val="Corpodetexto"/>
        <w:tabs>
          <w:tab w:val="left" w:pos="1134"/>
          <w:tab w:val="left" w:pos="3212"/>
          <w:tab w:val="left" w:pos="3763"/>
          <w:tab w:val="left" w:pos="5541"/>
          <w:tab w:val="left" w:pos="9639"/>
        </w:tabs>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spacing w:val="2"/>
        </w:rPr>
        <w:t xml:space="preserve"> </w:t>
      </w:r>
      <w:r w:rsidRPr="000B2908">
        <w:rPr>
          <w:rFonts w:asciiTheme="minorHAnsi" w:hAnsiTheme="minorHAnsi"/>
        </w:rPr>
        <w:t>2025.</w:t>
      </w:r>
    </w:p>
    <w:p w14:paraId="632C48FB"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34F8B940"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44E78D96"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022F9C52"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778CADAF"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6AEFFFBF" w14:textId="77777777" w:rsidR="000B2908" w:rsidRPr="000B2908" w:rsidRDefault="000B2908" w:rsidP="000B2908">
      <w:pPr>
        <w:adjustRightInd w:val="0"/>
        <w:ind w:right="-108"/>
        <w:rPr>
          <w:rFonts w:asciiTheme="minorHAnsi" w:hAnsiTheme="minorHAnsi"/>
          <w:b/>
          <w:bCs/>
          <w:color w:val="FF0000"/>
        </w:rPr>
      </w:pPr>
    </w:p>
    <w:bookmarkEnd w:id="36"/>
    <w:p w14:paraId="142FF8E2" w14:textId="77777777" w:rsidR="00D16232" w:rsidRPr="000B2908" w:rsidRDefault="00D16232" w:rsidP="00AE378A">
      <w:pPr>
        <w:pStyle w:val="Ttulo1"/>
        <w:tabs>
          <w:tab w:val="left" w:pos="1134"/>
          <w:tab w:val="left" w:pos="9639"/>
        </w:tabs>
        <w:ind w:left="284" w:right="687"/>
        <w:jc w:val="center"/>
        <w:rPr>
          <w:rFonts w:asciiTheme="minorHAnsi" w:hAnsiTheme="minorHAnsi"/>
          <w:sz w:val="22"/>
          <w:szCs w:val="22"/>
        </w:rPr>
      </w:pP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14:paraId="74A9B048" w14:textId="77777777" w:rsidR="001D08DA" w:rsidRPr="001D08DA" w:rsidRDefault="001D08DA" w:rsidP="001D08DA">
      <w:pPr>
        <w:tabs>
          <w:tab w:val="num" w:pos="284"/>
        </w:tabs>
        <w:ind w:left="284" w:right="34"/>
        <w:jc w:val="center"/>
        <w:rPr>
          <w:rFonts w:asciiTheme="minorHAnsi" w:hAnsiTheme="minorHAnsi" w:cs="Calibri"/>
          <w:b/>
        </w:rPr>
      </w:pPr>
      <w:bookmarkStart w:id="37" w:name="_bookmark40"/>
      <w:bookmarkEnd w:id="37"/>
      <w:r w:rsidRPr="001D08DA">
        <w:rPr>
          <w:rFonts w:asciiTheme="minorHAnsi" w:hAnsiTheme="minorHAnsi" w:cs="Calibri"/>
          <w:b/>
        </w:rPr>
        <w:lastRenderedPageBreak/>
        <w:t>ANEXO V – DADOS DO FORNECEDOR</w:t>
      </w:r>
    </w:p>
    <w:p w14:paraId="2CDC9D83" w14:textId="77777777" w:rsidR="001D08DA" w:rsidRPr="001D08DA" w:rsidRDefault="001D08DA" w:rsidP="001D08DA">
      <w:pPr>
        <w:tabs>
          <w:tab w:val="num" w:pos="284"/>
        </w:tabs>
        <w:ind w:left="284" w:right="34"/>
        <w:jc w:val="center"/>
        <w:rPr>
          <w:rFonts w:asciiTheme="minorHAnsi" w:hAnsiTheme="minorHAnsi" w:cs="Calibri"/>
          <w:b/>
        </w:rPr>
      </w:pPr>
    </w:p>
    <w:p w14:paraId="26937F09" w14:textId="53830C8C" w:rsidR="001D08DA" w:rsidRPr="001D08DA" w:rsidRDefault="001D08DA" w:rsidP="001D08DA">
      <w:pPr>
        <w:tabs>
          <w:tab w:val="num" w:pos="284"/>
        </w:tabs>
        <w:ind w:left="284" w:right="34"/>
        <w:jc w:val="center"/>
        <w:rPr>
          <w:rFonts w:asciiTheme="minorHAnsi" w:hAnsiTheme="minorHAnsi" w:cs="Calibri"/>
          <w:b/>
        </w:rPr>
      </w:pPr>
      <w:r w:rsidRPr="001D08DA">
        <w:rPr>
          <w:rFonts w:asciiTheme="minorHAnsi" w:hAnsiTheme="minorHAnsi" w:cs="Calibri"/>
          <w:b/>
        </w:rPr>
        <w:t xml:space="preserve">PREGÃO ELETRÔNICO N.º </w:t>
      </w:r>
      <w:r w:rsidR="005C03DB">
        <w:rPr>
          <w:rFonts w:asciiTheme="minorHAnsi" w:hAnsiTheme="minorHAnsi" w:cs="Calibri"/>
          <w:b/>
        </w:rPr>
        <w:t>070/2025</w:t>
      </w:r>
    </w:p>
    <w:p w14:paraId="037D4AF3" w14:textId="77777777" w:rsidR="001D08DA" w:rsidRPr="001D08DA" w:rsidRDefault="001D08DA" w:rsidP="001D08DA">
      <w:pPr>
        <w:tabs>
          <w:tab w:val="num" w:pos="284"/>
        </w:tabs>
        <w:ind w:left="284" w:right="34"/>
        <w:rPr>
          <w:rFonts w:asciiTheme="minorHAnsi" w:hAnsiTheme="minorHAnsi" w:cs="Calibri"/>
        </w:rPr>
      </w:pPr>
    </w:p>
    <w:p w14:paraId="78B0F51C" w14:textId="77777777" w:rsidR="001D08DA" w:rsidRPr="001D08DA" w:rsidRDefault="001D08DA" w:rsidP="001D08D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1D08DA" w:rsidRPr="001D08DA" w14:paraId="308F1BF0"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7B83326" w14:textId="77777777" w:rsidR="001D08DA" w:rsidRPr="001D08DA" w:rsidRDefault="001D08DA" w:rsidP="0088096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Razão Social:</w:t>
            </w:r>
          </w:p>
        </w:tc>
      </w:tr>
      <w:tr w:rsidR="001D08DA" w:rsidRPr="001D08DA" w14:paraId="23244BDE"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D2F8593" w14:textId="77777777" w:rsidR="001D08DA" w:rsidRPr="001D08DA" w:rsidRDefault="001D08DA" w:rsidP="0088096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 xml:space="preserve">Nome Fantasia: </w:t>
            </w:r>
          </w:p>
        </w:tc>
      </w:tr>
      <w:tr w:rsidR="001D08DA" w:rsidRPr="001D08DA" w14:paraId="76044DB6" w14:textId="77777777" w:rsidTr="0088096E">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427F5A0A" w14:textId="77777777" w:rsidR="001D08DA" w:rsidRPr="001D08DA" w:rsidRDefault="001D08DA" w:rsidP="0088096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14:paraId="2AAE1C08" w14:textId="77777777" w:rsidR="001D08DA" w:rsidRPr="001D08DA" w:rsidRDefault="001D08DA" w:rsidP="0088096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14:paraId="7476360C" w14:textId="77777777" w:rsidR="001D08DA" w:rsidRPr="001D08DA" w:rsidRDefault="001D08DA" w:rsidP="0088096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Municipal:</w:t>
            </w:r>
          </w:p>
        </w:tc>
      </w:tr>
      <w:tr w:rsidR="001D08DA" w:rsidRPr="001D08DA" w14:paraId="3B8907D9"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E2639ED" w14:textId="77777777" w:rsidR="001D08DA" w:rsidRPr="001D08DA" w:rsidRDefault="001D08DA" w:rsidP="0088096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Endereço:</w:t>
            </w:r>
          </w:p>
        </w:tc>
      </w:tr>
      <w:tr w:rsidR="001D08DA" w:rsidRPr="001D08DA" w14:paraId="62DED206" w14:textId="77777777" w:rsidTr="0088096E">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12FEE601" w14:textId="77777777" w:rsidR="001D08DA" w:rsidRPr="001D08DA" w:rsidRDefault="001D08DA" w:rsidP="0088096E">
            <w:pPr>
              <w:tabs>
                <w:tab w:val="num" w:pos="426"/>
                <w:tab w:val="left" w:pos="709"/>
              </w:tabs>
              <w:snapToGrid w:val="0"/>
              <w:ind w:left="426" w:right="34" w:firstLine="275"/>
              <w:rPr>
                <w:rFonts w:asciiTheme="minorHAnsi" w:hAnsiTheme="minorHAnsi" w:cstheme="minorHAnsi"/>
              </w:rPr>
            </w:pPr>
            <w:r w:rsidRPr="001D08D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57CA637E" w14:textId="77777777" w:rsidR="001D08DA" w:rsidRPr="001D08DA" w:rsidRDefault="001D08DA" w:rsidP="0088096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0A57BC48" w14:textId="77777777" w:rsidR="001D08DA" w:rsidRPr="001D08DA" w:rsidRDefault="001D08DA" w:rsidP="0088096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UF:</w:t>
            </w:r>
          </w:p>
        </w:tc>
      </w:tr>
      <w:tr w:rsidR="001D08DA" w:rsidRPr="001D08DA" w14:paraId="623E6E06" w14:textId="77777777" w:rsidTr="0088096E">
        <w:trPr>
          <w:trHeight w:val="23"/>
        </w:trPr>
        <w:tc>
          <w:tcPr>
            <w:tcW w:w="900" w:type="dxa"/>
            <w:tcBorders>
              <w:top w:val="single" w:sz="4" w:space="0" w:color="000000"/>
              <w:left w:val="single" w:sz="4" w:space="0" w:color="000000"/>
              <w:bottom w:val="single" w:sz="4" w:space="0" w:color="000000"/>
            </w:tcBorders>
            <w:shd w:val="clear" w:color="auto" w:fill="auto"/>
          </w:tcPr>
          <w:p w14:paraId="192C0F0B" w14:textId="77777777" w:rsidR="001D08DA" w:rsidRPr="001D08DA" w:rsidRDefault="001D08DA" w:rsidP="0088096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DDD:</w:t>
            </w:r>
          </w:p>
          <w:p w14:paraId="4A49CAD3" w14:textId="77777777" w:rsidR="001D08DA" w:rsidRPr="001D08DA" w:rsidRDefault="001D08DA" w:rsidP="0088096E">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14:paraId="0BF6D27A" w14:textId="77777777" w:rsidR="001D08DA" w:rsidRPr="001D08DA" w:rsidRDefault="001D08DA" w:rsidP="0088096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Telefone:</w:t>
            </w:r>
          </w:p>
          <w:p w14:paraId="16F55349" w14:textId="77777777" w:rsidR="001D08DA" w:rsidRPr="001D08DA" w:rsidRDefault="001D08DA" w:rsidP="0088096E">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14:paraId="5C88DD80" w14:textId="77777777" w:rsidR="001D08DA" w:rsidRPr="001D08DA" w:rsidRDefault="001D08DA" w:rsidP="0088096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Fax:</w:t>
            </w:r>
          </w:p>
          <w:p w14:paraId="09A66A5E" w14:textId="77777777" w:rsidR="001D08DA" w:rsidRPr="001D08DA" w:rsidRDefault="001D08DA" w:rsidP="0088096E">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14:paraId="504B5D15" w14:textId="77777777" w:rsidR="001D08DA" w:rsidRPr="001D08DA" w:rsidRDefault="001D08DA" w:rsidP="0088096E">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CEP:</w:t>
            </w:r>
          </w:p>
          <w:p w14:paraId="763ECCA9" w14:textId="77777777" w:rsidR="001D08DA" w:rsidRPr="001D08DA" w:rsidRDefault="001D08DA" w:rsidP="0088096E">
            <w:pPr>
              <w:tabs>
                <w:tab w:val="num" w:pos="426"/>
                <w:tab w:val="left" w:pos="709"/>
              </w:tabs>
              <w:ind w:left="426" w:right="34" w:hanging="425"/>
              <w:rPr>
                <w:rFonts w:asciiTheme="minorHAnsi" w:hAnsiTheme="minorHAnsi" w:cstheme="minorHAnsi"/>
              </w:rPr>
            </w:pPr>
          </w:p>
        </w:tc>
      </w:tr>
      <w:tr w:rsidR="001D08DA" w:rsidRPr="001D08DA" w14:paraId="45A4310A"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00FB51F"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Endereço Eletrônico – (E-mail):</w:t>
            </w:r>
          </w:p>
        </w:tc>
      </w:tr>
      <w:tr w:rsidR="001D08DA" w:rsidRPr="001D08DA" w14:paraId="073AEF45"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6FA311D" w14:textId="77777777" w:rsidR="001D08DA" w:rsidRPr="001D08DA" w:rsidRDefault="001D08DA" w:rsidP="0088096E">
            <w:pPr>
              <w:pStyle w:val="Recuodecorpodetexto"/>
              <w:tabs>
                <w:tab w:val="num" w:pos="134"/>
                <w:tab w:val="left" w:pos="709"/>
              </w:tabs>
              <w:snapToGrid w:val="0"/>
              <w:ind w:left="-8" w:right="-444" w:hanging="9"/>
              <w:jc w:val="both"/>
              <w:rPr>
                <w:rFonts w:asciiTheme="minorHAnsi" w:hAnsiTheme="minorHAnsi" w:cstheme="minorHAnsi"/>
                <w:b/>
                <w:lang w:val="pt-BR"/>
              </w:rPr>
            </w:pPr>
            <w:r w:rsidRPr="001D08D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1D08DA" w:rsidRPr="001D08DA" w14:paraId="5D2E00C1"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AF9D359"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Nome:</w:t>
            </w:r>
          </w:p>
        </w:tc>
      </w:tr>
      <w:tr w:rsidR="001D08DA" w:rsidRPr="001D08DA" w14:paraId="251F37D2" w14:textId="77777777" w:rsidTr="0088096E">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DFDD08"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4F2F4B7B"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14:paraId="646F83C6"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CPF nº</w:t>
            </w:r>
          </w:p>
        </w:tc>
      </w:tr>
      <w:tr w:rsidR="001D08DA" w:rsidRPr="001D08DA" w14:paraId="44C5E714"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9AD348D"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Data de Nascimento: </w:t>
            </w:r>
          </w:p>
        </w:tc>
      </w:tr>
      <w:tr w:rsidR="001D08DA" w:rsidRPr="001D08DA" w14:paraId="3F649C9C" w14:textId="77777777" w:rsidTr="0088096E">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773ECCA5"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14:paraId="3F3DC2BD"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Cargo:</w:t>
            </w:r>
          </w:p>
        </w:tc>
      </w:tr>
      <w:tr w:rsidR="001D08DA" w:rsidRPr="001D08DA" w14:paraId="47F92DCE"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1D8DF3F"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 Residencial Completo:</w:t>
            </w:r>
          </w:p>
        </w:tc>
      </w:tr>
      <w:tr w:rsidR="001D08DA" w:rsidRPr="001D08DA" w14:paraId="058EB07F"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D5F2156"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Bairro:</w:t>
            </w:r>
          </w:p>
        </w:tc>
      </w:tr>
      <w:tr w:rsidR="001D08DA" w:rsidRPr="001D08DA" w14:paraId="0B6CFD9D" w14:textId="77777777" w:rsidTr="0088096E">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4E1599DB"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14:paraId="2DBC365C"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14:paraId="287E2C0F"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CEP:</w:t>
            </w:r>
          </w:p>
        </w:tc>
      </w:tr>
      <w:tr w:rsidR="001D08DA" w:rsidRPr="001D08DA" w14:paraId="0C7D3088"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6F4A326B"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Qualificação:(     ) Sócio: cargo/função                        (      ) Representante Legal: </w:t>
            </w:r>
          </w:p>
        </w:tc>
      </w:tr>
      <w:tr w:rsidR="001D08DA" w:rsidRPr="001D08DA" w14:paraId="67AC7D61"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9BB760C"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institucional:</w:t>
            </w:r>
          </w:p>
        </w:tc>
      </w:tr>
      <w:tr w:rsidR="001D08DA" w:rsidRPr="001D08DA" w14:paraId="07E75BDF"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F52D5F7"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pessoal:</w:t>
            </w:r>
          </w:p>
        </w:tc>
      </w:tr>
      <w:tr w:rsidR="001D08DA" w:rsidRPr="001D08DA" w14:paraId="3A1032C2"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1BC2625"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Telefone(s):</w:t>
            </w:r>
          </w:p>
        </w:tc>
      </w:tr>
      <w:tr w:rsidR="001D08DA" w:rsidRPr="001D08DA" w14:paraId="0934132D"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A7803BC" w14:textId="77777777" w:rsidR="001D08DA" w:rsidRPr="001D08DA" w:rsidRDefault="001D08DA" w:rsidP="0088096E">
            <w:pPr>
              <w:tabs>
                <w:tab w:val="num" w:pos="426"/>
                <w:tab w:val="left" w:pos="709"/>
              </w:tabs>
              <w:snapToGrid w:val="0"/>
              <w:ind w:left="426" w:right="-444" w:hanging="425"/>
              <w:rPr>
                <w:rFonts w:asciiTheme="minorHAnsi" w:hAnsiTheme="minorHAnsi" w:cstheme="minorHAnsi"/>
                <w:b/>
              </w:rPr>
            </w:pPr>
            <w:r w:rsidRPr="001D08DA">
              <w:rPr>
                <w:rFonts w:asciiTheme="minorHAnsi" w:hAnsiTheme="minorHAnsi" w:cstheme="minorHAnsi"/>
                <w:b/>
              </w:rPr>
              <w:t>DADOS BANCÁRIOS DA EMPRESA (PARA CRÉDITO EM CONTA CORRENTE)</w:t>
            </w:r>
          </w:p>
        </w:tc>
      </w:tr>
      <w:tr w:rsidR="001D08DA" w:rsidRPr="001D08DA" w14:paraId="2ACA40E6"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DD04A97"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Banco: </w:t>
            </w:r>
          </w:p>
        </w:tc>
      </w:tr>
      <w:tr w:rsidR="001D08DA" w:rsidRPr="001D08DA" w14:paraId="27E94933"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C287A51"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Agência: </w:t>
            </w:r>
          </w:p>
        </w:tc>
      </w:tr>
      <w:tr w:rsidR="001D08DA" w:rsidRPr="001D08DA" w14:paraId="7EFD7C1E" w14:textId="77777777" w:rsidTr="0088096E">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BA9DFDA" w14:textId="77777777" w:rsidR="001D08DA" w:rsidRPr="001D08DA" w:rsidRDefault="001D08DA" w:rsidP="0088096E">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Número da conta: </w:t>
            </w:r>
          </w:p>
        </w:tc>
      </w:tr>
    </w:tbl>
    <w:p w14:paraId="5D8F8781" w14:textId="77777777" w:rsidR="001D08DA" w:rsidRPr="001D08DA" w:rsidRDefault="001D08DA" w:rsidP="001D08DA">
      <w:pPr>
        <w:tabs>
          <w:tab w:val="num" w:pos="709"/>
        </w:tabs>
        <w:ind w:left="284" w:right="-444"/>
        <w:rPr>
          <w:rFonts w:asciiTheme="minorHAnsi" w:hAnsiTheme="minorHAnsi" w:cs="Calibri"/>
        </w:rPr>
      </w:pPr>
    </w:p>
    <w:p w14:paraId="664E3C66" w14:textId="77777777" w:rsidR="001D08DA" w:rsidRPr="001D08DA" w:rsidRDefault="001D08DA" w:rsidP="001D08DA">
      <w:pPr>
        <w:tabs>
          <w:tab w:val="num" w:pos="709"/>
        </w:tabs>
        <w:ind w:left="284" w:right="-444"/>
        <w:rPr>
          <w:rFonts w:asciiTheme="minorHAnsi" w:hAnsiTheme="minorHAnsi" w:cs="Calibri"/>
        </w:rPr>
      </w:pPr>
    </w:p>
    <w:p w14:paraId="626FFB68"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 ______ de ______________ de 2025.</w:t>
      </w:r>
    </w:p>
    <w:p w14:paraId="7D0CA343" w14:textId="77777777" w:rsidR="001D08DA" w:rsidRPr="001D08DA" w:rsidRDefault="001D08DA" w:rsidP="001D08DA">
      <w:pPr>
        <w:tabs>
          <w:tab w:val="num" w:pos="709"/>
        </w:tabs>
        <w:ind w:left="284" w:right="-444"/>
        <w:rPr>
          <w:rFonts w:asciiTheme="minorHAnsi" w:hAnsiTheme="minorHAnsi" w:cs="Calibri"/>
        </w:rPr>
      </w:pPr>
    </w:p>
    <w:p w14:paraId="68E0436A" w14:textId="77777777" w:rsidR="001D08DA" w:rsidRPr="001D08DA" w:rsidRDefault="001D08DA" w:rsidP="001D08DA">
      <w:pPr>
        <w:tabs>
          <w:tab w:val="num" w:pos="709"/>
        </w:tabs>
        <w:ind w:left="284" w:right="-444"/>
        <w:rPr>
          <w:rFonts w:asciiTheme="minorHAnsi" w:hAnsiTheme="minorHAnsi" w:cs="Calibri"/>
        </w:rPr>
      </w:pPr>
    </w:p>
    <w:p w14:paraId="7E871FEE"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____________________________________________</w:t>
      </w:r>
    </w:p>
    <w:p w14:paraId="20E0F948" w14:textId="5D751F3C" w:rsid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Assinatura do Representante Legal</w:t>
      </w:r>
    </w:p>
    <w:p w14:paraId="713C257F" w14:textId="2B777E23" w:rsidR="001D08DA" w:rsidRDefault="001D08DA" w:rsidP="001D08DA">
      <w:pPr>
        <w:tabs>
          <w:tab w:val="num" w:pos="709"/>
        </w:tabs>
        <w:ind w:left="284" w:right="-444"/>
        <w:rPr>
          <w:rFonts w:asciiTheme="minorHAnsi" w:hAnsiTheme="minorHAnsi" w:cs="Calibri"/>
        </w:rPr>
      </w:pPr>
    </w:p>
    <w:p w14:paraId="4D0D8FF4" w14:textId="46E1155E" w:rsidR="00941D9B" w:rsidRPr="001D08DA" w:rsidRDefault="001D08DA" w:rsidP="001D08DA">
      <w:pPr>
        <w:rPr>
          <w:rFonts w:asciiTheme="minorHAnsi" w:hAnsiTheme="minorHAnsi"/>
        </w:rPr>
        <w:sectPr w:rsidR="00941D9B" w:rsidRPr="001D08DA">
          <w:pgSz w:w="11910" w:h="16840"/>
          <w:pgMar w:top="1920" w:right="200" w:bottom="940" w:left="1100" w:header="641" w:footer="756" w:gutter="0"/>
          <w:cols w:space="720"/>
        </w:sectPr>
      </w:pPr>
      <w:r w:rsidRPr="001D08DA">
        <w:rPr>
          <w:rFonts w:asciiTheme="minorHAnsi" w:hAnsiTheme="minorHAnsi" w:cstheme="minorHAnsi"/>
          <w:b/>
        </w:rPr>
        <w:t xml:space="preserve">(Observação: Esta declaração poderá ser enviada pela vencedora no e-mail </w:t>
      </w:r>
      <w:hyperlink r:id="rId54" w:history="1">
        <w:r w:rsidRPr="001D08DA">
          <w:rPr>
            <w:rStyle w:val="Hyperlink"/>
            <w:rFonts w:asciiTheme="minorHAnsi" w:hAnsiTheme="minorHAnsi" w:cstheme="minorHAnsi"/>
            <w:b/>
          </w:rPr>
          <w:t>cml@saojoaquimdabarra.sp.gov.br</w:t>
        </w:r>
      </w:hyperlink>
    </w:p>
    <w:p w14:paraId="12F6BA8B" w14:textId="77777777" w:rsidR="00941D9B" w:rsidRPr="00044768" w:rsidRDefault="00941D9B" w:rsidP="001D08DA">
      <w:pPr>
        <w:tabs>
          <w:tab w:val="left" w:pos="1134"/>
          <w:tab w:val="left" w:pos="9639"/>
        </w:tabs>
        <w:ind w:right="687"/>
        <w:rPr>
          <w:rFonts w:asciiTheme="minorHAnsi" w:hAnsiTheme="minorHAnsi"/>
          <w:sz w:val="24"/>
          <w:szCs w:val="24"/>
        </w:rPr>
        <w:sectPr w:rsidR="00941D9B" w:rsidRPr="00044768">
          <w:pgSz w:w="11910" w:h="16840"/>
          <w:pgMar w:top="1920" w:right="200" w:bottom="940" w:left="1100" w:header="641" w:footer="756" w:gutter="0"/>
          <w:cols w:space="720"/>
        </w:sectPr>
      </w:pPr>
      <w:bookmarkStart w:id="38" w:name="_bookmark41"/>
      <w:bookmarkStart w:id="39" w:name="_bookmark42"/>
      <w:bookmarkStart w:id="40" w:name="_bookmark43"/>
      <w:bookmarkStart w:id="41" w:name="_bookmark44"/>
      <w:bookmarkStart w:id="42" w:name="_bookmark45"/>
      <w:bookmarkStart w:id="43" w:name="_bookmark46"/>
      <w:bookmarkEnd w:id="38"/>
      <w:bookmarkEnd w:id="39"/>
      <w:bookmarkEnd w:id="40"/>
      <w:bookmarkEnd w:id="41"/>
      <w:bookmarkEnd w:id="42"/>
      <w:bookmarkEnd w:id="43"/>
    </w:p>
    <w:p w14:paraId="229ED7C1" w14:textId="18856B98" w:rsidR="00B5508C" w:rsidRPr="004A773A" w:rsidRDefault="00B5508C" w:rsidP="00B5508C">
      <w:pPr>
        <w:tabs>
          <w:tab w:val="left" w:pos="5423"/>
        </w:tabs>
        <w:jc w:val="center"/>
        <w:rPr>
          <w:rFonts w:asciiTheme="minorHAnsi" w:hAnsiTheme="minorHAnsi" w:cs="Times New Roman"/>
          <w:b/>
          <w:bCs/>
        </w:rPr>
      </w:pPr>
      <w:bookmarkStart w:id="44" w:name="_bookmark47"/>
      <w:bookmarkEnd w:id="44"/>
      <w:bookmarkEnd w:id="34"/>
      <w:r w:rsidRPr="004A773A">
        <w:rPr>
          <w:rFonts w:asciiTheme="minorHAnsi" w:hAnsiTheme="minorHAnsi" w:cs="Times New Roman"/>
          <w:b/>
          <w:bCs/>
        </w:rPr>
        <w:t xml:space="preserve">ANEXO </w:t>
      </w:r>
      <w:r w:rsidR="001D08DA">
        <w:rPr>
          <w:rFonts w:asciiTheme="minorHAnsi" w:hAnsiTheme="minorHAnsi" w:cs="Times New Roman"/>
          <w:b/>
          <w:bCs/>
        </w:rPr>
        <w:t>VI</w:t>
      </w:r>
    </w:p>
    <w:p w14:paraId="08C4759D" w14:textId="1449AEE5"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w:t>
      </w:r>
      <w:r w:rsidR="000A1D0A">
        <w:rPr>
          <w:rFonts w:asciiTheme="minorHAnsi" w:hAnsiTheme="minorHAnsi" w:cs="Times New Roman"/>
          <w:b/>
          <w:bCs/>
          <w:iCs/>
        </w:rPr>
        <w:t xml:space="preserve">O CONTRATO </w:t>
      </w:r>
      <w:r w:rsidRPr="00091B15">
        <w:rPr>
          <w:rFonts w:asciiTheme="minorHAnsi" w:hAnsiTheme="minorHAnsi" w:cs="Times New Roman"/>
          <w:b/>
          <w:bCs/>
          <w:iCs/>
        </w:rPr>
        <w:t>N.º ........./202</w:t>
      </w:r>
      <w:r w:rsidR="007344F0">
        <w:rPr>
          <w:rFonts w:asciiTheme="minorHAnsi" w:hAnsiTheme="minorHAnsi" w:cs="Times New Roman"/>
          <w:b/>
          <w:bCs/>
          <w:iCs/>
        </w:rPr>
        <w:t>5</w:t>
      </w:r>
    </w:p>
    <w:p w14:paraId="10D6B322" w14:textId="368172CE"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5C03DB">
        <w:rPr>
          <w:rFonts w:ascii="Calibri" w:eastAsia="Lucida Sans Unicode" w:hAnsi="Calibri" w:cs="Calibri"/>
          <w:b/>
          <w:bCs/>
        </w:rPr>
        <w:t>070/2025</w:t>
      </w:r>
    </w:p>
    <w:p w14:paraId="5EEBC4C0" w14:textId="77777777" w:rsidR="00B5508C" w:rsidRDefault="00B5508C" w:rsidP="00B5508C">
      <w:pPr>
        <w:suppressAutoHyphens/>
        <w:rPr>
          <w:rFonts w:ascii="Calibri" w:eastAsia="Lucida Sans Unicode" w:hAnsi="Calibri" w:cs="Calibri"/>
          <w:b/>
        </w:rPr>
      </w:pPr>
    </w:p>
    <w:p w14:paraId="15E7F1B7" w14:textId="77777777"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14:paraId="7E30A589" w14:textId="77777777" w:rsidR="00B5508C" w:rsidRPr="003A12CB" w:rsidRDefault="00B5508C" w:rsidP="00B5508C">
      <w:pPr>
        <w:suppressAutoHyphens/>
        <w:rPr>
          <w:rFonts w:ascii="Calibri" w:eastAsia="Lucida Sans Unicode" w:hAnsi="Calibri" w:cs="Calibri"/>
          <w:b/>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Vannuchi,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7777777" w:rsidR="00B5508C" w:rsidRPr="003A12CB" w:rsidRDefault="00B5508C" w:rsidP="00B5508C">
      <w:pPr>
        <w:suppressAutoHyphens/>
        <w:ind w:firstLine="851"/>
        <w:rPr>
          <w:rFonts w:ascii="Calibri" w:eastAsia="Lucida Sans Unicode" w:hAnsi="Calibri" w:cs="Calibri"/>
          <w:snapToGrid w:val="0"/>
        </w:rPr>
      </w:pPr>
    </w:p>
    <w:p w14:paraId="69114BD3" w14:textId="4C864154" w:rsidR="00B5508C" w:rsidRPr="003A12CB" w:rsidRDefault="00333D75" w:rsidP="00B5508C">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sidR="00B5508C" w:rsidRPr="003A12CB">
        <w:rPr>
          <w:rFonts w:ascii="Calibri" w:eastAsia="Lucida Sans Unicode" w:hAnsi="Calibri" w:cs="Calibri"/>
          <w:b/>
        </w:rPr>
        <w:t>:</w:t>
      </w:r>
      <w:r w:rsidR="00B5508C" w:rsidRPr="003A12CB">
        <w:rPr>
          <w:rFonts w:ascii="Calibri" w:eastAsia="Lucida Sans Unicode" w:hAnsi="Calibri" w:cs="Calibri"/>
        </w:rPr>
        <w:t xml:space="preserve"> </w:t>
      </w:r>
    </w:p>
    <w:p w14:paraId="5796CF9E" w14:textId="77777777" w:rsidR="00B5508C" w:rsidRPr="003A12CB" w:rsidRDefault="00B5508C" w:rsidP="00D16232">
      <w:pPr>
        <w:suppressAutoHyphens/>
        <w:ind w:right="317"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29D67419" w14:textId="2F6B24DA" w:rsidR="00B5508C" w:rsidRDefault="00B5508C" w:rsidP="00B5508C">
      <w:pPr>
        <w:suppressAutoHyphens/>
        <w:ind w:firstLine="851"/>
        <w:rPr>
          <w:rFonts w:asciiTheme="minorHAnsi" w:hAnsiTheme="minorHAnsi" w:cs="Times New Roman"/>
          <w:iCs/>
        </w:rPr>
      </w:pPr>
    </w:p>
    <w:p w14:paraId="3C7181CF" w14:textId="77777777" w:rsidR="00295632" w:rsidRPr="00091B15" w:rsidRDefault="00295632" w:rsidP="00B5508C">
      <w:pPr>
        <w:suppressAutoHyphens/>
        <w:ind w:firstLine="851"/>
        <w:rPr>
          <w:rFonts w:asciiTheme="minorHAnsi" w:hAnsiTheme="minorHAnsi" w:cs="Times New Roman"/>
          <w:iCs/>
        </w:rPr>
      </w:pPr>
    </w:p>
    <w:p w14:paraId="1ADBB450" w14:textId="210E938E" w:rsidR="00B5508C" w:rsidRDefault="005852B4" w:rsidP="00441BFB">
      <w:pPr>
        <w:pStyle w:val="Nivel01"/>
      </w:pPr>
      <w:r>
        <w:t xml:space="preserve"> </w:t>
      </w:r>
      <w:r w:rsidRPr="00E246EB">
        <w:t>CLÁUSULA</w:t>
      </w:r>
      <w:r w:rsidRPr="00881D82">
        <w:rPr>
          <w:spacing w:val="-2"/>
        </w:rPr>
        <w:t xml:space="preserve"> </w:t>
      </w:r>
      <w:r>
        <w:t xml:space="preserve">PRIMEIRA - </w:t>
      </w:r>
      <w:r w:rsidR="00B5508C" w:rsidRPr="00091B15">
        <w:t>DO OBJETO</w:t>
      </w:r>
    </w:p>
    <w:p w14:paraId="79A11E47" w14:textId="35C5E966" w:rsidR="00B5508C" w:rsidRDefault="00B5508C" w:rsidP="00B5508C">
      <w:pPr>
        <w:rPr>
          <w:lang w:val="pt-BR" w:eastAsia="pt-BR"/>
        </w:rPr>
      </w:pPr>
    </w:p>
    <w:p w14:paraId="0497BA69" w14:textId="4BD70524" w:rsidR="00295632" w:rsidRDefault="00295632" w:rsidP="00B5508C">
      <w:pPr>
        <w:rPr>
          <w:lang w:val="pt-BR" w:eastAsia="pt-BR"/>
        </w:rPr>
      </w:pPr>
    </w:p>
    <w:p w14:paraId="2FB4353D" w14:textId="77777777" w:rsidR="00295632" w:rsidRPr="007A0F52" w:rsidRDefault="00295632" w:rsidP="00B5508C">
      <w:pPr>
        <w:rPr>
          <w:lang w:val="pt-BR" w:eastAsia="pt-BR"/>
        </w:rPr>
      </w:pPr>
    </w:p>
    <w:p w14:paraId="749B69F4" w14:textId="347F4006" w:rsidR="00295632" w:rsidRDefault="00E246EB" w:rsidP="00295632">
      <w:pPr>
        <w:jc w:val="both"/>
        <w:rPr>
          <w:b/>
          <w:bCs/>
        </w:rPr>
      </w:pPr>
      <w:r w:rsidRPr="00E246EB">
        <w:rPr>
          <w:rFonts w:asciiTheme="minorHAnsi" w:hAnsiTheme="minorHAnsi"/>
          <w:b/>
        </w:rPr>
        <w:t>1.1.</w:t>
      </w:r>
      <w:r w:rsidRPr="00E246EB">
        <w:rPr>
          <w:rFonts w:asciiTheme="minorHAnsi" w:hAnsiTheme="minorHAnsi"/>
          <w:b/>
        </w:rPr>
        <w:tab/>
      </w:r>
      <w:r>
        <w:rPr>
          <w:rFonts w:asciiTheme="minorHAnsi" w:hAnsiTheme="minorHAnsi"/>
        </w:rPr>
        <w:t xml:space="preserve"> </w:t>
      </w:r>
      <w:r w:rsidR="00FD5209" w:rsidRPr="00E246EB">
        <w:rPr>
          <w:rFonts w:asciiTheme="minorHAnsi" w:hAnsiTheme="minorHAnsi"/>
        </w:rPr>
        <w:t>O</w:t>
      </w:r>
      <w:r w:rsidR="00FD5209" w:rsidRPr="00E246EB">
        <w:rPr>
          <w:rFonts w:asciiTheme="minorHAnsi" w:hAnsiTheme="minorHAnsi"/>
          <w:spacing w:val="3"/>
        </w:rPr>
        <w:t xml:space="preserve"> </w:t>
      </w:r>
      <w:r w:rsidR="00FD5209" w:rsidRPr="00E246EB">
        <w:rPr>
          <w:rFonts w:asciiTheme="minorHAnsi" w:hAnsiTheme="minorHAnsi"/>
        </w:rPr>
        <w:t>objeto do</w:t>
      </w:r>
      <w:r w:rsidR="00FD5209" w:rsidRPr="00E246EB">
        <w:rPr>
          <w:rFonts w:asciiTheme="minorHAnsi" w:hAnsiTheme="minorHAnsi"/>
          <w:spacing w:val="2"/>
        </w:rPr>
        <w:t xml:space="preserve"> </w:t>
      </w:r>
      <w:r w:rsidR="00FD5209" w:rsidRPr="00E246EB">
        <w:rPr>
          <w:rFonts w:asciiTheme="minorHAnsi" w:hAnsiTheme="minorHAnsi"/>
        </w:rPr>
        <w:t>presente</w:t>
      </w:r>
      <w:r w:rsidR="00FD5209" w:rsidRPr="00E246EB">
        <w:rPr>
          <w:rFonts w:asciiTheme="minorHAnsi" w:hAnsiTheme="minorHAnsi"/>
          <w:spacing w:val="-1"/>
        </w:rPr>
        <w:t xml:space="preserve"> </w:t>
      </w:r>
      <w:r w:rsidR="00FD5209" w:rsidRPr="00E246EB">
        <w:rPr>
          <w:rFonts w:asciiTheme="minorHAnsi" w:hAnsiTheme="minorHAnsi"/>
        </w:rPr>
        <w:t>instrumento</w:t>
      </w:r>
      <w:r w:rsidR="00FD5209" w:rsidRPr="00E246EB">
        <w:rPr>
          <w:rFonts w:asciiTheme="minorHAnsi" w:hAnsiTheme="minorHAnsi"/>
          <w:spacing w:val="-1"/>
        </w:rPr>
        <w:t xml:space="preserve"> </w:t>
      </w:r>
      <w:r w:rsidR="00FD5209" w:rsidRPr="00E246EB">
        <w:rPr>
          <w:rFonts w:asciiTheme="minorHAnsi" w:hAnsiTheme="minorHAnsi"/>
        </w:rPr>
        <w:t>é</w:t>
      </w:r>
      <w:r w:rsidR="00FD5209" w:rsidRPr="00E246EB">
        <w:rPr>
          <w:rFonts w:asciiTheme="minorHAnsi" w:hAnsiTheme="minorHAnsi"/>
          <w:spacing w:val="3"/>
        </w:rPr>
        <w:t xml:space="preserve"> </w:t>
      </w:r>
      <w:r w:rsidR="00214447" w:rsidRPr="00E246EB">
        <w:rPr>
          <w:rFonts w:asciiTheme="minorHAnsi" w:hAnsiTheme="minorHAnsi"/>
        </w:rPr>
        <w:t>a</w:t>
      </w:r>
      <w:r w:rsidR="007344F0">
        <w:rPr>
          <w:rFonts w:asciiTheme="minorHAnsi" w:hAnsiTheme="minorHAnsi" w:cstheme="minorHAnsi"/>
          <w:b/>
        </w:rPr>
        <w:t xml:space="preserve"> </w:t>
      </w:r>
      <w:r w:rsidR="00295632" w:rsidRPr="0088096E">
        <w:rPr>
          <w:rFonts w:asciiTheme="minorHAnsi" w:hAnsiTheme="minorHAnsi"/>
        </w:rPr>
        <w:t xml:space="preserve"> </w:t>
      </w:r>
      <w:r w:rsidR="00295632" w:rsidRPr="002014BF">
        <w:rPr>
          <w:rFonts w:asciiTheme="minorHAnsi" w:hAnsiTheme="minorHAnsi"/>
          <w:b/>
          <w:bCs/>
          <w:sz w:val="24"/>
          <w:szCs w:val="24"/>
        </w:rPr>
        <w:t>CONTRATAÇÃO DE EMPRESA ESPECIALIZADA NA PRESTAÇÃO DE SERVIÇO DE TRANSPORTE UNIVERSITÁRIO, IDA E VOLTA, DO MUNICÍPIO DE SÃO JOAQUIM DA BARRA PARA AS CIDADES DE FRANCA, RIBEIRÃO PRETO, ITUVERAVA E BATATAIS, COM DESTINO ÀS DIVERSAS INSTITUIÇÕES DE ENSINO SUPERIOR LOCALIZADAS NESSES MUNICÍPIOS, INCLUINDO O FORNECIMENTO DE VEÍCULOS, MOTORISTAS QUALIFICADOS, MANUTENÇÃO E COMBUSTÍVEL, DEVIDAMENTE ADEQUADOS AO TRANSPORTE DE UNIVERSITÁRIOS, CONFORME AS NORMAS DO CÓDIGO DE TRÂNSITO BRASILEIRO, PELO PERÍODO DE 12 (DOZE) MESES, DE ACORDO COM AS DESCRIÇÕES, QUANTITATIVOS E CONDIÇÕES CONSTANTES NO ANEXO I DESTE EDITAL.</w:t>
      </w:r>
    </w:p>
    <w:p w14:paraId="30928C0B" w14:textId="0C9E0377" w:rsidR="007344F0" w:rsidRDefault="007344F0" w:rsidP="007344F0">
      <w:pPr>
        <w:ind w:right="176"/>
        <w:jc w:val="both"/>
        <w:rPr>
          <w:rFonts w:asciiTheme="minorHAnsi" w:hAnsiTheme="minorHAnsi" w:cs="Arial"/>
        </w:rPr>
      </w:pPr>
    </w:p>
    <w:p w14:paraId="24F7A8B3" w14:textId="4C0FA4E8" w:rsidR="00295632" w:rsidRDefault="00295632" w:rsidP="007344F0">
      <w:pPr>
        <w:ind w:right="176"/>
        <w:jc w:val="both"/>
        <w:rPr>
          <w:rFonts w:asciiTheme="minorHAnsi" w:hAnsiTheme="minorHAnsi" w:cs="Arial"/>
        </w:rPr>
      </w:pPr>
    </w:p>
    <w:p w14:paraId="0F3635DF" w14:textId="2DBD5A78" w:rsidR="00295632" w:rsidRDefault="00295632" w:rsidP="007344F0">
      <w:pPr>
        <w:ind w:right="176"/>
        <w:jc w:val="both"/>
        <w:rPr>
          <w:rFonts w:asciiTheme="minorHAnsi" w:hAnsiTheme="minorHAnsi" w:cs="Arial"/>
        </w:rPr>
      </w:pPr>
    </w:p>
    <w:p w14:paraId="295653F7" w14:textId="6FDFE553" w:rsidR="00295632" w:rsidRDefault="00295632" w:rsidP="007344F0">
      <w:pPr>
        <w:ind w:right="176"/>
        <w:jc w:val="both"/>
        <w:rPr>
          <w:rFonts w:asciiTheme="minorHAnsi" w:hAnsiTheme="minorHAnsi" w:cs="Arial"/>
        </w:rPr>
      </w:pPr>
    </w:p>
    <w:p w14:paraId="7B6D93A4" w14:textId="77777777" w:rsidR="00295632" w:rsidRPr="007344F0" w:rsidRDefault="00295632" w:rsidP="007344F0">
      <w:pPr>
        <w:ind w:right="176"/>
        <w:jc w:val="both"/>
        <w:rPr>
          <w:rFonts w:asciiTheme="minorHAnsi" w:hAnsiTheme="minorHAnsi" w:cs="Arial"/>
        </w:rPr>
      </w:pPr>
    </w:p>
    <w:tbl>
      <w:tblPr>
        <w:tblW w:w="5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4328"/>
        <w:gridCol w:w="1119"/>
        <w:gridCol w:w="958"/>
        <w:gridCol w:w="1420"/>
        <w:gridCol w:w="1305"/>
        <w:gridCol w:w="1697"/>
      </w:tblGrid>
      <w:tr w:rsidR="00295632" w14:paraId="5E1667FD" w14:textId="77777777" w:rsidTr="008E23A7">
        <w:trPr>
          <w:jc w:val="center"/>
        </w:trPr>
        <w:tc>
          <w:tcPr>
            <w:tcW w:w="297" w:type="pct"/>
            <w:shd w:val="clear" w:color="auto" w:fill="FFFFFF" w:themeFill="background1"/>
            <w:vAlign w:val="center"/>
          </w:tcPr>
          <w:p w14:paraId="5BAF993F" w14:textId="77777777" w:rsidR="00295632" w:rsidRPr="009314C6" w:rsidRDefault="00295632" w:rsidP="008E23A7">
            <w:pPr>
              <w:spacing w:line="276" w:lineRule="auto"/>
              <w:jc w:val="center"/>
              <w:rPr>
                <w:rFonts w:asciiTheme="minorHAnsi" w:hAnsiTheme="minorHAnsi"/>
                <w:b/>
              </w:rPr>
            </w:pPr>
            <w:r w:rsidRPr="009314C6">
              <w:rPr>
                <w:rFonts w:asciiTheme="minorHAnsi" w:hAnsiTheme="minorHAnsi"/>
                <w:b/>
              </w:rPr>
              <w:t>ITEM</w:t>
            </w:r>
          </w:p>
        </w:tc>
        <w:tc>
          <w:tcPr>
            <w:tcW w:w="1880" w:type="pct"/>
            <w:shd w:val="clear" w:color="auto" w:fill="FFFFFF" w:themeFill="background1"/>
            <w:vAlign w:val="center"/>
          </w:tcPr>
          <w:p w14:paraId="7A96F2C1" w14:textId="77777777" w:rsidR="00295632" w:rsidRPr="009314C6" w:rsidRDefault="00295632" w:rsidP="008E23A7">
            <w:pPr>
              <w:tabs>
                <w:tab w:val="center" w:pos="1936"/>
                <w:tab w:val="left" w:pos="3015"/>
              </w:tabs>
              <w:spacing w:line="276" w:lineRule="auto"/>
              <w:jc w:val="center"/>
              <w:rPr>
                <w:rFonts w:asciiTheme="minorHAnsi" w:hAnsiTheme="minorHAnsi"/>
                <w:b/>
              </w:rPr>
            </w:pPr>
            <w:r w:rsidRPr="009314C6">
              <w:rPr>
                <w:rFonts w:asciiTheme="minorHAnsi" w:hAnsiTheme="minorHAnsi"/>
                <w:b/>
              </w:rPr>
              <w:t>DESCRIÇÃO DOS SERVÇOS</w:t>
            </w:r>
          </w:p>
        </w:tc>
        <w:tc>
          <w:tcPr>
            <w:tcW w:w="486" w:type="pct"/>
            <w:shd w:val="clear" w:color="auto" w:fill="FFFFFF" w:themeFill="background1"/>
            <w:vAlign w:val="center"/>
          </w:tcPr>
          <w:p w14:paraId="0BEBD366" w14:textId="77777777" w:rsidR="00295632" w:rsidRPr="009314C6" w:rsidRDefault="00295632" w:rsidP="008E23A7">
            <w:pPr>
              <w:spacing w:line="276" w:lineRule="auto"/>
              <w:jc w:val="center"/>
              <w:rPr>
                <w:rFonts w:asciiTheme="minorHAnsi" w:hAnsiTheme="minorHAnsi"/>
                <w:b/>
              </w:rPr>
            </w:pPr>
            <w:r w:rsidRPr="009314C6">
              <w:rPr>
                <w:rFonts w:asciiTheme="minorHAnsi" w:hAnsiTheme="minorHAnsi"/>
                <w:b/>
              </w:rPr>
              <w:t>QUANT. DE</w:t>
            </w:r>
          </w:p>
          <w:p w14:paraId="71199823" w14:textId="77777777" w:rsidR="00295632" w:rsidRPr="009314C6" w:rsidRDefault="00295632" w:rsidP="008E23A7">
            <w:pPr>
              <w:spacing w:line="276" w:lineRule="auto"/>
              <w:jc w:val="center"/>
              <w:rPr>
                <w:rFonts w:asciiTheme="minorHAnsi" w:hAnsiTheme="minorHAnsi"/>
                <w:b/>
              </w:rPr>
            </w:pPr>
            <w:r w:rsidRPr="009314C6">
              <w:rPr>
                <w:rFonts w:asciiTheme="minorHAnsi" w:hAnsiTheme="minorHAnsi"/>
                <w:b/>
              </w:rPr>
              <w:t>VEICULOS</w:t>
            </w:r>
          </w:p>
        </w:tc>
        <w:tc>
          <w:tcPr>
            <w:tcW w:w="416" w:type="pct"/>
            <w:shd w:val="clear" w:color="auto" w:fill="FFFFFF" w:themeFill="background1"/>
            <w:vAlign w:val="center"/>
          </w:tcPr>
          <w:p w14:paraId="7DEE7DBB" w14:textId="77777777" w:rsidR="00295632" w:rsidRPr="009314C6" w:rsidRDefault="00295632" w:rsidP="008E23A7">
            <w:pPr>
              <w:spacing w:line="276" w:lineRule="auto"/>
              <w:jc w:val="center"/>
              <w:rPr>
                <w:rFonts w:asciiTheme="minorHAnsi" w:hAnsiTheme="minorHAnsi"/>
                <w:b/>
              </w:rPr>
            </w:pPr>
            <w:r w:rsidRPr="009314C6">
              <w:rPr>
                <w:rFonts w:asciiTheme="minorHAnsi" w:hAnsiTheme="minorHAnsi"/>
                <w:b/>
              </w:rPr>
              <w:t>QUANT.</w:t>
            </w:r>
          </w:p>
          <w:p w14:paraId="415A7B6D" w14:textId="77777777" w:rsidR="00295632" w:rsidRPr="009314C6" w:rsidRDefault="00295632" w:rsidP="008E23A7">
            <w:pPr>
              <w:spacing w:line="276" w:lineRule="auto"/>
              <w:jc w:val="center"/>
              <w:rPr>
                <w:rFonts w:asciiTheme="minorHAnsi" w:hAnsiTheme="minorHAnsi"/>
                <w:b/>
              </w:rPr>
            </w:pPr>
            <w:r w:rsidRPr="009314C6">
              <w:rPr>
                <w:rFonts w:asciiTheme="minorHAnsi" w:hAnsiTheme="minorHAnsi"/>
                <w:b/>
              </w:rPr>
              <w:t>DIAS</w:t>
            </w:r>
          </w:p>
        </w:tc>
        <w:tc>
          <w:tcPr>
            <w:tcW w:w="617" w:type="pct"/>
            <w:shd w:val="clear" w:color="auto" w:fill="FFFFFF" w:themeFill="background1"/>
            <w:vAlign w:val="center"/>
          </w:tcPr>
          <w:p w14:paraId="473DCE41" w14:textId="77777777" w:rsidR="00295632" w:rsidRPr="009314C6" w:rsidRDefault="00295632" w:rsidP="008E23A7">
            <w:pPr>
              <w:spacing w:line="276" w:lineRule="auto"/>
              <w:jc w:val="center"/>
              <w:rPr>
                <w:rFonts w:asciiTheme="minorHAnsi" w:hAnsiTheme="minorHAnsi"/>
                <w:b/>
              </w:rPr>
            </w:pPr>
            <w:r>
              <w:rPr>
                <w:rFonts w:asciiTheme="minorHAnsi" w:hAnsiTheme="minorHAnsi"/>
                <w:b/>
              </w:rPr>
              <w:t>UND/QUANT</w:t>
            </w:r>
            <w:r w:rsidRPr="009314C6">
              <w:rPr>
                <w:rFonts w:asciiTheme="minorHAnsi" w:hAnsiTheme="minorHAnsi"/>
                <w:b/>
              </w:rPr>
              <w:t xml:space="preserve"> </w:t>
            </w:r>
          </w:p>
        </w:tc>
        <w:tc>
          <w:tcPr>
            <w:tcW w:w="567" w:type="pct"/>
            <w:shd w:val="clear" w:color="auto" w:fill="FFFFFF" w:themeFill="background1"/>
          </w:tcPr>
          <w:p w14:paraId="291E5C4C" w14:textId="77777777" w:rsidR="00295632" w:rsidRDefault="00295632" w:rsidP="008E23A7">
            <w:pPr>
              <w:spacing w:line="276" w:lineRule="auto"/>
              <w:jc w:val="center"/>
              <w:rPr>
                <w:rFonts w:asciiTheme="minorHAnsi" w:hAnsiTheme="minorHAnsi"/>
                <w:b/>
              </w:rPr>
            </w:pPr>
            <w:r>
              <w:rPr>
                <w:rFonts w:asciiTheme="minorHAnsi" w:hAnsiTheme="minorHAnsi"/>
                <w:b/>
              </w:rPr>
              <w:t xml:space="preserve">VALOR UN. ESTIMADO </w:t>
            </w:r>
          </w:p>
        </w:tc>
        <w:tc>
          <w:tcPr>
            <w:tcW w:w="738" w:type="pct"/>
            <w:shd w:val="clear" w:color="auto" w:fill="FFFFFF" w:themeFill="background1"/>
          </w:tcPr>
          <w:p w14:paraId="0CC78A6E" w14:textId="77777777" w:rsidR="00295632" w:rsidRDefault="00295632" w:rsidP="008E23A7">
            <w:pPr>
              <w:spacing w:line="276" w:lineRule="auto"/>
              <w:jc w:val="center"/>
              <w:rPr>
                <w:rFonts w:asciiTheme="minorHAnsi" w:hAnsiTheme="minorHAnsi"/>
                <w:b/>
              </w:rPr>
            </w:pPr>
            <w:r>
              <w:rPr>
                <w:rFonts w:asciiTheme="minorHAnsi" w:hAnsiTheme="minorHAnsi"/>
                <w:b/>
              </w:rPr>
              <w:t xml:space="preserve">VALOT TOTAL ESTIMADO </w:t>
            </w:r>
          </w:p>
        </w:tc>
      </w:tr>
      <w:tr w:rsidR="00295632" w14:paraId="73F4AD01" w14:textId="77777777" w:rsidTr="008E23A7">
        <w:trPr>
          <w:jc w:val="center"/>
        </w:trPr>
        <w:tc>
          <w:tcPr>
            <w:tcW w:w="297" w:type="pct"/>
            <w:shd w:val="clear" w:color="auto" w:fill="FFFFFF" w:themeFill="background1"/>
            <w:vAlign w:val="center"/>
          </w:tcPr>
          <w:p w14:paraId="1CA0406F" w14:textId="77777777" w:rsidR="00295632" w:rsidRPr="009314C6" w:rsidRDefault="00295632" w:rsidP="008E23A7">
            <w:pPr>
              <w:spacing w:line="276" w:lineRule="auto"/>
              <w:jc w:val="center"/>
              <w:rPr>
                <w:rFonts w:asciiTheme="minorHAnsi" w:hAnsiTheme="minorHAnsi"/>
                <w:b/>
              </w:rPr>
            </w:pPr>
            <w:r>
              <w:rPr>
                <w:rFonts w:asciiTheme="minorHAnsi" w:hAnsiTheme="minorHAnsi"/>
                <w:b/>
              </w:rPr>
              <w:t>...</w:t>
            </w:r>
          </w:p>
        </w:tc>
        <w:tc>
          <w:tcPr>
            <w:tcW w:w="1880" w:type="pct"/>
            <w:shd w:val="clear" w:color="auto" w:fill="FFFFFF" w:themeFill="background1"/>
            <w:vAlign w:val="center"/>
          </w:tcPr>
          <w:p w14:paraId="4AD4AEE7" w14:textId="77777777" w:rsidR="00295632" w:rsidRPr="009314C6" w:rsidRDefault="00295632" w:rsidP="008E23A7">
            <w:pPr>
              <w:tabs>
                <w:tab w:val="center" w:pos="1936"/>
                <w:tab w:val="left" w:pos="3015"/>
              </w:tabs>
              <w:spacing w:line="276" w:lineRule="auto"/>
              <w:jc w:val="center"/>
              <w:rPr>
                <w:rFonts w:asciiTheme="minorHAnsi" w:hAnsiTheme="minorHAnsi"/>
                <w:b/>
              </w:rPr>
            </w:pPr>
            <w:r>
              <w:rPr>
                <w:rFonts w:asciiTheme="minorHAnsi" w:hAnsiTheme="minorHAnsi"/>
                <w:b/>
              </w:rPr>
              <w:t>...</w:t>
            </w:r>
          </w:p>
        </w:tc>
        <w:tc>
          <w:tcPr>
            <w:tcW w:w="486" w:type="pct"/>
            <w:shd w:val="clear" w:color="auto" w:fill="FFFFFF" w:themeFill="background1"/>
            <w:vAlign w:val="center"/>
          </w:tcPr>
          <w:p w14:paraId="5C469FD2" w14:textId="77777777" w:rsidR="00295632" w:rsidRPr="009314C6" w:rsidRDefault="00295632" w:rsidP="008E23A7">
            <w:pPr>
              <w:spacing w:line="276" w:lineRule="auto"/>
              <w:jc w:val="center"/>
              <w:rPr>
                <w:rFonts w:asciiTheme="minorHAnsi" w:hAnsiTheme="minorHAnsi"/>
                <w:b/>
              </w:rPr>
            </w:pPr>
            <w:r>
              <w:rPr>
                <w:rFonts w:asciiTheme="minorHAnsi" w:hAnsiTheme="minorHAnsi"/>
                <w:b/>
              </w:rPr>
              <w:t>...</w:t>
            </w:r>
          </w:p>
        </w:tc>
        <w:tc>
          <w:tcPr>
            <w:tcW w:w="416" w:type="pct"/>
            <w:shd w:val="clear" w:color="auto" w:fill="FFFFFF" w:themeFill="background1"/>
            <w:vAlign w:val="center"/>
          </w:tcPr>
          <w:p w14:paraId="1C6E1535" w14:textId="77777777" w:rsidR="00295632" w:rsidRPr="009314C6" w:rsidRDefault="00295632" w:rsidP="008E23A7">
            <w:pPr>
              <w:spacing w:line="276" w:lineRule="auto"/>
              <w:jc w:val="center"/>
              <w:rPr>
                <w:rFonts w:asciiTheme="minorHAnsi" w:hAnsiTheme="minorHAnsi"/>
                <w:b/>
              </w:rPr>
            </w:pPr>
            <w:r>
              <w:rPr>
                <w:rFonts w:asciiTheme="minorHAnsi" w:hAnsiTheme="minorHAnsi"/>
                <w:b/>
              </w:rPr>
              <w:t>...</w:t>
            </w:r>
          </w:p>
        </w:tc>
        <w:tc>
          <w:tcPr>
            <w:tcW w:w="617" w:type="pct"/>
            <w:shd w:val="clear" w:color="auto" w:fill="FFFFFF" w:themeFill="background1"/>
            <w:vAlign w:val="center"/>
          </w:tcPr>
          <w:p w14:paraId="46304488" w14:textId="77777777" w:rsidR="00295632" w:rsidRDefault="00295632" w:rsidP="008E23A7">
            <w:pPr>
              <w:spacing w:line="276" w:lineRule="auto"/>
              <w:jc w:val="center"/>
              <w:rPr>
                <w:rFonts w:asciiTheme="minorHAnsi" w:hAnsiTheme="minorHAnsi"/>
                <w:b/>
              </w:rPr>
            </w:pPr>
            <w:r>
              <w:rPr>
                <w:rFonts w:asciiTheme="minorHAnsi" w:hAnsiTheme="minorHAnsi"/>
                <w:b/>
              </w:rPr>
              <w:t>...</w:t>
            </w:r>
          </w:p>
        </w:tc>
        <w:tc>
          <w:tcPr>
            <w:tcW w:w="567" w:type="pct"/>
            <w:shd w:val="clear" w:color="auto" w:fill="FFFFFF" w:themeFill="background1"/>
          </w:tcPr>
          <w:p w14:paraId="44C1EAAD" w14:textId="77777777" w:rsidR="00295632" w:rsidRDefault="00295632" w:rsidP="008E23A7">
            <w:pPr>
              <w:spacing w:line="276" w:lineRule="auto"/>
              <w:jc w:val="center"/>
              <w:rPr>
                <w:rFonts w:asciiTheme="minorHAnsi" w:hAnsiTheme="minorHAnsi"/>
                <w:b/>
              </w:rPr>
            </w:pPr>
            <w:r>
              <w:rPr>
                <w:rFonts w:asciiTheme="minorHAnsi" w:hAnsiTheme="minorHAnsi"/>
                <w:b/>
              </w:rPr>
              <w:t>...</w:t>
            </w:r>
          </w:p>
        </w:tc>
        <w:tc>
          <w:tcPr>
            <w:tcW w:w="738" w:type="pct"/>
            <w:shd w:val="clear" w:color="auto" w:fill="FFFFFF" w:themeFill="background1"/>
          </w:tcPr>
          <w:p w14:paraId="5E54BD72" w14:textId="77777777" w:rsidR="00295632" w:rsidRDefault="00295632" w:rsidP="008E23A7">
            <w:pPr>
              <w:spacing w:line="276" w:lineRule="auto"/>
              <w:jc w:val="center"/>
              <w:rPr>
                <w:rFonts w:asciiTheme="minorHAnsi" w:hAnsiTheme="minorHAnsi"/>
                <w:b/>
              </w:rPr>
            </w:pPr>
            <w:r>
              <w:rPr>
                <w:rFonts w:asciiTheme="minorHAnsi" w:hAnsiTheme="minorHAnsi"/>
                <w:b/>
              </w:rPr>
              <w:t>...</w:t>
            </w:r>
          </w:p>
        </w:tc>
      </w:tr>
    </w:tbl>
    <w:p w14:paraId="00137339" w14:textId="77777777" w:rsidR="00AF7ACC" w:rsidRDefault="00AF7ACC" w:rsidP="00D16232">
      <w:pPr>
        <w:pStyle w:val="PargrafodaLista"/>
        <w:tabs>
          <w:tab w:val="left" w:pos="709"/>
          <w:tab w:val="left" w:pos="1310"/>
          <w:tab w:val="left" w:pos="9639"/>
        </w:tabs>
        <w:spacing w:before="1"/>
        <w:ind w:left="284" w:right="176"/>
        <w:rPr>
          <w:rFonts w:ascii="Calibri" w:hAnsi="Calibri" w:cs="Calibri"/>
          <w:b/>
        </w:rPr>
      </w:pPr>
    </w:p>
    <w:p w14:paraId="56C91D91" w14:textId="6216B92A" w:rsidR="00382F83" w:rsidRPr="00441BFB"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441BFB">
        <w:rPr>
          <w:rFonts w:asciiTheme="minorHAnsi" w:hAnsiTheme="minorHAnsi"/>
        </w:rPr>
        <w:t>A CONTRATADA se declara em condições de fornecer o objeto deste contrato em</w:t>
      </w:r>
      <w:r w:rsidRPr="00441BFB">
        <w:rPr>
          <w:rFonts w:asciiTheme="minorHAnsi" w:hAnsiTheme="minorHAnsi"/>
          <w:spacing w:val="1"/>
        </w:rPr>
        <w:t xml:space="preserve"> </w:t>
      </w:r>
      <w:r w:rsidRPr="00441BFB">
        <w:rPr>
          <w:rFonts w:asciiTheme="minorHAnsi" w:hAnsiTheme="minorHAnsi"/>
        </w:rPr>
        <w:t>estrita observância com o acordado em edital, e, na documentação levada a efeito pelo</w:t>
      </w:r>
      <w:r w:rsidRPr="00441BFB">
        <w:rPr>
          <w:rFonts w:asciiTheme="minorHAnsi" w:hAnsiTheme="minorHAnsi"/>
          <w:spacing w:val="1"/>
        </w:rPr>
        <w:t xml:space="preserve"> </w:t>
      </w:r>
      <w:r w:rsidRPr="00441BFB">
        <w:rPr>
          <w:rFonts w:asciiTheme="minorHAnsi" w:hAnsiTheme="minorHAnsi"/>
        </w:rPr>
        <w:t>processo</w:t>
      </w:r>
      <w:r w:rsidRPr="00441BFB">
        <w:rPr>
          <w:rFonts w:asciiTheme="minorHAnsi" w:hAnsiTheme="minorHAnsi"/>
          <w:spacing w:val="-3"/>
        </w:rPr>
        <w:t xml:space="preserve"> </w:t>
      </w:r>
      <w:r w:rsidRPr="00441BFB">
        <w:rPr>
          <w:rFonts w:asciiTheme="minorHAnsi" w:hAnsiTheme="minorHAnsi"/>
          <w:b/>
        </w:rPr>
        <w:t>PREGÃO</w:t>
      </w:r>
      <w:r w:rsidRPr="00441BFB">
        <w:rPr>
          <w:rFonts w:asciiTheme="minorHAnsi" w:hAnsiTheme="minorHAnsi"/>
          <w:b/>
          <w:spacing w:val="-1"/>
        </w:rPr>
        <w:t xml:space="preserve"> </w:t>
      </w:r>
      <w:r w:rsidRPr="00441BFB">
        <w:rPr>
          <w:rFonts w:asciiTheme="minorHAnsi" w:hAnsiTheme="minorHAnsi"/>
          <w:b/>
        </w:rPr>
        <w:t>ELETRÔNICO</w:t>
      </w:r>
      <w:r w:rsidRPr="00441BFB">
        <w:rPr>
          <w:rFonts w:asciiTheme="minorHAnsi" w:hAnsiTheme="minorHAnsi"/>
          <w:b/>
          <w:spacing w:val="-1"/>
        </w:rPr>
        <w:t xml:space="preserve"> </w:t>
      </w:r>
      <w:r w:rsidRPr="00441BFB">
        <w:rPr>
          <w:rFonts w:asciiTheme="minorHAnsi" w:hAnsiTheme="minorHAnsi"/>
          <w:b/>
        </w:rPr>
        <w:t>Nº</w:t>
      </w:r>
      <w:r w:rsidRPr="00441BFB">
        <w:rPr>
          <w:rFonts w:asciiTheme="minorHAnsi" w:hAnsiTheme="minorHAnsi"/>
          <w:b/>
          <w:spacing w:val="1"/>
        </w:rPr>
        <w:t xml:space="preserve"> </w:t>
      </w:r>
      <w:r w:rsidR="005C03DB">
        <w:rPr>
          <w:rFonts w:asciiTheme="minorHAnsi" w:hAnsiTheme="minorHAnsi"/>
          <w:b/>
          <w:spacing w:val="1"/>
        </w:rPr>
        <w:t>070/2025</w:t>
      </w:r>
      <w:r w:rsidRPr="00441BFB">
        <w:rPr>
          <w:rFonts w:asciiTheme="minorHAnsi" w:hAnsiTheme="minorHAnsi"/>
          <w:b/>
        </w:rPr>
        <w:t>.</w:t>
      </w:r>
    </w:p>
    <w:p w14:paraId="362CAD00" w14:textId="77777777" w:rsidR="00441BFB" w:rsidRPr="00044768"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7C802C46" w14:textId="3EE4CC81" w:rsidR="00382F83" w:rsidRPr="00441BFB"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441BFB">
        <w:rPr>
          <w:rFonts w:asciiTheme="minorHAnsi" w:hAnsiTheme="minorHAnsi"/>
        </w:rPr>
        <w:t>Vinculam</w:t>
      </w:r>
      <w:r w:rsidRPr="00441BFB">
        <w:rPr>
          <w:rFonts w:asciiTheme="minorHAnsi" w:hAnsiTheme="minorHAnsi"/>
          <w:spacing w:val="1"/>
        </w:rPr>
        <w:t xml:space="preserve"> </w:t>
      </w:r>
      <w:r w:rsidRPr="00441BFB">
        <w:rPr>
          <w:rFonts w:asciiTheme="minorHAnsi" w:hAnsiTheme="minorHAnsi"/>
        </w:rPr>
        <w:t>esta</w:t>
      </w:r>
      <w:r w:rsidRPr="00441BFB">
        <w:rPr>
          <w:rFonts w:asciiTheme="minorHAnsi" w:hAnsiTheme="minorHAnsi"/>
          <w:spacing w:val="1"/>
        </w:rPr>
        <w:t xml:space="preserve"> </w:t>
      </w:r>
      <w:r w:rsidRPr="00441BFB">
        <w:rPr>
          <w:rFonts w:asciiTheme="minorHAnsi" w:hAnsiTheme="minorHAnsi"/>
        </w:rPr>
        <w:t>contratação,</w:t>
      </w:r>
      <w:r w:rsidRPr="00441BFB">
        <w:rPr>
          <w:rFonts w:asciiTheme="minorHAnsi" w:hAnsiTheme="minorHAnsi"/>
          <w:spacing w:val="1"/>
        </w:rPr>
        <w:t xml:space="preserve"> </w:t>
      </w:r>
      <w:r w:rsidRPr="00441BFB">
        <w:rPr>
          <w:rFonts w:asciiTheme="minorHAnsi" w:hAnsiTheme="minorHAnsi"/>
        </w:rPr>
        <w:t>independentemente</w:t>
      </w:r>
      <w:r w:rsidRPr="00441BFB">
        <w:rPr>
          <w:rFonts w:asciiTheme="minorHAnsi" w:hAnsiTheme="minorHAnsi"/>
          <w:spacing w:val="1"/>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transcrição:</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termo</w:t>
      </w:r>
      <w:r w:rsidRPr="00441BFB">
        <w:rPr>
          <w:rFonts w:asciiTheme="minorHAnsi" w:hAnsiTheme="minorHAnsi"/>
          <w:spacing w:val="62"/>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referência;</w:t>
      </w:r>
      <w:r w:rsidR="00585685">
        <w:rPr>
          <w:rFonts w:asciiTheme="minorHAnsi" w:hAnsiTheme="minorHAnsi"/>
        </w:rPr>
        <w:t xml:space="preserve"> o estudo técnico preliminar,</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edital</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licitação,</w:t>
      </w:r>
      <w:r w:rsidRPr="00441BFB">
        <w:rPr>
          <w:rFonts w:asciiTheme="minorHAnsi" w:hAnsiTheme="minorHAnsi"/>
          <w:spacing w:val="1"/>
        </w:rPr>
        <w:t xml:space="preserve"> </w:t>
      </w:r>
      <w:r w:rsidRPr="00441BFB">
        <w:rPr>
          <w:rFonts w:asciiTheme="minorHAnsi" w:hAnsiTheme="minorHAnsi"/>
        </w:rPr>
        <w:t>a</w:t>
      </w:r>
      <w:r w:rsidRPr="00441BFB">
        <w:rPr>
          <w:rFonts w:asciiTheme="minorHAnsi" w:hAnsiTheme="minorHAnsi"/>
          <w:spacing w:val="1"/>
        </w:rPr>
        <w:t xml:space="preserve"> </w:t>
      </w:r>
      <w:r w:rsidRPr="00441BFB">
        <w:rPr>
          <w:rFonts w:asciiTheme="minorHAnsi" w:hAnsiTheme="minorHAnsi"/>
        </w:rPr>
        <w:t>proposta</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contratado;</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eventuais</w:t>
      </w:r>
      <w:r w:rsidRPr="00441BFB">
        <w:rPr>
          <w:rFonts w:asciiTheme="minorHAnsi" w:hAnsiTheme="minorHAnsi"/>
          <w:spacing w:val="1"/>
        </w:rPr>
        <w:t xml:space="preserve"> </w:t>
      </w:r>
      <w:r w:rsidRPr="00441BFB">
        <w:rPr>
          <w:rFonts w:asciiTheme="minorHAnsi" w:hAnsiTheme="minorHAnsi"/>
        </w:rPr>
        <w:t>anexos</w:t>
      </w:r>
      <w:r w:rsidRPr="00441BFB">
        <w:rPr>
          <w:rFonts w:asciiTheme="minorHAnsi" w:hAnsiTheme="minorHAnsi"/>
          <w:spacing w:val="1"/>
        </w:rPr>
        <w:t xml:space="preserve"> </w:t>
      </w:r>
      <w:r w:rsidRPr="00441BFB">
        <w:rPr>
          <w:rFonts w:asciiTheme="minorHAnsi" w:hAnsiTheme="minorHAnsi"/>
        </w:rPr>
        <w:t>dos</w:t>
      </w:r>
      <w:r w:rsidRPr="00441BFB">
        <w:rPr>
          <w:rFonts w:asciiTheme="minorHAnsi" w:hAnsiTheme="minorHAnsi"/>
          <w:spacing w:val="1"/>
        </w:rPr>
        <w:t xml:space="preserve"> </w:t>
      </w:r>
      <w:r w:rsidRPr="00441BFB">
        <w:rPr>
          <w:rFonts w:asciiTheme="minorHAnsi" w:hAnsiTheme="minorHAnsi"/>
        </w:rPr>
        <w:t>documentos supracitados.</w:t>
      </w:r>
    </w:p>
    <w:p w14:paraId="206FC365" w14:textId="77777777" w:rsidR="00441BFB" w:rsidRPr="00441BFB" w:rsidRDefault="00441BFB" w:rsidP="00876B6D">
      <w:pPr>
        <w:tabs>
          <w:tab w:val="left" w:pos="993"/>
          <w:tab w:val="left" w:pos="1134"/>
          <w:tab w:val="left" w:pos="9639"/>
        </w:tabs>
        <w:ind w:right="176"/>
        <w:rPr>
          <w:rFonts w:asciiTheme="minorHAnsi" w:hAnsiTheme="minorHAnsi"/>
        </w:rPr>
      </w:pPr>
    </w:p>
    <w:p w14:paraId="5C2F6925" w14:textId="77777777" w:rsidR="00382F83" w:rsidRPr="00441BFB"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441BFB">
        <w:rPr>
          <w:rFonts w:asciiTheme="minorHAnsi" w:hAnsiTheme="minorHAnsi"/>
        </w:rPr>
        <w:t>A assinatura do presente contrato indica à CONTRATADA possuir plena ciência de</w:t>
      </w:r>
      <w:r w:rsidRPr="00441BFB">
        <w:rPr>
          <w:rFonts w:asciiTheme="minorHAnsi" w:hAnsiTheme="minorHAnsi"/>
          <w:spacing w:val="1"/>
        </w:rPr>
        <w:t xml:space="preserve"> </w:t>
      </w:r>
      <w:r w:rsidRPr="00441BFB">
        <w:rPr>
          <w:rFonts w:asciiTheme="minorHAnsi" w:hAnsiTheme="minorHAnsi"/>
        </w:rPr>
        <w:t>seu conteúdo, bem como dos demais documentos vinculados ao presente, sujeitando-se os</w:t>
      </w:r>
      <w:r w:rsidRPr="00441BFB">
        <w:rPr>
          <w:rFonts w:asciiTheme="minorHAnsi" w:hAnsiTheme="minorHAnsi"/>
          <w:spacing w:val="1"/>
        </w:rPr>
        <w:t xml:space="preserve"> </w:t>
      </w:r>
      <w:r w:rsidRPr="00441BFB">
        <w:rPr>
          <w:rFonts w:asciiTheme="minorHAnsi" w:hAnsiTheme="minorHAnsi"/>
        </w:rPr>
        <w:t>mesmos</w:t>
      </w:r>
      <w:r w:rsidRPr="00441BFB">
        <w:rPr>
          <w:rFonts w:asciiTheme="minorHAnsi" w:hAnsiTheme="minorHAnsi"/>
          <w:spacing w:val="1"/>
        </w:rPr>
        <w:t xml:space="preserve"> </w:t>
      </w:r>
      <w:r w:rsidRPr="00441BFB">
        <w:rPr>
          <w:rFonts w:asciiTheme="minorHAnsi" w:hAnsiTheme="minorHAnsi"/>
        </w:rPr>
        <w:t>às</w:t>
      </w:r>
      <w:r w:rsidRPr="00441BFB">
        <w:rPr>
          <w:rFonts w:asciiTheme="minorHAnsi" w:hAnsiTheme="minorHAnsi"/>
          <w:spacing w:val="1"/>
        </w:rPr>
        <w:t xml:space="preserve"> </w:t>
      </w:r>
      <w:r w:rsidRPr="00441BFB">
        <w:rPr>
          <w:rFonts w:asciiTheme="minorHAnsi" w:hAnsiTheme="minorHAnsi"/>
        </w:rPr>
        <w:t>normas</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Lei</w:t>
      </w:r>
      <w:r w:rsidRPr="00441BFB">
        <w:rPr>
          <w:rFonts w:asciiTheme="minorHAnsi" w:hAnsiTheme="minorHAnsi"/>
          <w:spacing w:val="1"/>
        </w:rPr>
        <w:t xml:space="preserve"> </w:t>
      </w:r>
      <w:r w:rsidRPr="00441BFB">
        <w:rPr>
          <w:rFonts w:asciiTheme="minorHAnsi" w:hAnsiTheme="minorHAnsi"/>
        </w:rPr>
        <w:t>nº</w:t>
      </w:r>
      <w:r w:rsidRPr="00441BFB">
        <w:rPr>
          <w:rFonts w:asciiTheme="minorHAnsi" w:hAnsiTheme="minorHAnsi"/>
          <w:spacing w:val="1"/>
        </w:rPr>
        <w:t xml:space="preserve"> </w:t>
      </w:r>
      <w:r w:rsidRPr="00441BFB">
        <w:rPr>
          <w:rFonts w:asciiTheme="minorHAnsi" w:hAnsiTheme="minorHAnsi"/>
        </w:rPr>
        <w:t>14.133/21</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à totalidade</w:t>
      </w:r>
      <w:r w:rsidRPr="00441BFB">
        <w:rPr>
          <w:rFonts w:asciiTheme="minorHAnsi" w:hAnsiTheme="minorHAnsi"/>
          <w:spacing w:val="1"/>
        </w:rPr>
        <w:t xml:space="preserve"> </w:t>
      </w:r>
      <w:r w:rsidRPr="00441BFB">
        <w:rPr>
          <w:rFonts w:asciiTheme="minorHAnsi" w:hAnsiTheme="minorHAnsi"/>
        </w:rPr>
        <w:t>das</w:t>
      </w:r>
      <w:r w:rsidRPr="00441BFB">
        <w:rPr>
          <w:rFonts w:asciiTheme="minorHAnsi" w:hAnsiTheme="minorHAnsi"/>
          <w:spacing w:val="1"/>
        </w:rPr>
        <w:t xml:space="preserve"> </w:t>
      </w:r>
      <w:r w:rsidRPr="00441BFB">
        <w:rPr>
          <w:rFonts w:asciiTheme="minorHAnsi" w:hAnsiTheme="minorHAnsi"/>
        </w:rPr>
        <w:t>cláusulas</w:t>
      </w:r>
      <w:r w:rsidRPr="00441BFB">
        <w:rPr>
          <w:rFonts w:asciiTheme="minorHAnsi" w:hAnsiTheme="minorHAnsi"/>
          <w:spacing w:val="1"/>
        </w:rPr>
        <w:t xml:space="preserve"> </w:t>
      </w:r>
      <w:r w:rsidRPr="00441BFB">
        <w:rPr>
          <w:rFonts w:asciiTheme="minorHAnsi" w:hAnsiTheme="minorHAnsi"/>
        </w:rPr>
        <w:t>contratuais</w:t>
      </w:r>
      <w:r w:rsidRPr="00441BFB">
        <w:rPr>
          <w:rFonts w:asciiTheme="minorHAnsi" w:hAnsiTheme="minorHAnsi"/>
          <w:spacing w:val="1"/>
        </w:rPr>
        <w:t xml:space="preserve"> </w:t>
      </w:r>
      <w:r w:rsidRPr="00441BFB">
        <w:rPr>
          <w:rFonts w:asciiTheme="minorHAnsi" w:hAnsiTheme="minorHAnsi"/>
        </w:rPr>
        <w:t>aqui</w:t>
      </w:r>
      <w:r w:rsidRPr="00441BFB">
        <w:rPr>
          <w:rFonts w:asciiTheme="minorHAnsi" w:hAnsiTheme="minorHAnsi"/>
          <w:spacing w:val="1"/>
        </w:rPr>
        <w:t xml:space="preserve"> </w:t>
      </w:r>
      <w:r w:rsidRPr="00441BFB">
        <w:rPr>
          <w:rFonts w:asciiTheme="minorHAnsi" w:hAnsiTheme="minorHAnsi"/>
        </w:rPr>
        <w:t>estabelecidas.</w:t>
      </w:r>
    </w:p>
    <w:p w14:paraId="462F5503" w14:textId="77777777" w:rsidR="00B5508C" w:rsidRPr="007A0F52"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2FD22DE2" w14:textId="7AA2E845" w:rsidR="00881D82"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881D82">
        <w:rPr>
          <w:rFonts w:asciiTheme="minorHAnsi" w:hAnsiTheme="minorHAnsi"/>
        </w:rPr>
        <w:t>CLÁUSULA</w:t>
      </w:r>
      <w:r w:rsidRPr="00881D82">
        <w:rPr>
          <w:rFonts w:asciiTheme="minorHAnsi" w:hAnsiTheme="minorHAnsi"/>
          <w:spacing w:val="-2"/>
        </w:rPr>
        <w:t xml:space="preserve"> </w:t>
      </w:r>
      <w:r w:rsidRPr="00881D82">
        <w:rPr>
          <w:rFonts w:asciiTheme="minorHAnsi" w:hAnsiTheme="minorHAnsi"/>
        </w:rPr>
        <w:t>SEGUNDA</w:t>
      </w:r>
      <w:r w:rsidRPr="00881D82">
        <w:rPr>
          <w:rFonts w:asciiTheme="minorHAnsi" w:hAnsiTheme="minorHAnsi"/>
          <w:spacing w:val="-1"/>
        </w:rPr>
        <w:t xml:space="preserve"> </w:t>
      </w:r>
      <w:r w:rsidRPr="00881D82">
        <w:rPr>
          <w:rFonts w:asciiTheme="minorHAnsi" w:hAnsiTheme="minorHAnsi"/>
        </w:rPr>
        <w:t>–</w:t>
      </w:r>
      <w:r w:rsidRPr="00881D82">
        <w:rPr>
          <w:rFonts w:asciiTheme="minorHAnsi" w:hAnsiTheme="minorHAnsi"/>
          <w:spacing w:val="-3"/>
        </w:rPr>
        <w:t xml:space="preserve"> </w:t>
      </w:r>
      <w:r w:rsidRPr="00881D82">
        <w:rPr>
          <w:rFonts w:asciiTheme="minorHAnsi" w:hAnsiTheme="minorHAnsi"/>
        </w:rPr>
        <w:t>DO</w:t>
      </w:r>
      <w:r w:rsidRPr="00881D82">
        <w:rPr>
          <w:rFonts w:asciiTheme="minorHAnsi" w:hAnsiTheme="minorHAnsi"/>
          <w:spacing w:val="-4"/>
        </w:rPr>
        <w:t xml:space="preserve"> </w:t>
      </w:r>
      <w:r w:rsidR="00441BFB">
        <w:rPr>
          <w:rFonts w:asciiTheme="minorHAnsi" w:hAnsiTheme="minorHAnsi"/>
          <w:spacing w:val="-4"/>
        </w:rPr>
        <w:t>VALOR</w:t>
      </w:r>
      <w:r w:rsidR="00D86A16">
        <w:rPr>
          <w:rFonts w:asciiTheme="minorHAnsi" w:hAnsiTheme="minorHAnsi"/>
          <w:spacing w:val="-4"/>
        </w:rPr>
        <w:t xml:space="preserve"> E</w:t>
      </w:r>
      <w:r w:rsidR="00441BFB">
        <w:rPr>
          <w:rFonts w:asciiTheme="minorHAnsi" w:hAnsiTheme="minorHAnsi"/>
          <w:spacing w:val="-4"/>
        </w:rPr>
        <w:t xml:space="preserve"> </w:t>
      </w:r>
      <w:r w:rsidRPr="00881D82">
        <w:rPr>
          <w:rFonts w:asciiTheme="minorHAnsi" w:hAnsiTheme="minorHAnsi"/>
        </w:rPr>
        <w:t>PRAZO</w:t>
      </w:r>
      <w:r w:rsidRPr="00881D82">
        <w:rPr>
          <w:rFonts w:asciiTheme="minorHAnsi" w:hAnsiTheme="minorHAnsi"/>
          <w:spacing w:val="-1"/>
        </w:rPr>
        <w:t xml:space="preserve"> </w:t>
      </w:r>
      <w:r w:rsidRPr="00881D82">
        <w:rPr>
          <w:rFonts w:asciiTheme="minorHAnsi" w:hAnsiTheme="minorHAnsi"/>
        </w:rPr>
        <w:t>DE</w:t>
      </w:r>
      <w:r w:rsidRPr="00881D82">
        <w:rPr>
          <w:rFonts w:asciiTheme="minorHAnsi" w:hAnsiTheme="minorHAnsi"/>
          <w:spacing w:val="-3"/>
        </w:rPr>
        <w:t xml:space="preserve"> </w:t>
      </w:r>
      <w:r w:rsidRPr="00881D82">
        <w:rPr>
          <w:rFonts w:asciiTheme="minorHAnsi" w:hAnsiTheme="minorHAnsi"/>
        </w:rPr>
        <w:t>DURAÇÃO</w:t>
      </w:r>
      <w:r w:rsidRPr="00881D82">
        <w:rPr>
          <w:rFonts w:asciiTheme="minorHAnsi" w:hAnsiTheme="minorHAnsi"/>
          <w:spacing w:val="-4"/>
        </w:rPr>
        <w:t xml:space="preserve"> </w:t>
      </w:r>
      <w:r w:rsidRPr="00881D82">
        <w:rPr>
          <w:rFonts w:asciiTheme="minorHAnsi" w:hAnsiTheme="minorHAnsi"/>
        </w:rPr>
        <w:t>DO</w:t>
      </w:r>
      <w:r w:rsidRPr="00881D82">
        <w:rPr>
          <w:rFonts w:asciiTheme="minorHAnsi" w:hAnsiTheme="minorHAnsi"/>
          <w:spacing w:val="-4"/>
        </w:rPr>
        <w:t xml:space="preserve"> </w:t>
      </w:r>
      <w:r w:rsidRPr="00881D82">
        <w:rPr>
          <w:rFonts w:asciiTheme="minorHAnsi" w:hAnsiTheme="minorHAnsi"/>
        </w:rPr>
        <w:t>CONTRATO</w:t>
      </w:r>
    </w:p>
    <w:p w14:paraId="5B610E73" w14:textId="77777777" w:rsidR="00441BFB" w:rsidRDefault="00441BFB" w:rsidP="00876B6D">
      <w:pPr>
        <w:pStyle w:val="Ttulo3"/>
        <w:tabs>
          <w:tab w:val="left" w:pos="284"/>
          <w:tab w:val="left" w:pos="567"/>
          <w:tab w:val="left" w:pos="9639"/>
        </w:tabs>
        <w:ind w:left="1134" w:right="176"/>
        <w:jc w:val="both"/>
        <w:rPr>
          <w:rFonts w:asciiTheme="minorHAnsi" w:hAnsiTheme="minorHAnsi"/>
        </w:rPr>
      </w:pPr>
    </w:p>
    <w:p w14:paraId="7CBEAEDD" w14:textId="47A0C57F" w:rsidR="00441BFB" w:rsidRPr="00441BFB"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441BFB">
        <w:rPr>
          <w:rFonts w:asciiTheme="minorHAnsi" w:hAnsiTheme="minorHAnsi"/>
        </w:rPr>
        <w:t xml:space="preserve">O </w:t>
      </w:r>
      <w:r w:rsidRPr="00441BFB">
        <w:rPr>
          <w:rFonts w:asciiTheme="minorHAnsi" w:hAnsiTheme="minorHAnsi"/>
          <w:b/>
        </w:rPr>
        <w:t xml:space="preserve">VALOR </w:t>
      </w:r>
      <w:r w:rsidR="00C80E5B">
        <w:rPr>
          <w:rFonts w:asciiTheme="minorHAnsi" w:hAnsiTheme="minorHAnsi"/>
          <w:b/>
        </w:rPr>
        <w:t>TOTAL</w:t>
      </w:r>
      <w:r w:rsidRPr="00441BFB">
        <w:rPr>
          <w:rFonts w:asciiTheme="minorHAnsi" w:hAnsiTheme="minorHAnsi"/>
          <w:b/>
        </w:rPr>
        <w:t xml:space="preserve"> </w:t>
      </w:r>
      <w:r w:rsidRPr="00441BFB">
        <w:rPr>
          <w:rFonts w:asciiTheme="minorHAnsi" w:hAnsiTheme="minorHAnsi"/>
        </w:rPr>
        <w:t xml:space="preserve">para a execução do objeto deste contrato será de: </w:t>
      </w:r>
      <w:r w:rsidRPr="00441BFB">
        <w:rPr>
          <w:rFonts w:asciiTheme="minorHAnsi" w:hAnsiTheme="minorHAnsi"/>
          <w:b/>
        </w:rPr>
        <w:t>R$ ... (...)</w:t>
      </w:r>
      <w:r w:rsidRPr="00441BFB">
        <w:rPr>
          <w:rFonts w:asciiTheme="minorHAnsi" w:hAnsiTheme="minorHAnsi"/>
        </w:rPr>
        <w:t>,</w:t>
      </w:r>
      <w:r w:rsidRPr="00441BFB">
        <w:rPr>
          <w:rFonts w:asciiTheme="minorHAnsi" w:hAnsiTheme="minorHAnsi"/>
          <w:spacing w:val="1"/>
        </w:rPr>
        <w:t xml:space="preserve"> </w:t>
      </w:r>
      <w:r w:rsidRPr="00441BFB">
        <w:rPr>
          <w:rFonts w:asciiTheme="minorHAnsi" w:hAnsiTheme="minorHAnsi"/>
        </w:rPr>
        <w:t>daqui</w:t>
      </w:r>
      <w:r w:rsidRPr="00441BFB">
        <w:rPr>
          <w:rFonts w:asciiTheme="minorHAnsi" w:hAnsiTheme="minorHAnsi"/>
          <w:spacing w:val="1"/>
        </w:rPr>
        <w:t xml:space="preserve"> </w:t>
      </w:r>
      <w:r w:rsidRPr="00441BFB">
        <w:rPr>
          <w:rFonts w:asciiTheme="minorHAnsi" w:hAnsiTheme="minorHAnsi"/>
        </w:rPr>
        <w:t>por</w:t>
      </w:r>
      <w:r w:rsidRPr="00441BFB">
        <w:rPr>
          <w:rFonts w:asciiTheme="minorHAnsi" w:hAnsiTheme="minorHAnsi"/>
          <w:spacing w:val="1"/>
        </w:rPr>
        <w:t xml:space="preserve"> </w:t>
      </w:r>
      <w:r w:rsidRPr="00441BFB">
        <w:rPr>
          <w:rFonts w:asciiTheme="minorHAnsi" w:hAnsiTheme="minorHAnsi"/>
        </w:rPr>
        <w:t>diante</w:t>
      </w:r>
      <w:r w:rsidRPr="00441BFB">
        <w:rPr>
          <w:rFonts w:asciiTheme="minorHAnsi" w:hAnsiTheme="minorHAnsi"/>
          <w:spacing w:val="1"/>
        </w:rPr>
        <w:t xml:space="preserve"> </w:t>
      </w:r>
      <w:r w:rsidRPr="00441BFB">
        <w:rPr>
          <w:rFonts w:asciiTheme="minorHAnsi" w:hAnsiTheme="minorHAnsi"/>
        </w:rPr>
        <w:t>denominado</w:t>
      </w:r>
      <w:r w:rsidRPr="00441BFB">
        <w:rPr>
          <w:rFonts w:asciiTheme="minorHAnsi" w:hAnsiTheme="minorHAnsi"/>
          <w:spacing w:val="1"/>
        </w:rPr>
        <w:t xml:space="preserve"> </w:t>
      </w:r>
      <w:r w:rsidRPr="00441BFB">
        <w:rPr>
          <w:rFonts w:asciiTheme="minorHAnsi" w:hAnsiTheme="minorHAnsi"/>
        </w:rPr>
        <w:t>“VALOR</w:t>
      </w:r>
      <w:r w:rsidRPr="00441BFB">
        <w:rPr>
          <w:rFonts w:asciiTheme="minorHAnsi" w:hAnsiTheme="minorHAnsi"/>
          <w:spacing w:val="1"/>
        </w:rPr>
        <w:t xml:space="preserve"> </w:t>
      </w:r>
      <w:r w:rsidRPr="00441BFB">
        <w:rPr>
          <w:rFonts w:asciiTheme="minorHAnsi" w:hAnsiTheme="minorHAnsi"/>
        </w:rPr>
        <w:t>CONTRATUAL”,</w:t>
      </w:r>
      <w:r w:rsidRPr="00441BFB">
        <w:rPr>
          <w:rFonts w:asciiTheme="minorHAnsi" w:hAnsiTheme="minorHAnsi"/>
          <w:spacing w:val="1"/>
        </w:rPr>
        <w:t xml:space="preserve"> </w:t>
      </w:r>
      <w:r w:rsidRPr="00441BFB">
        <w:rPr>
          <w:rFonts w:asciiTheme="minorHAnsi" w:hAnsiTheme="minorHAnsi"/>
        </w:rPr>
        <w:t>sendo</w:t>
      </w:r>
      <w:r w:rsidRPr="00441BFB">
        <w:rPr>
          <w:rFonts w:asciiTheme="minorHAnsi" w:hAnsiTheme="minorHAnsi"/>
          <w:spacing w:val="1"/>
        </w:rPr>
        <w:t xml:space="preserve"> </w:t>
      </w:r>
      <w:r w:rsidRPr="00441BFB">
        <w:rPr>
          <w:rFonts w:asciiTheme="minorHAnsi" w:hAnsiTheme="minorHAnsi"/>
        </w:rPr>
        <w:t>que</w:t>
      </w:r>
      <w:r w:rsidRPr="00441BFB">
        <w:rPr>
          <w:rFonts w:asciiTheme="minorHAnsi" w:hAnsiTheme="minorHAnsi"/>
          <w:spacing w:val="1"/>
        </w:rPr>
        <w:t xml:space="preserve"> </w:t>
      </w:r>
      <w:r w:rsidRPr="00441BFB">
        <w:rPr>
          <w:rFonts w:asciiTheme="minorHAnsi" w:hAnsiTheme="minorHAnsi"/>
        </w:rPr>
        <w:t>nos</w:t>
      </w:r>
      <w:r w:rsidRPr="00441BFB">
        <w:rPr>
          <w:rFonts w:asciiTheme="minorHAnsi" w:hAnsiTheme="minorHAnsi"/>
          <w:spacing w:val="1"/>
        </w:rPr>
        <w:t xml:space="preserve"> </w:t>
      </w:r>
      <w:r w:rsidRPr="00441BFB">
        <w:rPr>
          <w:rFonts w:asciiTheme="minorHAnsi" w:hAnsiTheme="minorHAnsi"/>
        </w:rPr>
        <w:t>valores</w:t>
      </w:r>
      <w:r w:rsidRPr="00441BFB">
        <w:rPr>
          <w:rFonts w:asciiTheme="minorHAnsi" w:hAnsiTheme="minorHAnsi"/>
          <w:spacing w:val="1"/>
        </w:rPr>
        <w:t xml:space="preserve"> </w:t>
      </w:r>
      <w:r w:rsidRPr="00441BFB">
        <w:rPr>
          <w:rFonts w:asciiTheme="minorHAnsi" w:hAnsiTheme="minorHAnsi"/>
        </w:rPr>
        <w:t>acima</w:t>
      </w:r>
      <w:r w:rsidRPr="00441BFB">
        <w:rPr>
          <w:rFonts w:asciiTheme="minorHAnsi" w:hAnsiTheme="minorHAnsi"/>
          <w:spacing w:val="1"/>
        </w:rPr>
        <w:t xml:space="preserve"> </w:t>
      </w:r>
      <w:r w:rsidRPr="00441BFB">
        <w:rPr>
          <w:rFonts w:asciiTheme="minorHAnsi" w:hAnsiTheme="minorHAnsi"/>
        </w:rPr>
        <w:t>descritos já estão incluídas todas as despesas ordinárias diretas e indiretas decorrentes da</w:t>
      </w:r>
      <w:r w:rsidRPr="00441BFB">
        <w:rPr>
          <w:rFonts w:asciiTheme="minorHAnsi" w:hAnsiTheme="minorHAnsi"/>
          <w:spacing w:val="1"/>
        </w:rPr>
        <w:t xml:space="preserve"> </w:t>
      </w:r>
      <w:r w:rsidRPr="00441BFB">
        <w:rPr>
          <w:rFonts w:asciiTheme="minorHAnsi" w:hAnsiTheme="minorHAnsi"/>
        </w:rPr>
        <w:t>execução</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objeto,</w:t>
      </w:r>
      <w:r w:rsidRPr="00441BFB">
        <w:rPr>
          <w:rFonts w:asciiTheme="minorHAnsi" w:hAnsiTheme="minorHAnsi"/>
          <w:spacing w:val="1"/>
        </w:rPr>
        <w:t xml:space="preserve"> </w:t>
      </w:r>
      <w:r w:rsidRPr="00441BFB">
        <w:rPr>
          <w:rFonts w:asciiTheme="minorHAnsi" w:hAnsiTheme="minorHAnsi"/>
        </w:rPr>
        <w:t>inclusive</w:t>
      </w:r>
      <w:r w:rsidRPr="00441BFB">
        <w:rPr>
          <w:rFonts w:asciiTheme="minorHAnsi" w:hAnsiTheme="minorHAnsi"/>
          <w:spacing w:val="1"/>
        </w:rPr>
        <w:t xml:space="preserve"> </w:t>
      </w:r>
      <w:r w:rsidRPr="00441BFB">
        <w:rPr>
          <w:rFonts w:asciiTheme="minorHAnsi" w:hAnsiTheme="minorHAnsi"/>
        </w:rPr>
        <w:t>tributos</w:t>
      </w:r>
      <w:r w:rsidRPr="00441BFB">
        <w:rPr>
          <w:rFonts w:asciiTheme="minorHAnsi" w:hAnsiTheme="minorHAnsi"/>
          <w:spacing w:val="1"/>
        </w:rPr>
        <w:t xml:space="preserve"> </w:t>
      </w:r>
      <w:r w:rsidRPr="00441BFB">
        <w:rPr>
          <w:rFonts w:asciiTheme="minorHAnsi" w:hAnsiTheme="minorHAnsi"/>
        </w:rPr>
        <w:t>e/ou</w:t>
      </w:r>
      <w:r w:rsidRPr="00441BFB">
        <w:rPr>
          <w:rFonts w:asciiTheme="minorHAnsi" w:hAnsiTheme="minorHAnsi"/>
          <w:spacing w:val="1"/>
        </w:rPr>
        <w:t xml:space="preserve"> </w:t>
      </w:r>
      <w:r w:rsidRPr="00441BFB">
        <w:rPr>
          <w:rFonts w:asciiTheme="minorHAnsi" w:hAnsiTheme="minorHAnsi"/>
        </w:rPr>
        <w:t>impostos,</w:t>
      </w:r>
      <w:r w:rsidRPr="00441BFB">
        <w:rPr>
          <w:rFonts w:asciiTheme="minorHAnsi" w:hAnsiTheme="minorHAnsi"/>
          <w:spacing w:val="1"/>
        </w:rPr>
        <w:t xml:space="preserve"> </w:t>
      </w:r>
      <w:r w:rsidRPr="00441BFB">
        <w:rPr>
          <w:rFonts w:asciiTheme="minorHAnsi" w:hAnsiTheme="minorHAnsi"/>
        </w:rPr>
        <w:t>encargos</w:t>
      </w:r>
      <w:r w:rsidRPr="00441BFB">
        <w:rPr>
          <w:rFonts w:asciiTheme="minorHAnsi" w:hAnsiTheme="minorHAnsi"/>
          <w:spacing w:val="1"/>
        </w:rPr>
        <w:t xml:space="preserve"> </w:t>
      </w:r>
      <w:r w:rsidRPr="00441BFB">
        <w:rPr>
          <w:rFonts w:asciiTheme="minorHAnsi" w:hAnsiTheme="minorHAnsi"/>
        </w:rPr>
        <w:t>sociais,</w:t>
      </w:r>
      <w:r w:rsidRPr="00441BFB">
        <w:rPr>
          <w:rFonts w:asciiTheme="minorHAnsi" w:hAnsiTheme="minorHAnsi"/>
          <w:spacing w:val="1"/>
        </w:rPr>
        <w:t xml:space="preserve"> </w:t>
      </w:r>
      <w:r w:rsidRPr="00441BFB">
        <w:rPr>
          <w:rFonts w:asciiTheme="minorHAnsi" w:hAnsiTheme="minorHAnsi"/>
        </w:rPr>
        <w:t>trabalhistas,</w:t>
      </w:r>
      <w:r w:rsidRPr="00441BFB">
        <w:rPr>
          <w:rFonts w:asciiTheme="minorHAnsi" w:hAnsiTheme="minorHAnsi"/>
          <w:spacing w:val="1"/>
        </w:rPr>
        <w:t xml:space="preserve"> </w:t>
      </w:r>
      <w:r w:rsidRPr="00441BFB">
        <w:rPr>
          <w:rFonts w:asciiTheme="minorHAnsi" w:hAnsiTheme="minorHAnsi"/>
        </w:rPr>
        <w:t>previdenciários, fiscais e comerciais incidentes, taxa de administração, frete, seguro e outros</w:t>
      </w:r>
      <w:r w:rsidRPr="00441BFB">
        <w:rPr>
          <w:rFonts w:asciiTheme="minorHAnsi" w:hAnsiTheme="minorHAnsi"/>
          <w:spacing w:val="-59"/>
        </w:rPr>
        <w:t xml:space="preserve"> </w:t>
      </w:r>
      <w:r w:rsidRPr="00441BFB">
        <w:rPr>
          <w:rFonts w:asciiTheme="minorHAnsi" w:hAnsiTheme="minorHAnsi"/>
        </w:rPr>
        <w:t>necessários</w:t>
      </w:r>
      <w:r w:rsidRPr="00441BFB">
        <w:rPr>
          <w:rFonts w:asciiTheme="minorHAnsi" w:hAnsiTheme="minorHAnsi"/>
          <w:spacing w:val="-1"/>
        </w:rPr>
        <w:t xml:space="preserve"> </w:t>
      </w:r>
      <w:r w:rsidRPr="00441BFB">
        <w:rPr>
          <w:rFonts w:asciiTheme="minorHAnsi" w:hAnsiTheme="minorHAnsi"/>
        </w:rPr>
        <w:t>ao</w:t>
      </w:r>
      <w:r w:rsidRPr="00441BFB">
        <w:rPr>
          <w:rFonts w:asciiTheme="minorHAnsi" w:hAnsiTheme="minorHAnsi"/>
          <w:spacing w:val="-2"/>
        </w:rPr>
        <w:t xml:space="preserve"> </w:t>
      </w:r>
      <w:r w:rsidRPr="00441BFB">
        <w:rPr>
          <w:rFonts w:asciiTheme="minorHAnsi" w:hAnsiTheme="minorHAnsi"/>
        </w:rPr>
        <w:t>cumprimento integral</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2"/>
        </w:rPr>
        <w:t xml:space="preserve"> </w:t>
      </w:r>
      <w:r w:rsidRPr="00441BFB">
        <w:rPr>
          <w:rFonts w:asciiTheme="minorHAnsi" w:hAnsiTheme="minorHAnsi"/>
        </w:rPr>
        <w:t>objeto da contratação.</w:t>
      </w:r>
    </w:p>
    <w:p w14:paraId="2CD678A5" w14:textId="77777777" w:rsidR="00881D82" w:rsidRPr="00881D82"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070FB912" w14:textId="483851F7" w:rsidR="008E49C7" w:rsidRPr="00881D82" w:rsidRDefault="00881D82" w:rsidP="003B4F1D">
      <w:pPr>
        <w:tabs>
          <w:tab w:val="left" w:pos="284"/>
          <w:tab w:val="left" w:pos="426"/>
          <w:tab w:val="left" w:pos="9639"/>
        </w:tabs>
        <w:spacing w:before="94"/>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w:t>
      </w:r>
      <w:r w:rsidRPr="00881D82">
        <w:rPr>
          <w:rFonts w:asciiTheme="minorHAnsi" w:hAnsiTheme="minorHAnsi"/>
          <w:b/>
          <w:bCs/>
        </w:rPr>
        <w:t>.</w:t>
      </w:r>
      <w:r w:rsidRPr="00881D82">
        <w:rPr>
          <w:rFonts w:asciiTheme="minorHAnsi" w:hAnsiTheme="minorHAnsi"/>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prazo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vigência</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contratação</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b/>
        </w:rPr>
        <w:t>12</w:t>
      </w:r>
      <w:r w:rsidR="008E49C7" w:rsidRPr="00881D82">
        <w:rPr>
          <w:rFonts w:asciiTheme="minorHAnsi" w:hAnsiTheme="minorHAnsi"/>
          <w:b/>
          <w:spacing w:val="1"/>
        </w:rPr>
        <w:t xml:space="preserve"> </w:t>
      </w:r>
      <w:r w:rsidR="008E49C7" w:rsidRPr="00881D82">
        <w:rPr>
          <w:rFonts w:asciiTheme="minorHAnsi" w:hAnsiTheme="minorHAnsi"/>
          <w:b/>
        </w:rPr>
        <w:t>(doze)</w:t>
      </w:r>
      <w:r w:rsidR="008E49C7" w:rsidRPr="00881D82">
        <w:rPr>
          <w:rFonts w:asciiTheme="minorHAnsi" w:hAnsiTheme="minorHAnsi"/>
          <w:b/>
          <w:spacing w:val="1"/>
        </w:rPr>
        <w:t xml:space="preserve"> </w:t>
      </w:r>
      <w:r w:rsidR="008E49C7" w:rsidRPr="00881D82">
        <w:rPr>
          <w:rFonts w:asciiTheme="minorHAnsi" w:hAnsiTheme="minorHAnsi"/>
          <w:b/>
        </w:rPr>
        <w:t>meses</w:t>
      </w:r>
      <w:r w:rsidR="008E49C7" w:rsidRPr="00881D82">
        <w:rPr>
          <w:rFonts w:asciiTheme="minorHAnsi" w:hAnsiTheme="minorHAnsi"/>
          <w:b/>
          <w:spacing w:val="1"/>
        </w:rPr>
        <w:t xml:space="preserve"> </w:t>
      </w:r>
      <w:r w:rsidR="008E49C7" w:rsidRPr="00881D82">
        <w:rPr>
          <w:rFonts w:asciiTheme="minorHAnsi" w:hAnsiTheme="minorHAnsi"/>
        </w:rPr>
        <w:t>contados</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data</w:t>
      </w:r>
      <w:r w:rsidR="008E49C7" w:rsidRPr="00881D82">
        <w:rPr>
          <w:rFonts w:asciiTheme="minorHAnsi" w:hAnsiTheme="minorHAnsi"/>
          <w:spacing w:val="1"/>
        </w:rPr>
        <w:t xml:space="preserve"> </w:t>
      </w:r>
      <w:r w:rsidR="008E49C7" w:rsidRPr="00881D82">
        <w:rPr>
          <w:rFonts w:asciiTheme="minorHAnsi" w:hAnsiTheme="minorHAnsi"/>
        </w:rPr>
        <w:t>d</w:t>
      </w:r>
      <w:r w:rsidR="006B365C" w:rsidRPr="00881D82">
        <w:rPr>
          <w:rFonts w:asciiTheme="minorHAnsi" w:hAnsiTheme="minorHAnsi"/>
        </w:rPr>
        <w:t>e</w:t>
      </w:r>
      <w:r w:rsidRPr="00881D82">
        <w:rPr>
          <w:rFonts w:asciiTheme="minorHAnsi" w:hAnsiTheme="minorHAnsi"/>
        </w:rPr>
        <w:t xml:space="preserve"> </w:t>
      </w:r>
      <w:r w:rsidR="008E49C7" w:rsidRPr="00881D82">
        <w:rPr>
          <w:rFonts w:asciiTheme="minorHAnsi" w:hAnsiTheme="minorHAnsi"/>
        </w:rPr>
        <w:t>assinatura, prorrogável por até 10 anos, na forma dos</w:t>
      </w:r>
      <w:r w:rsidR="008E49C7" w:rsidRPr="00881D82">
        <w:rPr>
          <w:rFonts w:asciiTheme="minorHAnsi" w:hAnsiTheme="minorHAnsi"/>
          <w:color w:val="0000FF"/>
        </w:rPr>
        <w:t xml:space="preserve"> </w:t>
      </w:r>
      <w:hyperlink r:id="rId55" w:anchor="art106">
        <w:r w:rsidR="008E49C7" w:rsidRPr="00881D82">
          <w:rPr>
            <w:rFonts w:asciiTheme="minorHAnsi" w:hAnsiTheme="minorHAnsi"/>
            <w:color w:val="0000FF"/>
            <w:u w:val="single" w:color="0000FF"/>
          </w:rPr>
          <w:t>artigos 105, 106 e 107 da Lei n°</w:t>
        </w:r>
      </w:hyperlink>
      <w:r w:rsidR="008E49C7" w:rsidRPr="00881D82">
        <w:rPr>
          <w:rFonts w:asciiTheme="minorHAnsi" w:hAnsiTheme="minorHAnsi"/>
          <w:color w:val="0000FF"/>
          <w:spacing w:val="1"/>
        </w:rPr>
        <w:t xml:space="preserve"> </w:t>
      </w:r>
      <w:hyperlink r:id="rId56" w:anchor="art106">
        <w:r w:rsidR="008E49C7" w:rsidRPr="00881D82">
          <w:rPr>
            <w:rFonts w:asciiTheme="minorHAnsi" w:hAnsiTheme="minorHAnsi"/>
            <w:color w:val="0000FF"/>
            <w:u w:val="single" w:color="0000FF"/>
          </w:rPr>
          <w:t>14.133,</w:t>
        </w:r>
        <w:r w:rsidR="008E49C7" w:rsidRPr="00881D82">
          <w:rPr>
            <w:rFonts w:asciiTheme="minorHAnsi" w:hAnsiTheme="minorHAnsi"/>
            <w:color w:val="0000FF"/>
            <w:spacing w:val="-2"/>
            <w:u w:val="single" w:color="0000FF"/>
          </w:rPr>
          <w:t xml:space="preserve"> </w:t>
        </w:r>
        <w:r w:rsidR="008E49C7" w:rsidRPr="00881D82">
          <w:rPr>
            <w:rFonts w:asciiTheme="minorHAnsi" w:hAnsiTheme="minorHAnsi"/>
            <w:color w:val="0000FF"/>
            <w:u w:val="single" w:color="0000FF"/>
          </w:rPr>
          <w:t>de 2021</w:t>
        </w:r>
      </w:hyperlink>
      <w:r w:rsidR="008E49C7" w:rsidRPr="00881D82">
        <w:rPr>
          <w:rFonts w:asciiTheme="minorHAnsi" w:hAnsiTheme="minorHAnsi"/>
        </w:rPr>
        <w:t>.</w:t>
      </w:r>
    </w:p>
    <w:p w14:paraId="24773C29" w14:textId="77777777" w:rsidR="006B365C" w:rsidRPr="00881D82" w:rsidRDefault="006B365C" w:rsidP="003B4F1D">
      <w:pPr>
        <w:pStyle w:val="PargrafodaLista"/>
        <w:tabs>
          <w:tab w:val="left" w:pos="284"/>
          <w:tab w:val="left" w:pos="426"/>
          <w:tab w:val="left" w:pos="9639"/>
        </w:tabs>
        <w:spacing w:before="94"/>
        <w:ind w:left="0" w:right="687"/>
        <w:rPr>
          <w:rFonts w:asciiTheme="minorHAnsi" w:hAnsiTheme="minorHAnsi"/>
        </w:rPr>
      </w:pPr>
    </w:p>
    <w:p w14:paraId="013B92DA" w14:textId="01EB5BAA" w:rsidR="008E49C7" w:rsidRPr="00881D82"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2.1</w:t>
      </w:r>
      <w:r w:rsidRPr="00881D82">
        <w:rPr>
          <w:rFonts w:asciiTheme="minorHAnsi" w:hAnsiTheme="minorHAnsi"/>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prorrogação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trata</w:t>
      </w:r>
      <w:r w:rsidR="008E49C7" w:rsidRPr="00881D82">
        <w:rPr>
          <w:rFonts w:asciiTheme="minorHAnsi" w:hAnsiTheme="minorHAnsi"/>
          <w:spacing w:val="1"/>
        </w:rPr>
        <w:t xml:space="preserve"> </w:t>
      </w:r>
      <w:r w:rsidR="008E49C7" w:rsidRPr="00881D82">
        <w:rPr>
          <w:rFonts w:asciiTheme="minorHAnsi" w:hAnsiTheme="minorHAnsi"/>
        </w:rPr>
        <w:t>este</w:t>
      </w:r>
      <w:r w:rsidR="008E49C7" w:rsidRPr="00881D82">
        <w:rPr>
          <w:rFonts w:asciiTheme="minorHAnsi" w:hAnsiTheme="minorHAnsi"/>
          <w:spacing w:val="1"/>
        </w:rPr>
        <w:t xml:space="preserve"> </w:t>
      </w:r>
      <w:r w:rsidR="008E49C7" w:rsidRPr="00881D82">
        <w:rPr>
          <w:rFonts w:asciiTheme="minorHAnsi" w:hAnsiTheme="minorHAnsi"/>
        </w:rPr>
        <w:t>item</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condicionada</w:t>
      </w:r>
      <w:r w:rsidR="008E49C7" w:rsidRPr="00881D82">
        <w:rPr>
          <w:rFonts w:asciiTheme="minorHAnsi" w:hAnsiTheme="minorHAnsi"/>
          <w:spacing w:val="1"/>
        </w:rPr>
        <w:t xml:space="preserve"> </w:t>
      </w:r>
      <w:r w:rsidR="008E49C7" w:rsidRPr="00881D82">
        <w:rPr>
          <w:rFonts w:asciiTheme="minorHAnsi" w:hAnsiTheme="minorHAnsi"/>
        </w:rPr>
        <w:t>ao</w:t>
      </w:r>
      <w:r w:rsidR="008E49C7" w:rsidRPr="00881D82">
        <w:rPr>
          <w:rFonts w:asciiTheme="minorHAnsi" w:hAnsiTheme="minorHAnsi"/>
          <w:spacing w:val="1"/>
        </w:rPr>
        <w:t xml:space="preserve"> </w:t>
      </w:r>
      <w:r w:rsidR="008E49C7" w:rsidRPr="00881D82">
        <w:rPr>
          <w:rFonts w:asciiTheme="minorHAnsi" w:hAnsiTheme="minorHAnsi"/>
        </w:rPr>
        <w:t>ateste,</w:t>
      </w:r>
      <w:r w:rsidR="008E49C7" w:rsidRPr="00881D82">
        <w:rPr>
          <w:rFonts w:asciiTheme="minorHAnsi" w:hAnsiTheme="minorHAnsi"/>
          <w:spacing w:val="1"/>
        </w:rPr>
        <w:t xml:space="preserve"> </w:t>
      </w:r>
      <w:r w:rsidR="008E49C7" w:rsidRPr="00881D82">
        <w:rPr>
          <w:rFonts w:asciiTheme="minorHAnsi" w:hAnsiTheme="minorHAnsi"/>
        </w:rPr>
        <w:t>pela</w:t>
      </w:r>
      <w:r w:rsidR="008E49C7" w:rsidRPr="00881D82">
        <w:rPr>
          <w:rFonts w:asciiTheme="minorHAnsi" w:hAnsiTheme="minorHAnsi"/>
          <w:spacing w:val="1"/>
        </w:rPr>
        <w:t xml:space="preserve"> </w:t>
      </w:r>
      <w:r w:rsidR="008E49C7" w:rsidRPr="00881D82">
        <w:rPr>
          <w:rFonts w:asciiTheme="minorHAnsi" w:hAnsiTheme="minorHAnsi"/>
        </w:rPr>
        <w:t>autoridade</w:t>
      </w:r>
      <w:r w:rsidR="008E49C7" w:rsidRPr="00881D82">
        <w:rPr>
          <w:rFonts w:asciiTheme="minorHAnsi" w:hAnsiTheme="minorHAnsi"/>
          <w:spacing w:val="1"/>
        </w:rPr>
        <w:t xml:space="preserve"> </w:t>
      </w:r>
      <w:r w:rsidR="008E49C7" w:rsidRPr="00881D82">
        <w:rPr>
          <w:rFonts w:asciiTheme="minorHAnsi" w:hAnsiTheme="minorHAnsi"/>
        </w:rPr>
        <w:t>competente,</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as</w:t>
      </w:r>
      <w:r w:rsidR="008E49C7" w:rsidRPr="00881D82">
        <w:rPr>
          <w:rFonts w:asciiTheme="minorHAnsi" w:hAnsiTheme="minorHAnsi"/>
          <w:spacing w:val="1"/>
        </w:rPr>
        <w:t xml:space="preserve"> </w:t>
      </w:r>
      <w:r w:rsidR="008E49C7" w:rsidRPr="00881D82">
        <w:rPr>
          <w:rFonts w:asciiTheme="minorHAnsi" w:hAnsiTheme="minorHAnsi"/>
        </w:rPr>
        <w:t>condições</w:t>
      </w:r>
      <w:r w:rsidR="008E49C7" w:rsidRPr="00881D82">
        <w:rPr>
          <w:rFonts w:asciiTheme="minorHAnsi" w:hAnsiTheme="minorHAnsi"/>
          <w:spacing w:val="1"/>
        </w:rPr>
        <w:t xml:space="preserve"> </w:t>
      </w:r>
      <w:r w:rsidR="008E49C7" w:rsidRPr="00881D82">
        <w:rPr>
          <w:rFonts w:asciiTheme="minorHAnsi" w:hAnsiTheme="minorHAnsi"/>
        </w:rPr>
        <w:t>e</w:t>
      </w:r>
      <w:r w:rsidR="008E49C7" w:rsidRPr="00881D82">
        <w:rPr>
          <w:rFonts w:asciiTheme="minorHAnsi" w:hAnsiTheme="minorHAnsi"/>
          <w:spacing w:val="1"/>
        </w:rPr>
        <w:t xml:space="preserve"> </w:t>
      </w:r>
      <w:r w:rsidR="008E49C7" w:rsidRPr="00881D82">
        <w:rPr>
          <w:rFonts w:asciiTheme="minorHAnsi" w:hAnsiTheme="minorHAnsi"/>
        </w:rPr>
        <w:t>os</w:t>
      </w:r>
      <w:r w:rsidR="008E49C7" w:rsidRPr="00881D82">
        <w:rPr>
          <w:rFonts w:asciiTheme="minorHAnsi" w:hAnsiTheme="minorHAnsi"/>
          <w:spacing w:val="1"/>
        </w:rPr>
        <w:t xml:space="preserve"> </w:t>
      </w:r>
      <w:r w:rsidR="008E49C7" w:rsidRPr="00881D82">
        <w:rPr>
          <w:rFonts w:asciiTheme="minorHAnsi" w:hAnsiTheme="minorHAnsi"/>
        </w:rPr>
        <w:t>preços</w:t>
      </w:r>
      <w:r w:rsidR="008E49C7" w:rsidRPr="00881D82">
        <w:rPr>
          <w:rFonts w:asciiTheme="minorHAnsi" w:hAnsiTheme="minorHAnsi"/>
          <w:spacing w:val="1"/>
        </w:rPr>
        <w:t xml:space="preserve"> </w:t>
      </w:r>
      <w:r w:rsidR="008E49C7" w:rsidRPr="00881D82">
        <w:rPr>
          <w:rFonts w:asciiTheme="minorHAnsi" w:hAnsiTheme="minorHAnsi"/>
        </w:rPr>
        <w:t>permanecem</w:t>
      </w:r>
      <w:r w:rsidR="008E49C7" w:rsidRPr="00881D82">
        <w:rPr>
          <w:rFonts w:asciiTheme="minorHAnsi" w:hAnsiTheme="minorHAnsi"/>
          <w:spacing w:val="1"/>
        </w:rPr>
        <w:t xml:space="preserve"> </w:t>
      </w:r>
      <w:r w:rsidR="008E49C7" w:rsidRPr="00881D82">
        <w:rPr>
          <w:rFonts w:asciiTheme="minorHAnsi" w:hAnsiTheme="minorHAnsi"/>
        </w:rPr>
        <w:t>vantajosos</w:t>
      </w:r>
      <w:r w:rsidR="008E49C7" w:rsidRPr="00881D82">
        <w:rPr>
          <w:rFonts w:asciiTheme="minorHAnsi" w:hAnsiTheme="minorHAnsi"/>
          <w:spacing w:val="1"/>
        </w:rPr>
        <w:t xml:space="preserve"> </w:t>
      </w:r>
      <w:r w:rsidR="008E49C7" w:rsidRPr="00881D82">
        <w:rPr>
          <w:rFonts w:asciiTheme="minorHAnsi" w:hAnsiTheme="minorHAnsi"/>
        </w:rPr>
        <w:t>para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Administração,</w:t>
      </w:r>
      <w:r w:rsidR="008E49C7" w:rsidRPr="00881D82">
        <w:rPr>
          <w:rFonts w:asciiTheme="minorHAnsi" w:hAnsiTheme="minorHAnsi"/>
          <w:spacing w:val="1"/>
        </w:rPr>
        <w:t xml:space="preserve"> </w:t>
      </w:r>
      <w:r w:rsidR="008E49C7" w:rsidRPr="00881D82">
        <w:rPr>
          <w:rFonts w:asciiTheme="minorHAnsi" w:hAnsiTheme="minorHAnsi"/>
        </w:rPr>
        <w:t>permitida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negociação</w:t>
      </w:r>
      <w:r w:rsidR="008E49C7" w:rsidRPr="00881D82">
        <w:rPr>
          <w:rFonts w:asciiTheme="minorHAnsi" w:hAnsiTheme="minorHAnsi"/>
          <w:spacing w:val="1"/>
        </w:rPr>
        <w:t xml:space="preserve"> </w:t>
      </w:r>
      <w:r w:rsidR="008E49C7" w:rsidRPr="00881D82">
        <w:rPr>
          <w:rFonts w:asciiTheme="minorHAnsi" w:hAnsiTheme="minorHAnsi"/>
        </w:rPr>
        <w:t>com</w:t>
      </w:r>
      <w:r w:rsidR="008E49C7" w:rsidRPr="00881D82">
        <w:rPr>
          <w:rFonts w:asciiTheme="minorHAnsi" w:hAnsiTheme="minorHAnsi"/>
          <w:spacing w:val="1"/>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contratado,</w:t>
      </w:r>
      <w:r w:rsidR="008E49C7" w:rsidRPr="00881D82">
        <w:rPr>
          <w:rFonts w:asciiTheme="minorHAnsi" w:hAnsiTheme="minorHAnsi"/>
          <w:spacing w:val="1"/>
        </w:rPr>
        <w:t xml:space="preserve"> </w:t>
      </w:r>
      <w:r w:rsidR="008E49C7" w:rsidRPr="00881D82">
        <w:rPr>
          <w:rFonts w:asciiTheme="minorHAnsi" w:hAnsiTheme="minorHAnsi"/>
        </w:rPr>
        <w:t>bem</w:t>
      </w:r>
      <w:r w:rsidR="008E49C7" w:rsidRPr="00881D82">
        <w:rPr>
          <w:rFonts w:asciiTheme="minorHAnsi" w:hAnsiTheme="minorHAnsi"/>
          <w:spacing w:val="1"/>
        </w:rPr>
        <w:t xml:space="preserve"> </w:t>
      </w:r>
      <w:r w:rsidR="008E49C7" w:rsidRPr="00881D82">
        <w:rPr>
          <w:rFonts w:asciiTheme="minorHAnsi" w:hAnsiTheme="minorHAnsi"/>
        </w:rPr>
        <w:t>como</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verificação</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manutenção</w:t>
      </w:r>
      <w:r w:rsidR="008E49C7" w:rsidRPr="00881D82">
        <w:rPr>
          <w:rFonts w:asciiTheme="minorHAnsi" w:hAnsiTheme="minorHAnsi"/>
          <w:spacing w:val="-4"/>
        </w:rPr>
        <w:t xml:space="preserve"> </w:t>
      </w:r>
      <w:r w:rsidR="008E49C7" w:rsidRPr="00881D82">
        <w:rPr>
          <w:rFonts w:asciiTheme="minorHAnsi" w:hAnsiTheme="minorHAnsi"/>
        </w:rPr>
        <w:t>das</w:t>
      </w:r>
      <w:r w:rsidR="008E49C7" w:rsidRPr="00881D82">
        <w:rPr>
          <w:rFonts w:asciiTheme="minorHAnsi" w:hAnsiTheme="minorHAnsi"/>
          <w:spacing w:val="-2"/>
        </w:rPr>
        <w:t xml:space="preserve"> </w:t>
      </w:r>
      <w:r w:rsidR="008E49C7" w:rsidRPr="00881D82">
        <w:rPr>
          <w:rFonts w:asciiTheme="minorHAnsi" w:hAnsiTheme="minorHAnsi"/>
        </w:rPr>
        <w:t>condições de habilitação do contratado.</w:t>
      </w:r>
    </w:p>
    <w:p w14:paraId="35F8EB87" w14:textId="77777777" w:rsidR="00B5508C" w:rsidRPr="009C4665" w:rsidRDefault="00B5508C" w:rsidP="003B4F1D">
      <w:pPr>
        <w:tabs>
          <w:tab w:val="left" w:pos="9639"/>
        </w:tabs>
        <w:rPr>
          <w:rFonts w:cs="Times New Roman"/>
          <w:iCs/>
        </w:rPr>
      </w:pPr>
    </w:p>
    <w:p w14:paraId="297070A9" w14:textId="77777777" w:rsidR="00B5508C" w:rsidRPr="009C4665" w:rsidRDefault="00B5508C" w:rsidP="003B4F1D">
      <w:pPr>
        <w:tabs>
          <w:tab w:val="left" w:pos="9639"/>
        </w:tabs>
        <w:rPr>
          <w:rFonts w:cs="Times New Roman"/>
          <w:iCs/>
        </w:rPr>
      </w:pPr>
    </w:p>
    <w:p w14:paraId="7484E83A" w14:textId="1437150D" w:rsidR="009C4665" w:rsidRPr="00295632" w:rsidRDefault="00382F83" w:rsidP="00295632">
      <w:pPr>
        <w:pStyle w:val="Ttulo3"/>
        <w:numPr>
          <w:ilvl w:val="0"/>
          <w:numId w:val="23"/>
        </w:numPr>
        <w:tabs>
          <w:tab w:val="left" w:pos="284"/>
          <w:tab w:val="left" w:pos="567"/>
          <w:tab w:val="left" w:pos="9639"/>
        </w:tabs>
        <w:ind w:right="687" w:hanging="76"/>
        <w:jc w:val="left"/>
        <w:rPr>
          <w:rFonts w:asciiTheme="minorHAnsi" w:hAnsiTheme="minorHAnsi"/>
        </w:rPr>
      </w:pPr>
      <w:bookmarkStart w:id="45" w:name="_Hlk161410827"/>
      <w:r w:rsidRPr="009C4665">
        <w:rPr>
          <w:rFonts w:asciiTheme="minorHAnsi" w:hAnsiTheme="minorHAnsi"/>
        </w:rPr>
        <w:t>CLÁUSULA</w:t>
      </w:r>
      <w:r w:rsidRPr="009C4665">
        <w:rPr>
          <w:rFonts w:asciiTheme="minorHAnsi" w:hAnsiTheme="minorHAnsi"/>
          <w:spacing w:val="-4"/>
        </w:rPr>
        <w:t xml:space="preserve"> </w:t>
      </w:r>
      <w:r w:rsidRPr="009C4665">
        <w:rPr>
          <w:rFonts w:asciiTheme="minorHAnsi" w:hAnsiTheme="minorHAnsi"/>
        </w:rPr>
        <w:t>TERCEIRA</w:t>
      </w:r>
      <w:r w:rsidRPr="009C4665">
        <w:rPr>
          <w:rFonts w:asciiTheme="minorHAnsi" w:hAnsiTheme="minorHAnsi"/>
          <w:spacing w:val="-1"/>
        </w:rPr>
        <w:t xml:space="preserve"> </w:t>
      </w:r>
      <w:r w:rsidRPr="009C4665">
        <w:rPr>
          <w:rFonts w:asciiTheme="minorHAnsi" w:hAnsiTheme="minorHAnsi"/>
        </w:rPr>
        <w:t>–</w:t>
      </w:r>
      <w:r w:rsidRPr="009C4665">
        <w:rPr>
          <w:rFonts w:asciiTheme="minorHAnsi" w:hAnsiTheme="minorHAnsi"/>
          <w:spacing w:val="-5"/>
        </w:rPr>
        <w:t xml:space="preserve"> </w:t>
      </w:r>
      <w:r w:rsidRPr="009C4665">
        <w:rPr>
          <w:rFonts w:asciiTheme="minorHAnsi" w:hAnsiTheme="minorHAnsi"/>
        </w:rPr>
        <w:t>MODELO DE</w:t>
      </w:r>
      <w:r w:rsidRPr="009C4665">
        <w:rPr>
          <w:rFonts w:asciiTheme="minorHAnsi" w:hAnsiTheme="minorHAnsi"/>
          <w:spacing w:val="-3"/>
        </w:rPr>
        <w:t xml:space="preserve"> </w:t>
      </w:r>
      <w:r w:rsidRPr="009C4665">
        <w:rPr>
          <w:rFonts w:asciiTheme="minorHAnsi" w:hAnsiTheme="minorHAnsi"/>
        </w:rPr>
        <w:t>EXECUÇÃO</w:t>
      </w:r>
      <w:r w:rsidRPr="009C4665">
        <w:rPr>
          <w:rFonts w:asciiTheme="minorHAnsi" w:hAnsiTheme="minorHAnsi"/>
          <w:spacing w:val="-3"/>
        </w:rPr>
        <w:t xml:space="preserve"> </w:t>
      </w:r>
      <w:r w:rsidRPr="009C4665">
        <w:rPr>
          <w:rFonts w:asciiTheme="minorHAnsi" w:hAnsiTheme="minorHAnsi"/>
        </w:rPr>
        <w:t>E</w:t>
      </w:r>
      <w:r w:rsidRPr="009C4665">
        <w:rPr>
          <w:rFonts w:asciiTheme="minorHAnsi" w:hAnsiTheme="minorHAnsi"/>
          <w:spacing w:val="-5"/>
        </w:rPr>
        <w:t xml:space="preserve"> </w:t>
      </w:r>
      <w:r w:rsidRPr="009C4665">
        <w:rPr>
          <w:rFonts w:asciiTheme="minorHAnsi" w:hAnsiTheme="minorHAnsi"/>
        </w:rPr>
        <w:t>GESTÃO</w:t>
      </w:r>
      <w:r w:rsidRPr="009C4665">
        <w:rPr>
          <w:rFonts w:asciiTheme="minorHAnsi" w:hAnsiTheme="minorHAnsi"/>
          <w:spacing w:val="-3"/>
        </w:rPr>
        <w:t xml:space="preserve"> </w:t>
      </w:r>
      <w:r w:rsidRPr="009C4665">
        <w:rPr>
          <w:rFonts w:asciiTheme="minorHAnsi" w:hAnsiTheme="minorHAnsi"/>
        </w:rPr>
        <w:t>CONTRATUAL</w:t>
      </w:r>
    </w:p>
    <w:p w14:paraId="53800208" w14:textId="540CB4B7" w:rsidR="00295632" w:rsidRPr="00295632" w:rsidRDefault="00C80E5B" w:rsidP="00C80E5B">
      <w:pPr>
        <w:pStyle w:val="PargrafodaLista"/>
        <w:numPr>
          <w:ilvl w:val="1"/>
          <w:numId w:val="23"/>
        </w:numPr>
        <w:tabs>
          <w:tab w:val="left" w:pos="284"/>
          <w:tab w:val="left" w:pos="709"/>
          <w:tab w:val="left" w:pos="9639"/>
        </w:tabs>
        <w:spacing w:before="122"/>
        <w:ind w:right="176"/>
        <w:rPr>
          <w:rFonts w:asciiTheme="minorHAnsi" w:hAnsiTheme="minorHAnsi"/>
        </w:rPr>
      </w:pPr>
      <w:r>
        <w:rPr>
          <w:rFonts w:ascii="Calibri" w:hAnsi="Calibri"/>
          <w:sz w:val="24"/>
        </w:rPr>
        <w:t>O prazo para início dos serviços será conforme determinação do Setor Municipal de Educação.</w:t>
      </w:r>
    </w:p>
    <w:p w14:paraId="2E7415FC" w14:textId="37CBD4C5" w:rsidR="00382F83" w:rsidRPr="009C4665" w:rsidRDefault="00382F83" w:rsidP="00615FFA">
      <w:pPr>
        <w:pStyle w:val="PargrafodaLista"/>
        <w:numPr>
          <w:ilvl w:val="1"/>
          <w:numId w:val="23"/>
        </w:numPr>
        <w:tabs>
          <w:tab w:val="left" w:pos="284"/>
          <w:tab w:val="left" w:pos="709"/>
          <w:tab w:val="left" w:pos="9639"/>
        </w:tabs>
        <w:ind w:left="284" w:right="176" w:firstLine="0"/>
        <w:rPr>
          <w:rFonts w:asciiTheme="minorHAnsi" w:hAnsiTheme="minorHAnsi"/>
        </w:rPr>
      </w:pPr>
      <w:r w:rsidRPr="009C4665">
        <w:rPr>
          <w:rFonts w:asciiTheme="minorHAnsi" w:hAnsiTheme="minorHAnsi"/>
        </w:rPr>
        <w:t>A fiscalização e o acompanhamento da execução do objeto deste instrumento serão</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responsabilidade</w:t>
      </w:r>
      <w:r w:rsidRPr="009C4665">
        <w:rPr>
          <w:rFonts w:asciiTheme="minorHAnsi" w:hAnsiTheme="minorHAnsi"/>
          <w:spacing w:val="1"/>
        </w:rPr>
        <w:t xml:space="preserve"> </w:t>
      </w:r>
      <w:r w:rsidRPr="009C4665">
        <w:rPr>
          <w:rFonts w:asciiTheme="minorHAnsi" w:hAnsiTheme="minorHAnsi"/>
        </w:rPr>
        <w:t>da</w:t>
      </w:r>
      <w:r w:rsidRPr="009C4665">
        <w:rPr>
          <w:rFonts w:asciiTheme="minorHAnsi" w:hAnsiTheme="minorHAnsi"/>
          <w:spacing w:val="1"/>
        </w:rPr>
        <w:t xml:space="preserve"> </w:t>
      </w:r>
      <w:r w:rsidRPr="009C4665">
        <w:rPr>
          <w:rFonts w:asciiTheme="minorHAnsi" w:hAnsiTheme="minorHAnsi"/>
        </w:rPr>
        <w:t>CONTRATANTE,</w:t>
      </w:r>
      <w:r w:rsidRPr="009C4665">
        <w:rPr>
          <w:rFonts w:asciiTheme="minorHAnsi" w:hAnsiTheme="minorHAnsi"/>
          <w:spacing w:val="1"/>
        </w:rPr>
        <w:t xml:space="preserve"> </w:t>
      </w:r>
      <w:r w:rsidRPr="009C4665">
        <w:rPr>
          <w:rFonts w:asciiTheme="minorHAnsi" w:hAnsiTheme="minorHAnsi"/>
        </w:rPr>
        <w:t>através</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profissionais</w:t>
      </w:r>
      <w:r w:rsidRPr="009C4665">
        <w:rPr>
          <w:rFonts w:asciiTheme="minorHAnsi" w:hAnsiTheme="minorHAnsi"/>
          <w:spacing w:val="1"/>
        </w:rPr>
        <w:t xml:space="preserve"> </w:t>
      </w:r>
      <w:r w:rsidRPr="009C4665">
        <w:rPr>
          <w:rFonts w:asciiTheme="minorHAnsi" w:hAnsiTheme="minorHAnsi"/>
        </w:rPr>
        <w:t>qualificados</w:t>
      </w:r>
      <w:r w:rsidRPr="009C4665">
        <w:rPr>
          <w:rFonts w:asciiTheme="minorHAnsi" w:hAnsiTheme="minorHAnsi"/>
          <w:spacing w:val="1"/>
        </w:rPr>
        <w:t xml:space="preserve"> </w:t>
      </w:r>
      <w:r w:rsidRPr="009C4665">
        <w:rPr>
          <w:rFonts w:asciiTheme="minorHAnsi" w:hAnsiTheme="minorHAnsi"/>
        </w:rPr>
        <w:t>e</w:t>
      </w:r>
      <w:r w:rsidRPr="009C4665">
        <w:rPr>
          <w:rFonts w:asciiTheme="minorHAnsi" w:hAnsiTheme="minorHAnsi"/>
          <w:spacing w:val="1"/>
        </w:rPr>
        <w:t xml:space="preserve"> </w:t>
      </w:r>
      <w:r w:rsidRPr="009C4665">
        <w:rPr>
          <w:rFonts w:asciiTheme="minorHAnsi" w:hAnsiTheme="minorHAnsi"/>
        </w:rPr>
        <w:t>devidamente</w:t>
      </w:r>
      <w:r w:rsidRPr="009C4665">
        <w:rPr>
          <w:rFonts w:asciiTheme="minorHAnsi" w:hAnsiTheme="minorHAnsi"/>
          <w:spacing w:val="-3"/>
        </w:rPr>
        <w:t xml:space="preserve"> </w:t>
      </w:r>
      <w:r w:rsidRPr="009C4665">
        <w:rPr>
          <w:rFonts w:asciiTheme="minorHAnsi" w:hAnsiTheme="minorHAnsi"/>
        </w:rPr>
        <w:t>credenciado pelo Departamento</w:t>
      </w:r>
      <w:r w:rsidRPr="009C4665">
        <w:rPr>
          <w:rFonts w:asciiTheme="minorHAnsi" w:hAnsiTheme="minorHAnsi"/>
          <w:spacing w:val="-2"/>
        </w:rPr>
        <w:t xml:space="preserve"> </w:t>
      </w:r>
      <w:r w:rsidRPr="009C4665">
        <w:rPr>
          <w:rFonts w:asciiTheme="minorHAnsi" w:hAnsiTheme="minorHAnsi"/>
        </w:rPr>
        <w:t xml:space="preserve">Municipal de </w:t>
      </w:r>
      <w:r w:rsidR="00295632">
        <w:rPr>
          <w:rFonts w:asciiTheme="minorHAnsi" w:hAnsiTheme="minorHAnsi"/>
        </w:rPr>
        <w:t>Educação</w:t>
      </w:r>
      <w:r w:rsidRPr="009C4665">
        <w:rPr>
          <w:rFonts w:asciiTheme="minorHAnsi" w:hAnsiTheme="minorHAnsi"/>
        </w:rPr>
        <w:t>.</w:t>
      </w:r>
    </w:p>
    <w:bookmarkEnd w:id="45"/>
    <w:p w14:paraId="5406B03E" w14:textId="3A785A42"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14:paraId="156C2ECC" w14:textId="2B3D87C7" w:rsidR="00A11769" w:rsidRDefault="00A11769" w:rsidP="009C4665">
      <w:pPr>
        <w:pStyle w:val="Nivel01"/>
        <w:numPr>
          <w:ilvl w:val="0"/>
          <w:numId w:val="0"/>
        </w:numPr>
        <w:ind w:left="720" w:hanging="436"/>
      </w:pPr>
      <w:r>
        <w:t xml:space="preserve">4- </w:t>
      </w:r>
      <w:r w:rsidR="003B435D" w:rsidRPr="009C4665">
        <w:t>CLÁUSULA</w:t>
      </w:r>
      <w:r w:rsidR="003B435D" w:rsidRPr="009C4665">
        <w:rPr>
          <w:spacing w:val="-4"/>
        </w:rPr>
        <w:t xml:space="preserve"> </w:t>
      </w:r>
      <w:r w:rsidR="003B435D">
        <w:t>QUARTA</w:t>
      </w:r>
      <w:r w:rsidR="003B435D" w:rsidRPr="009C4665">
        <w:rPr>
          <w:spacing w:val="-1"/>
        </w:rPr>
        <w:t xml:space="preserve"> </w:t>
      </w:r>
      <w:r w:rsidR="003B435D">
        <w:rPr>
          <w:spacing w:val="-1"/>
        </w:rP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14:paraId="21A59176" w14:textId="77777777" w:rsidR="00A11769" w:rsidRPr="00A11769" w:rsidRDefault="00A11769" w:rsidP="003B4F1D">
      <w:pPr>
        <w:ind w:right="176"/>
        <w:rPr>
          <w:lang w:val="pt-BR" w:eastAsia="pt-BR"/>
        </w:rPr>
      </w:pPr>
    </w:p>
    <w:p w14:paraId="75B0B9D1" w14:textId="031314E9" w:rsidR="00B5508C" w:rsidRPr="00A11769" w:rsidRDefault="00B5508C" w:rsidP="00615FFA">
      <w:pPr>
        <w:pStyle w:val="PargrafodaLista"/>
        <w:numPr>
          <w:ilvl w:val="1"/>
          <w:numId w:val="21"/>
        </w:numPr>
        <w:tabs>
          <w:tab w:val="left" w:pos="142"/>
          <w:tab w:val="left" w:pos="284"/>
          <w:tab w:val="left" w:pos="426"/>
        </w:tabs>
        <w:ind w:left="284" w:right="176" w:firstLine="0"/>
        <w:rPr>
          <w:rFonts w:asciiTheme="minorHAnsi" w:hAnsiTheme="minorHAnsi"/>
        </w:rPr>
      </w:pPr>
      <w:r w:rsidRPr="00A11769">
        <w:rPr>
          <w:rFonts w:asciiTheme="minorHAnsi" w:eastAsia="Times New Roman" w:hAnsiTheme="minorHAnsi"/>
          <w:lang w:eastAsia="pt-BR"/>
        </w:rPr>
        <w:lastRenderedPageBreak/>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77777777" w:rsidR="00B5508C" w:rsidRPr="00EF5116" w:rsidRDefault="00B5508C" w:rsidP="003B4F1D">
      <w:pPr>
        <w:pStyle w:val="PargrafodaLista"/>
        <w:tabs>
          <w:tab w:val="left" w:pos="284"/>
          <w:tab w:val="left" w:pos="993"/>
          <w:tab w:val="left" w:pos="9923"/>
        </w:tabs>
        <w:ind w:left="284" w:right="176"/>
        <w:rPr>
          <w:rFonts w:asciiTheme="minorHAnsi" w:hAnsiTheme="minorHAnsi"/>
        </w:rPr>
      </w:pPr>
    </w:p>
    <w:p w14:paraId="71C57BBD" w14:textId="6C47410B" w:rsidR="00B5508C" w:rsidRPr="00A11769" w:rsidRDefault="00B5508C" w:rsidP="00615FFA">
      <w:pPr>
        <w:pStyle w:val="PargrafodaLista"/>
        <w:numPr>
          <w:ilvl w:val="1"/>
          <w:numId w:val="21"/>
        </w:numPr>
        <w:tabs>
          <w:tab w:val="left" w:pos="284"/>
          <w:tab w:val="left" w:pos="426"/>
        </w:tabs>
        <w:spacing w:after="120"/>
        <w:ind w:left="284"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14:paraId="28BC51D7" w14:textId="77777777" w:rsidR="007E5732" w:rsidRDefault="007E5732" w:rsidP="00B5508C">
      <w:pPr>
        <w:widowControl/>
        <w:tabs>
          <w:tab w:val="left" w:pos="426"/>
          <w:tab w:val="left" w:pos="993"/>
        </w:tabs>
        <w:adjustRightInd w:val="0"/>
        <w:ind w:right="283"/>
        <w:jc w:val="both"/>
        <w:rPr>
          <w:rFonts w:asciiTheme="minorHAnsi" w:hAnsiTheme="minorHAnsi" w:cstheme="minorHAnsi"/>
        </w:rPr>
      </w:pPr>
    </w:p>
    <w:p w14:paraId="615C2F8A" w14:textId="77777777" w:rsidR="00295632" w:rsidRPr="00C76B8A" w:rsidRDefault="00295632" w:rsidP="00295632">
      <w:pPr>
        <w:pStyle w:val="Default"/>
        <w:ind w:firstLine="284"/>
        <w:rPr>
          <w:rFonts w:asciiTheme="minorHAnsi" w:hAnsiTheme="minorHAnsi"/>
          <w:sz w:val="22"/>
          <w:szCs w:val="22"/>
        </w:rPr>
      </w:pPr>
      <w:r>
        <w:rPr>
          <w:rFonts w:asciiTheme="minorHAnsi" w:hAnsiTheme="minorHAnsi"/>
          <w:b/>
          <w:bCs/>
          <w:sz w:val="22"/>
          <w:szCs w:val="22"/>
        </w:rPr>
        <w:t>02.03.04</w:t>
      </w:r>
      <w:r w:rsidRPr="00C76B8A">
        <w:rPr>
          <w:rFonts w:asciiTheme="minorHAnsi" w:hAnsiTheme="minorHAnsi"/>
          <w:b/>
          <w:bCs/>
          <w:sz w:val="22"/>
          <w:szCs w:val="22"/>
        </w:rPr>
        <w:t xml:space="preserve">                              </w:t>
      </w:r>
      <w:r w:rsidRPr="00AF23AF">
        <w:rPr>
          <w:rFonts w:asciiTheme="minorHAnsi" w:hAnsiTheme="minorHAnsi"/>
          <w:b/>
          <w:bCs/>
          <w:sz w:val="22"/>
          <w:szCs w:val="22"/>
        </w:rPr>
        <w:t xml:space="preserve">          ENSINO SUPERIOR  </w:t>
      </w:r>
    </w:p>
    <w:p w14:paraId="2898BB58" w14:textId="77777777" w:rsidR="00295632" w:rsidRPr="00C76B8A" w:rsidRDefault="00295632" w:rsidP="00295632">
      <w:pPr>
        <w:pStyle w:val="Default"/>
        <w:ind w:firstLine="284"/>
        <w:rPr>
          <w:rFonts w:asciiTheme="minorHAnsi" w:hAnsiTheme="minorHAnsi"/>
          <w:sz w:val="22"/>
          <w:szCs w:val="22"/>
        </w:rPr>
      </w:pPr>
      <w:r>
        <w:rPr>
          <w:rFonts w:asciiTheme="minorHAnsi" w:hAnsiTheme="minorHAnsi"/>
          <w:b/>
          <w:bCs/>
          <w:sz w:val="22"/>
          <w:szCs w:val="22"/>
        </w:rPr>
        <w:t xml:space="preserve">12.364.0010.2029.0000   </w:t>
      </w:r>
      <w:r w:rsidRPr="00C76B8A">
        <w:rPr>
          <w:rFonts w:asciiTheme="minorHAnsi" w:hAnsiTheme="minorHAnsi"/>
          <w:b/>
          <w:bCs/>
          <w:sz w:val="22"/>
          <w:szCs w:val="22"/>
        </w:rPr>
        <w:t xml:space="preserve">         </w:t>
      </w:r>
      <w:r>
        <w:rPr>
          <w:rFonts w:asciiTheme="minorHAnsi" w:hAnsiTheme="minorHAnsi"/>
          <w:b/>
          <w:bCs/>
          <w:sz w:val="22"/>
          <w:szCs w:val="22"/>
        </w:rPr>
        <w:t xml:space="preserve"> </w:t>
      </w:r>
      <w:r w:rsidRPr="00AF23AF">
        <w:rPr>
          <w:rFonts w:asciiTheme="minorHAnsi" w:hAnsiTheme="minorHAnsi"/>
          <w:b/>
          <w:bCs/>
          <w:sz w:val="22"/>
          <w:szCs w:val="22"/>
        </w:rPr>
        <w:t>APOIO AOS UNIVERSITÁRIOS</w:t>
      </w:r>
    </w:p>
    <w:p w14:paraId="0657DC44" w14:textId="77777777" w:rsidR="00295632" w:rsidRPr="00C76B8A" w:rsidRDefault="00295632" w:rsidP="00295632">
      <w:pPr>
        <w:pStyle w:val="Default"/>
        <w:ind w:firstLine="284"/>
        <w:rPr>
          <w:rFonts w:asciiTheme="minorHAnsi" w:hAnsiTheme="minorHAnsi"/>
          <w:sz w:val="22"/>
          <w:szCs w:val="22"/>
        </w:rPr>
      </w:pPr>
      <w:r>
        <w:rPr>
          <w:rFonts w:asciiTheme="minorHAnsi" w:hAnsiTheme="minorHAnsi"/>
          <w:b/>
          <w:sz w:val="22"/>
          <w:szCs w:val="22"/>
        </w:rPr>
        <w:t>3.3.90.39.00</w:t>
      </w:r>
      <w:r w:rsidRPr="00C76B8A">
        <w:rPr>
          <w:rFonts w:asciiTheme="minorHAnsi" w:hAnsiTheme="minorHAnsi"/>
          <w:b/>
          <w:sz w:val="22"/>
          <w:szCs w:val="22"/>
        </w:rPr>
        <w:t xml:space="preserve">         </w:t>
      </w:r>
      <w:r>
        <w:rPr>
          <w:rFonts w:asciiTheme="minorHAnsi" w:hAnsiTheme="minorHAnsi"/>
          <w:sz w:val="22"/>
          <w:szCs w:val="22"/>
        </w:rPr>
        <w:t xml:space="preserve">                        </w:t>
      </w:r>
      <w:r w:rsidRPr="00AF23AF">
        <w:rPr>
          <w:rFonts w:asciiTheme="minorHAnsi" w:hAnsiTheme="minorHAnsi"/>
          <w:b/>
          <w:bCs/>
          <w:sz w:val="22"/>
          <w:szCs w:val="22"/>
        </w:rPr>
        <w:t>OUTROS SERVIÇOS DE TERCEIROS – PESSOA JURÍDICA</w:t>
      </w:r>
    </w:p>
    <w:p w14:paraId="51DE1768" w14:textId="77777777" w:rsidR="00B5508C" w:rsidRPr="00295632" w:rsidRDefault="00B5508C" w:rsidP="00B5508C">
      <w:pPr>
        <w:pStyle w:val="Nivel2"/>
        <w:numPr>
          <w:ilvl w:val="0"/>
          <w:numId w:val="0"/>
        </w:numPr>
        <w:autoSpaceDE w:val="0"/>
        <w:autoSpaceDN w:val="0"/>
        <w:adjustRightInd w:val="0"/>
        <w:spacing w:before="0" w:after="0"/>
        <w:ind w:right="-285"/>
        <w:rPr>
          <w:rFonts w:cs="Times New Roman"/>
          <w:iCs/>
          <w:szCs w:val="22"/>
        </w:rPr>
      </w:pPr>
    </w:p>
    <w:p w14:paraId="2DDE5D24" w14:textId="5D00195F" w:rsidR="00382F83" w:rsidRDefault="00382F83" w:rsidP="00615FFA">
      <w:pPr>
        <w:pStyle w:val="Ttulo3"/>
        <w:numPr>
          <w:ilvl w:val="0"/>
          <w:numId w:val="22"/>
        </w:numPr>
        <w:tabs>
          <w:tab w:val="left" w:pos="567"/>
          <w:tab w:val="left" w:pos="1310"/>
          <w:tab w:val="left" w:pos="9639"/>
        </w:tabs>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00816CF6">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REPACTUAÇÃO</w:t>
      </w:r>
      <w:r w:rsidRPr="003B435D">
        <w:rPr>
          <w:rFonts w:asciiTheme="minorHAnsi" w:hAnsiTheme="minorHAnsi"/>
          <w:spacing w:val="-4"/>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REAJUSTE</w:t>
      </w:r>
    </w:p>
    <w:p w14:paraId="36398955" w14:textId="77777777" w:rsidR="003B435D" w:rsidRPr="003B435D" w:rsidRDefault="003B435D" w:rsidP="00A53326">
      <w:pPr>
        <w:pStyle w:val="Ttulo3"/>
        <w:tabs>
          <w:tab w:val="left" w:pos="567"/>
          <w:tab w:val="left" w:pos="709"/>
          <w:tab w:val="left" w:pos="9639"/>
        </w:tabs>
        <w:ind w:left="360" w:right="176"/>
        <w:jc w:val="both"/>
        <w:rPr>
          <w:rFonts w:asciiTheme="minorHAnsi" w:hAnsiTheme="minorHAnsi"/>
        </w:rPr>
      </w:pPr>
    </w:p>
    <w:p w14:paraId="46A7F782" w14:textId="58565EF0" w:rsidR="00382F83" w:rsidRDefault="00382F83" w:rsidP="00615FFA">
      <w:pPr>
        <w:pStyle w:val="PargrafodaLista"/>
        <w:numPr>
          <w:ilvl w:val="1"/>
          <w:numId w:val="22"/>
        </w:numPr>
        <w:tabs>
          <w:tab w:val="left" w:pos="709"/>
          <w:tab w:val="left" w:pos="1134"/>
          <w:tab w:val="left" w:pos="9639"/>
        </w:tabs>
        <w:spacing w:before="37"/>
        <w:ind w:left="284" w:right="176" w:firstLine="0"/>
        <w:rPr>
          <w:rFonts w:asciiTheme="minorHAnsi" w:hAnsiTheme="minorHAnsi"/>
        </w:rPr>
      </w:pPr>
      <w:r w:rsidRPr="003B435D">
        <w:rPr>
          <w:rFonts w:asciiTheme="minorHAnsi" w:hAnsiTheme="minorHAnsi"/>
        </w:rPr>
        <w:t>Os preços contratados serão repactuados para manutenção do equilíbrio econômico-</w:t>
      </w:r>
      <w:r w:rsidRPr="003B435D">
        <w:rPr>
          <w:rFonts w:asciiTheme="minorHAnsi" w:hAnsiTheme="minorHAnsi"/>
          <w:spacing w:val="-59"/>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após o</w:t>
      </w:r>
      <w:r w:rsidRPr="003B435D">
        <w:rPr>
          <w:rFonts w:asciiTheme="minorHAnsi" w:hAnsiTheme="minorHAnsi"/>
          <w:spacing w:val="-3"/>
        </w:rPr>
        <w:t xml:space="preserve"> </w:t>
      </w:r>
      <w:r w:rsidRPr="003B435D">
        <w:rPr>
          <w:rFonts w:asciiTheme="minorHAnsi" w:hAnsiTheme="minorHAnsi"/>
        </w:rPr>
        <w:t>interregno de</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2"/>
        </w:rPr>
        <w:t xml:space="preserve"> </w:t>
      </w:r>
      <w:r w:rsidRPr="003B435D">
        <w:rPr>
          <w:rFonts w:asciiTheme="minorHAnsi" w:hAnsiTheme="minorHAnsi"/>
        </w:rPr>
        <w:t>mediante solicitação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contratado.</w:t>
      </w:r>
    </w:p>
    <w:p w14:paraId="04850DF5" w14:textId="77777777" w:rsidR="003B435D" w:rsidRPr="003B435D" w:rsidRDefault="003B435D" w:rsidP="00A53326">
      <w:pPr>
        <w:pStyle w:val="PargrafodaLista"/>
        <w:tabs>
          <w:tab w:val="left" w:pos="709"/>
          <w:tab w:val="left" w:pos="1310"/>
          <w:tab w:val="left" w:pos="9639"/>
        </w:tabs>
        <w:spacing w:before="37"/>
        <w:ind w:left="284" w:right="176"/>
        <w:rPr>
          <w:rFonts w:asciiTheme="minorHAnsi" w:hAnsiTheme="minorHAnsi"/>
        </w:rPr>
      </w:pPr>
    </w:p>
    <w:p w14:paraId="34CF105E" w14:textId="7F7531A3" w:rsidR="00382F83" w:rsidRDefault="00382F83" w:rsidP="00615FFA">
      <w:pPr>
        <w:pStyle w:val="PargrafodaLista"/>
        <w:numPr>
          <w:ilvl w:val="1"/>
          <w:numId w:val="22"/>
        </w:numPr>
        <w:tabs>
          <w:tab w:val="left" w:pos="709"/>
          <w:tab w:val="left" w:pos="1310"/>
          <w:tab w:val="left" w:pos="9639"/>
        </w:tabs>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interregno</w:t>
      </w:r>
      <w:r w:rsidRPr="003B435D">
        <w:rPr>
          <w:rFonts w:asciiTheme="minorHAnsi" w:hAnsiTheme="minorHAnsi"/>
          <w:spacing w:val="-5"/>
        </w:rPr>
        <w:t xml:space="preserve"> </w:t>
      </w:r>
      <w:r w:rsidRPr="003B435D">
        <w:rPr>
          <w:rFonts w:asciiTheme="minorHAnsi" w:hAnsiTheme="minorHAnsi"/>
        </w:rPr>
        <w:t>mínimo</w:t>
      </w:r>
      <w:r w:rsidRPr="003B435D">
        <w:rPr>
          <w:rFonts w:asciiTheme="minorHAnsi" w:hAnsiTheme="minorHAnsi"/>
          <w:spacing w:val="-3"/>
        </w:rPr>
        <w:t xml:space="preserve"> </w:t>
      </w:r>
      <w:r w:rsidRPr="003B435D">
        <w:rPr>
          <w:rFonts w:asciiTheme="minorHAnsi" w:hAnsiTheme="minorHAnsi"/>
        </w:rPr>
        <w:t>de</w:t>
      </w:r>
      <w:r w:rsidRPr="003B435D">
        <w:rPr>
          <w:rFonts w:asciiTheme="minorHAnsi" w:hAnsiTheme="minorHAnsi"/>
          <w:spacing w:val="-5"/>
        </w:rPr>
        <w:t xml:space="preserve"> </w:t>
      </w:r>
      <w:r w:rsidRPr="003B435D">
        <w:rPr>
          <w:rFonts w:asciiTheme="minorHAnsi" w:hAnsiTheme="minorHAnsi"/>
        </w:rPr>
        <w:t>1</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1"/>
        </w:rPr>
        <w:t xml:space="preserve"> </w:t>
      </w:r>
      <w:r w:rsidRPr="003B435D">
        <w:rPr>
          <w:rFonts w:asciiTheme="minorHAnsi" w:hAnsiTheme="minorHAnsi"/>
        </w:rPr>
        <w:t>para a</w:t>
      </w:r>
      <w:r w:rsidRPr="003B435D">
        <w:rPr>
          <w:rFonts w:asciiTheme="minorHAnsi" w:hAnsiTheme="minorHAnsi"/>
          <w:spacing w:val="-3"/>
        </w:rPr>
        <w:t xml:space="preserve"> </w:t>
      </w:r>
      <w:r w:rsidRPr="003B435D">
        <w:rPr>
          <w:rFonts w:asciiTheme="minorHAnsi" w:hAnsiTheme="minorHAnsi"/>
        </w:rPr>
        <w:t>primeira repactuação</w:t>
      </w:r>
      <w:r w:rsidRPr="003B435D">
        <w:rPr>
          <w:rFonts w:asciiTheme="minorHAnsi" w:hAnsiTheme="minorHAnsi"/>
          <w:spacing w:val="-4"/>
        </w:rPr>
        <w:t xml:space="preserve"> </w:t>
      </w:r>
      <w:r w:rsidRPr="003B435D">
        <w:rPr>
          <w:rFonts w:asciiTheme="minorHAnsi" w:hAnsiTheme="minorHAnsi"/>
        </w:rPr>
        <w:t>será contado:</w:t>
      </w:r>
    </w:p>
    <w:p w14:paraId="4DFE3EEA" w14:textId="77777777" w:rsidR="003B435D" w:rsidRPr="003B435D" w:rsidRDefault="003B435D" w:rsidP="00A53326">
      <w:pPr>
        <w:tabs>
          <w:tab w:val="left" w:pos="1134"/>
          <w:tab w:val="left" w:pos="1310"/>
          <w:tab w:val="left" w:pos="9639"/>
        </w:tabs>
        <w:ind w:right="176"/>
        <w:rPr>
          <w:rFonts w:asciiTheme="minorHAnsi" w:hAnsiTheme="minorHAnsi"/>
        </w:rPr>
      </w:pPr>
    </w:p>
    <w:p w14:paraId="06B3AD56" w14:textId="4004DAF4" w:rsidR="00382F83" w:rsidRDefault="00382F83" w:rsidP="00615FFA">
      <w:pPr>
        <w:pStyle w:val="PargrafodaLista"/>
        <w:numPr>
          <w:ilvl w:val="1"/>
          <w:numId w:val="22"/>
        </w:numPr>
        <w:tabs>
          <w:tab w:val="left" w:pos="709"/>
          <w:tab w:val="left" w:pos="9072"/>
          <w:tab w:val="left" w:pos="9639"/>
        </w:tabs>
        <w:spacing w:before="40"/>
        <w:ind w:left="284" w:right="176" w:firstLine="0"/>
        <w:rPr>
          <w:rFonts w:asciiTheme="minorHAnsi" w:hAnsiTheme="minorHAnsi"/>
        </w:rPr>
      </w:pPr>
      <w:r w:rsidRPr="003B435D">
        <w:rPr>
          <w:rFonts w:asciiTheme="minorHAnsi" w:hAnsiTheme="minorHAnsi"/>
        </w:rPr>
        <w:t>Para os custos relativos à FOLHA SALARIAL, vinculados à data-base da categoria</w:t>
      </w:r>
      <w:r w:rsidRPr="003B435D">
        <w:rPr>
          <w:rFonts w:asciiTheme="minorHAnsi" w:hAnsiTheme="minorHAnsi"/>
          <w:spacing w:val="1"/>
        </w:rPr>
        <w:t xml:space="preserve"> </w:t>
      </w:r>
      <w:r w:rsidRPr="003B435D">
        <w:rPr>
          <w:rFonts w:asciiTheme="minorHAnsi" w:hAnsiTheme="minorHAnsi"/>
        </w:rPr>
        <w:t>profissional: a partir da data de início dos efeitos financeiros do acordo, convenção ou</w:t>
      </w:r>
      <w:r w:rsidRPr="003B435D">
        <w:rPr>
          <w:rFonts w:asciiTheme="minorHAnsi" w:hAnsiTheme="minorHAnsi"/>
          <w:spacing w:val="1"/>
        </w:rPr>
        <w:t xml:space="preserve"> </w:t>
      </w:r>
      <w:r w:rsidRPr="003B435D">
        <w:rPr>
          <w:rFonts w:asciiTheme="minorHAnsi" w:hAnsiTheme="minorHAnsi"/>
        </w:rPr>
        <w:t>dissídio coletivo de trabalho ao qual a proposta estiver vinculada, relativo a cada categoria</w:t>
      </w:r>
      <w:r w:rsidRPr="003B435D">
        <w:rPr>
          <w:rFonts w:asciiTheme="minorHAnsi" w:hAnsiTheme="minorHAnsi"/>
          <w:spacing w:val="1"/>
        </w:rPr>
        <w:t xml:space="preserve"> </w:t>
      </w:r>
      <w:r w:rsidRPr="003B435D">
        <w:rPr>
          <w:rFonts w:asciiTheme="minorHAnsi" w:hAnsiTheme="minorHAnsi"/>
        </w:rPr>
        <w:t>profissional</w:t>
      </w:r>
      <w:r w:rsidRPr="003B435D">
        <w:rPr>
          <w:rFonts w:asciiTheme="minorHAnsi" w:hAnsiTheme="minorHAnsi"/>
          <w:spacing w:val="-2"/>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 contrato;</w:t>
      </w:r>
    </w:p>
    <w:p w14:paraId="155087CD" w14:textId="77777777" w:rsidR="003B435D" w:rsidRPr="003B435D" w:rsidRDefault="003B435D" w:rsidP="00322672">
      <w:pPr>
        <w:tabs>
          <w:tab w:val="left" w:pos="1134"/>
          <w:tab w:val="left" w:pos="1310"/>
          <w:tab w:val="left" w:pos="9072"/>
          <w:tab w:val="left" w:pos="9639"/>
        </w:tabs>
        <w:spacing w:before="40"/>
        <w:ind w:right="687"/>
        <w:rPr>
          <w:rFonts w:asciiTheme="minorHAnsi" w:hAnsiTheme="minorHAnsi"/>
        </w:rPr>
      </w:pPr>
    </w:p>
    <w:p w14:paraId="360D5EC9" w14:textId="253256F6"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custos decorrentes</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3"/>
        </w:rPr>
        <w:t xml:space="preserve"> </w:t>
      </w:r>
      <w:r w:rsidRPr="003B435D">
        <w:rPr>
          <w:rFonts w:asciiTheme="minorHAnsi" w:hAnsiTheme="minorHAnsi"/>
        </w:rPr>
        <w:t>mercado:</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partir</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proposta.</w:t>
      </w:r>
    </w:p>
    <w:p w14:paraId="173EE686" w14:textId="77777777" w:rsidR="003B435D" w:rsidRPr="003B435D" w:rsidRDefault="003B435D" w:rsidP="003B4F1D">
      <w:pPr>
        <w:tabs>
          <w:tab w:val="left" w:pos="1134"/>
          <w:tab w:val="left" w:pos="1310"/>
          <w:tab w:val="left" w:pos="9072"/>
          <w:tab w:val="left" w:pos="9639"/>
        </w:tabs>
        <w:ind w:right="176"/>
        <w:rPr>
          <w:rFonts w:asciiTheme="minorHAnsi" w:hAnsiTheme="minorHAnsi"/>
        </w:rPr>
      </w:pPr>
    </w:p>
    <w:p w14:paraId="39FA14BE" w14:textId="7BE8AC45" w:rsidR="00382F83" w:rsidRDefault="00382F83" w:rsidP="00615FFA">
      <w:pPr>
        <w:pStyle w:val="PargrafodaLista"/>
        <w:numPr>
          <w:ilvl w:val="1"/>
          <w:numId w:val="22"/>
        </w:numPr>
        <w:tabs>
          <w:tab w:val="left" w:pos="709"/>
          <w:tab w:val="left" w:pos="1310"/>
          <w:tab w:val="left" w:pos="9072"/>
          <w:tab w:val="left" w:pos="9639"/>
        </w:tabs>
        <w:spacing w:before="40"/>
        <w:ind w:left="284" w:right="176" w:firstLine="0"/>
        <w:rPr>
          <w:rFonts w:asciiTheme="minorHAnsi" w:hAnsiTheme="minorHAnsi"/>
        </w:rPr>
      </w:pPr>
      <w:r w:rsidRPr="003B435D">
        <w:rPr>
          <w:rFonts w:asciiTheme="minorHAnsi" w:hAnsiTheme="minorHAnsi"/>
        </w:rPr>
        <w:t>Nas repactuações subsequentes à primeira, o interregno mínimo de 1 (um) ano será</w:t>
      </w:r>
      <w:r w:rsidRPr="003B435D">
        <w:rPr>
          <w:rFonts w:asciiTheme="minorHAnsi" w:hAnsiTheme="minorHAnsi"/>
          <w:spacing w:val="1"/>
        </w:rPr>
        <w:t xml:space="preserve"> </w:t>
      </w:r>
      <w:r w:rsidRPr="003B435D">
        <w:rPr>
          <w:rFonts w:asciiTheme="minorHAnsi" w:hAnsiTheme="minorHAnsi"/>
        </w:rPr>
        <w:t>contado a partir da data da última repactuação correspondente à mesma parcela objeto 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1"/>
        </w:rPr>
        <w:t xml:space="preserve"> </w:t>
      </w:r>
      <w:r w:rsidRPr="003B435D">
        <w:rPr>
          <w:rFonts w:asciiTheme="minorHAnsi" w:hAnsiTheme="minorHAnsi"/>
        </w:rPr>
        <w:t>solicitação.</w:t>
      </w:r>
    </w:p>
    <w:p w14:paraId="2825C94E" w14:textId="77777777" w:rsidR="003B435D" w:rsidRPr="003B435D" w:rsidRDefault="003B435D" w:rsidP="003B4F1D">
      <w:pPr>
        <w:tabs>
          <w:tab w:val="left" w:pos="1134"/>
          <w:tab w:val="left" w:pos="1310"/>
          <w:tab w:val="left" w:pos="9072"/>
          <w:tab w:val="left" w:pos="9639"/>
        </w:tabs>
        <w:spacing w:before="40"/>
        <w:ind w:right="176"/>
        <w:rPr>
          <w:rFonts w:asciiTheme="minorHAnsi" w:hAnsiTheme="minorHAnsi"/>
        </w:rPr>
      </w:pPr>
    </w:p>
    <w:p w14:paraId="49FAA10D" w14:textId="71C18A35" w:rsidR="00382F83" w:rsidRDefault="00382F83" w:rsidP="00615FFA">
      <w:pPr>
        <w:pStyle w:val="PargrafodaLista"/>
        <w:numPr>
          <w:ilvl w:val="1"/>
          <w:numId w:val="22"/>
        </w:numPr>
        <w:tabs>
          <w:tab w:val="left" w:pos="709"/>
          <w:tab w:val="left" w:pos="9072"/>
          <w:tab w:val="left" w:pos="9639"/>
        </w:tabs>
        <w:ind w:left="284" w:right="176" w:firstLine="0"/>
        <w:rPr>
          <w:rFonts w:asciiTheme="minorHAnsi" w:hAnsiTheme="minorHAnsi"/>
        </w:rPr>
      </w:pPr>
      <w:r w:rsidRPr="003B435D">
        <w:rPr>
          <w:rFonts w:asciiTheme="minorHAnsi" w:hAnsiTheme="minorHAnsi"/>
        </w:rPr>
        <w:t>Entende-se</w:t>
      </w:r>
      <w:r w:rsidRPr="003B435D">
        <w:rPr>
          <w:rFonts w:asciiTheme="minorHAnsi" w:hAnsiTheme="minorHAnsi"/>
          <w:spacing w:val="1"/>
        </w:rPr>
        <w:t xml:space="preserve"> </w:t>
      </w:r>
      <w:r w:rsidRPr="003B435D">
        <w:rPr>
          <w:rFonts w:asciiTheme="minorHAnsi" w:hAnsiTheme="minorHAnsi"/>
        </w:rPr>
        <w:t>como</w:t>
      </w:r>
      <w:r w:rsidRPr="003B435D">
        <w:rPr>
          <w:rFonts w:asciiTheme="minorHAnsi" w:hAnsiTheme="minorHAnsi"/>
          <w:spacing w:val="1"/>
        </w:rPr>
        <w:t xml:space="preserve"> </w:t>
      </w:r>
      <w:r w:rsidRPr="003B435D">
        <w:rPr>
          <w:rFonts w:asciiTheme="minorHAnsi" w:hAnsiTheme="minorHAnsi"/>
        </w:rPr>
        <w:t>última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data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iniciados</w:t>
      </w:r>
      <w:r w:rsidRPr="003B435D">
        <w:rPr>
          <w:rFonts w:asciiTheme="minorHAnsi" w:hAnsiTheme="minorHAnsi"/>
          <w:spacing w:val="1"/>
        </w:rPr>
        <w:t xml:space="preserve"> </w:t>
      </w:r>
      <w:r w:rsidRPr="003B435D">
        <w:rPr>
          <w:rFonts w:asciiTheme="minorHAnsi" w:hAnsiTheme="minorHAnsi"/>
        </w:rPr>
        <w:t>seus</w:t>
      </w:r>
      <w:r w:rsidRPr="003B435D">
        <w:rPr>
          <w:rFonts w:asciiTheme="minorHAnsi" w:hAnsiTheme="minorHAnsi"/>
          <w:spacing w:val="1"/>
        </w:rPr>
        <w:t xml:space="preserve"> </w:t>
      </w:r>
      <w:r w:rsidRPr="003B435D">
        <w:rPr>
          <w:rFonts w:asciiTheme="minorHAnsi" w:hAnsiTheme="minorHAnsi"/>
        </w:rPr>
        <w:t>efeitos</w:t>
      </w:r>
      <w:r w:rsidRPr="003B435D">
        <w:rPr>
          <w:rFonts w:asciiTheme="minorHAnsi" w:hAnsiTheme="minorHAnsi"/>
          <w:spacing w:val="1"/>
        </w:rPr>
        <w:t xml:space="preserve"> </w:t>
      </w:r>
      <w:r w:rsidRPr="003B435D">
        <w:rPr>
          <w:rFonts w:asciiTheme="minorHAnsi" w:hAnsiTheme="minorHAnsi"/>
        </w:rPr>
        <w:t>financeiros,</w:t>
      </w:r>
      <w:r w:rsidRPr="003B435D">
        <w:rPr>
          <w:rFonts w:asciiTheme="minorHAnsi" w:hAnsiTheme="minorHAnsi"/>
          <w:spacing w:val="-2"/>
        </w:rPr>
        <w:t xml:space="preserve"> </w:t>
      </w:r>
      <w:r w:rsidRPr="003B435D">
        <w:rPr>
          <w:rFonts w:asciiTheme="minorHAnsi" w:hAnsiTheme="minorHAnsi"/>
        </w:rPr>
        <w:t>independentemente</w:t>
      </w:r>
      <w:r w:rsidRPr="003B435D">
        <w:rPr>
          <w:rFonts w:asciiTheme="minorHAnsi" w:hAnsiTheme="minorHAnsi"/>
          <w:spacing w:val="-2"/>
        </w:rPr>
        <w:t xml:space="preserve"> </w:t>
      </w:r>
      <w:r w:rsidRPr="003B435D">
        <w:rPr>
          <w:rFonts w:asciiTheme="minorHAnsi" w:hAnsiTheme="minorHAnsi"/>
        </w:rPr>
        <w:t>daquela apostilada.</w:t>
      </w:r>
    </w:p>
    <w:p w14:paraId="28DFFDE1" w14:textId="77777777" w:rsidR="003B435D" w:rsidRPr="003B435D" w:rsidRDefault="003B435D" w:rsidP="003B4F1D">
      <w:pPr>
        <w:tabs>
          <w:tab w:val="left" w:pos="1134"/>
          <w:tab w:val="left" w:pos="1310"/>
          <w:tab w:val="left" w:pos="9072"/>
          <w:tab w:val="left" w:pos="9639"/>
        </w:tabs>
        <w:ind w:right="687"/>
        <w:rPr>
          <w:rFonts w:asciiTheme="minorHAnsi" w:hAnsiTheme="minorHAnsi"/>
        </w:rPr>
      </w:pPr>
    </w:p>
    <w:p w14:paraId="2F015C5F" w14:textId="0708C0D5"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A repactuação poderá ser dividida em tantas parcelas quantas forem necessárias,</w:t>
      </w:r>
      <w:r w:rsidRPr="003B435D">
        <w:rPr>
          <w:rFonts w:asciiTheme="minorHAnsi" w:hAnsiTheme="minorHAnsi"/>
          <w:spacing w:val="1"/>
        </w:rPr>
        <w:t xml:space="preserve"> </w:t>
      </w:r>
      <w:r w:rsidRPr="003B435D">
        <w:rPr>
          <w:rFonts w:asciiTheme="minorHAnsi" w:hAnsiTheme="minorHAnsi"/>
        </w:rPr>
        <w:t>observado o princípio da anualidade do reajuste de preços da contratação, podendo ser</w:t>
      </w:r>
      <w:r w:rsidRPr="003B435D">
        <w:rPr>
          <w:rFonts w:asciiTheme="minorHAnsi" w:hAnsiTheme="minorHAnsi"/>
          <w:spacing w:val="1"/>
        </w:rPr>
        <w:t xml:space="preserve"> </w:t>
      </w:r>
      <w:r w:rsidRPr="003B435D">
        <w:rPr>
          <w:rFonts w:asciiTheme="minorHAnsi" w:hAnsiTheme="minorHAnsi"/>
        </w:rPr>
        <w:t>realizada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momentos</w:t>
      </w:r>
      <w:r w:rsidRPr="003B435D">
        <w:rPr>
          <w:rFonts w:asciiTheme="minorHAnsi" w:hAnsiTheme="minorHAnsi"/>
          <w:spacing w:val="1"/>
        </w:rPr>
        <w:t xml:space="preserve"> </w:t>
      </w:r>
      <w:r w:rsidRPr="003B435D">
        <w:rPr>
          <w:rFonts w:asciiTheme="minorHAnsi" w:hAnsiTheme="minorHAnsi"/>
        </w:rPr>
        <w:t>distintos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discutir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variação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custos</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tenham</w:t>
      </w:r>
      <w:r w:rsidRPr="003B435D">
        <w:rPr>
          <w:rFonts w:asciiTheme="minorHAnsi" w:hAnsiTheme="minorHAnsi"/>
          <w:spacing w:val="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anualidade resultante em datas diferenciadas, como os decorrentes de mão de obra e os</w:t>
      </w:r>
      <w:r w:rsidRPr="003B435D">
        <w:rPr>
          <w:rFonts w:asciiTheme="minorHAnsi" w:hAnsiTheme="minorHAnsi"/>
          <w:spacing w:val="1"/>
        </w:rPr>
        <w:t xml:space="preserve"> </w:t>
      </w:r>
      <w:r w:rsidRPr="003B435D">
        <w:rPr>
          <w:rFonts w:asciiTheme="minorHAnsi" w:hAnsiTheme="minorHAnsi"/>
        </w:rPr>
        <w:t>decorrentes dos insumos necessários à execução dos serviços. (art. 135, § 4º, da Lei n.º</w:t>
      </w:r>
      <w:r w:rsidRPr="003B435D">
        <w:rPr>
          <w:rFonts w:asciiTheme="minorHAnsi" w:hAnsiTheme="minorHAnsi"/>
          <w:spacing w:val="1"/>
        </w:rPr>
        <w:t xml:space="preserve"> </w:t>
      </w:r>
      <w:r w:rsidRPr="003B435D">
        <w:rPr>
          <w:rFonts w:asciiTheme="minorHAnsi" w:hAnsiTheme="minorHAnsi"/>
        </w:rPr>
        <w:t>14.133/2021).</w:t>
      </w:r>
    </w:p>
    <w:p w14:paraId="75DA6F09" w14:textId="77777777" w:rsidR="00117C4E" w:rsidRPr="009B7062" w:rsidRDefault="00117C4E" w:rsidP="003B4F1D">
      <w:pPr>
        <w:tabs>
          <w:tab w:val="left" w:pos="709"/>
          <w:tab w:val="left" w:pos="1310"/>
          <w:tab w:val="left" w:pos="9072"/>
          <w:tab w:val="left" w:pos="9639"/>
        </w:tabs>
        <w:ind w:right="176"/>
        <w:rPr>
          <w:rFonts w:asciiTheme="minorHAnsi" w:hAnsiTheme="minorHAnsi"/>
        </w:rPr>
      </w:pPr>
    </w:p>
    <w:p w14:paraId="62416A86" w14:textId="41AA52E3"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Quando a contratação envolver mais de uma categoria profissional, a repactuação</w:t>
      </w:r>
      <w:r w:rsidRPr="003B435D">
        <w:rPr>
          <w:rFonts w:asciiTheme="minorHAnsi" w:hAnsiTheme="minorHAnsi"/>
          <w:spacing w:val="1"/>
        </w:rPr>
        <w:t xml:space="preserve"> </w:t>
      </w:r>
      <w:r w:rsidRPr="003B435D">
        <w:rPr>
          <w:rFonts w:asciiTheme="minorHAnsi" w:hAnsiTheme="minorHAnsi"/>
        </w:rPr>
        <w:t>dos custos contratuais decorrentes da mão de obra poderá ser dividida em tantos quantos</w:t>
      </w:r>
      <w:r w:rsidRPr="003B435D">
        <w:rPr>
          <w:rFonts w:asciiTheme="minorHAnsi" w:hAnsiTheme="minorHAnsi"/>
          <w:spacing w:val="1"/>
        </w:rPr>
        <w:t xml:space="preserve"> </w:t>
      </w:r>
      <w:r w:rsidRPr="003B435D">
        <w:rPr>
          <w:rFonts w:asciiTheme="minorHAnsi" w:hAnsiTheme="minorHAnsi"/>
        </w:rPr>
        <w:t>forem os acordos, convenções ou dissídios coletivos de trabalho das respectivas categorias.</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2"/>
        </w:rPr>
        <w:t xml:space="preserve"> </w:t>
      </w:r>
      <w:r w:rsidRPr="003B435D">
        <w:rPr>
          <w:rFonts w:asciiTheme="minorHAnsi" w:hAnsiTheme="minorHAnsi"/>
        </w:rPr>
        <w:t>135,</w:t>
      </w:r>
      <w:r w:rsidRPr="003B435D">
        <w:rPr>
          <w:rFonts w:asciiTheme="minorHAnsi" w:hAnsiTheme="minorHAnsi"/>
          <w:spacing w:val="-1"/>
        </w:rPr>
        <w:t xml:space="preserve"> </w:t>
      </w:r>
      <w:r w:rsidRPr="003B435D">
        <w:rPr>
          <w:rFonts w:asciiTheme="minorHAnsi" w:hAnsiTheme="minorHAnsi"/>
        </w:rPr>
        <w:t>§ 5º,</w:t>
      </w:r>
      <w:r w:rsidRPr="003B435D">
        <w:rPr>
          <w:rFonts w:asciiTheme="minorHAnsi" w:hAnsiTheme="minorHAnsi"/>
          <w:spacing w:val="-1"/>
        </w:rPr>
        <w:t xml:space="preserve"> </w:t>
      </w:r>
      <w:r w:rsidRPr="003B435D">
        <w:rPr>
          <w:rFonts w:asciiTheme="minorHAnsi" w:hAnsiTheme="minorHAnsi"/>
        </w:rPr>
        <w:t>da Lei</w:t>
      </w:r>
      <w:r w:rsidRPr="003B435D">
        <w:rPr>
          <w:rFonts w:asciiTheme="minorHAnsi" w:hAnsiTheme="minorHAnsi"/>
          <w:spacing w:val="-3"/>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14.133/2021)</w:t>
      </w:r>
      <w:r w:rsidR="00117C4E">
        <w:rPr>
          <w:rFonts w:asciiTheme="minorHAnsi" w:hAnsiTheme="minorHAnsi"/>
        </w:rPr>
        <w:t>.</w:t>
      </w:r>
    </w:p>
    <w:p w14:paraId="3E3AB5B7" w14:textId="77777777" w:rsidR="00117C4E" w:rsidRPr="003B435D" w:rsidRDefault="00117C4E" w:rsidP="003B4F1D">
      <w:pPr>
        <w:pStyle w:val="PargrafodaLista"/>
        <w:tabs>
          <w:tab w:val="left" w:pos="1134"/>
          <w:tab w:val="left" w:pos="1310"/>
          <w:tab w:val="left" w:pos="9072"/>
          <w:tab w:val="left" w:pos="9639"/>
        </w:tabs>
        <w:ind w:left="284" w:right="176"/>
        <w:rPr>
          <w:rFonts w:asciiTheme="minorHAnsi" w:hAnsiTheme="minorHAnsi"/>
        </w:rPr>
      </w:pPr>
    </w:p>
    <w:p w14:paraId="02A0717F" w14:textId="129DD605"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É vedada a inclusão, por ocasião da repactuação, de benefícios não previstos na</w:t>
      </w:r>
      <w:r w:rsidRPr="003B435D">
        <w:rPr>
          <w:rFonts w:asciiTheme="minorHAnsi" w:hAnsiTheme="minorHAnsi"/>
          <w:spacing w:val="1"/>
        </w:rPr>
        <w:t xml:space="preserve"> </w:t>
      </w:r>
      <w:r w:rsidRPr="003B435D">
        <w:rPr>
          <w:rFonts w:asciiTheme="minorHAnsi" w:hAnsiTheme="minorHAnsi"/>
        </w:rPr>
        <w:t>proposta inicial, exceto quando se tornarem obrigatórios por força de lei, acordo, 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dissídio coletivo de</w:t>
      </w:r>
      <w:r w:rsidRPr="003B435D">
        <w:rPr>
          <w:rFonts w:asciiTheme="minorHAnsi" w:hAnsiTheme="minorHAnsi"/>
          <w:spacing w:val="-2"/>
        </w:rPr>
        <w:t xml:space="preserve"> </w:t>
      </w:r>
      <w:r w:rsidRPr="003B435D">
        <w:rPr>
          <w:rFonts w:asciiTheme="minorHAnsi" w:hAnsiTheme="minorHAnsi"/>
        </w:rPr>
        <w:t>trabalho.</w:t>
      </w:r>
    </w:p>
    <w:p w14:paraId="4C282B39"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602ECE4E" w14:textId="4CB7AF22"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lastRenderedPageBreak/>
        <w:t>Na repactuação, o contratante não se vinculará às disposições contidas em acordos,</w:t>
      </w:r>
      <w:r w:rsidRPr="003B435D">
        <w:rPr>
          <w:rFonts w:asciiTheme="minorHAnsi" w:hAnsiTheme="minorHAnsi"/>
          <w:spacing w:val="1"/>
        </w:rPr>
        <w:t xml:space="preserve"> </w:t>
      </w:r>
      <w:r w:rsidRPr="003B435D">
        <w:rPr>
          <w:rFonts w:asciiTheme="minorHAnsi" w:hAnsiTheme="minorHAnsi"/>
        </w:rPr>
        <w:t>convenções ou dissídios coletivos de trabalho que tratem de obrigações e direitos que</w:t>
      </w:r>
      <w:r w:rsidRPr="003B435D">
        <w:rPr>
          <w:rFonts w:asciiTheme="minorHAnsi" w:hAnsiTheme="minorHAnsi"/>
          <w:spacing w:val="1"/>
        </w:rPr>
        <w:t xml:space="preserve"> </w:t>
      </w:r>
      <w:r w:rsidRPr="003B435D">
        <w:rPr>
          <w:rFonts w:asciiTheme="minorHAnsi" w:hAnsiTheme="minorHAnsi"/>
        </w:rPr>
        <w:t>somente se aplicam aos contratos com a Administração Pública, de matéria não trabalhista,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4"/>
        </w:rPr>
        <w:t xml:space="preserve"> </w:t>
      </w:r>
      <w:r w:rsidRPr="003B435D">
        <w:rPr>
          <w:rFonts w:asciiTheme="minorHAnsi" w:hAnsiTheme="minorHAnsi"/>
        </w:rPr>
        <w:t>pagamento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participação</w:t>
      </w:r>
      <w:r w:rsidRPr="003B435D">
        <w:rPr>
          <w:rFonts w:asciiTheme="minorHAnsi" w:hAnsiTheme="minorHAnsi"/>
          <w:spacing w:val="5"/>
        </w:rPr>
        <w:t xml:space="preserve"> </w:t>
      </w:r>
      <w:r w:rsidRPr="003B435D">
        <w:rPr>
          <w:rFonts w:asciiTheme="minorHAnsi" w:hAnsiTheme="minorHAnsi"/>
        </w:rPr>
        <w:t>dos</w:t>
      </w:r>
      <w:r w:rsidRPr="003B435D">
        <w:rPr>
          <w:rFonts w:asciiTheme="minorHAnsi" w:hAnsiTheme="minorHAnsi"/>
          <w:spacing w:val="4"/>
        </w:rPr>
        <w:t xml:space="preserve"> </w:t>
      </w:r>
      <w:r w:rsidRPr="003B435D">
        <w:rPr>
          <w:rFonts w:asciiTheme="minorHAnsi" w:hAnsiTheme="minorHAnsi"/>
        </w:rPr>
        <w:t>trabalhadores</w:t>
      </w:r>
      <w:r w:rsidRPr="003B435D">
        <w:rPr>
          <w:rFonts w:asciiTheme="minorHAnsi" w:hAnsiTheme="minorHAnsi"/>
          <w:spacing w:val="1"/>
        </w:rPr>
        <w:t xml:space="preserve"> </w:t>
      </w:r>
      <w:r w:rsidRPr="003B435D">
        <w:rPr>
          <w:rFonts w:asciiTheme="minorHAnsi" w:hAnsiTheme="minorHAnsi"/>
        </w:rPr>
        <w:t>nos</w:t>
      </w:r>
      <w:r w:rsidRPr="003B435D">
        <w:rPr>
          <w:rFonts w:asciiTheme="minorHAnsi" w:hAnsiTheme="minorHAnsi"/>
          <w:spacing w:val="5"/>
        </w:rPr>
        <w:t xml:space="preserve"> </w:t>
      </w:r>
      <w:r w:rsidRPr="003B435D">
        <w:rPr>
          <w:rFonts w:asciiTheme="minorHAnsi" w:hAnsiTheme="minorHAnsi"/>
        </w:rPr>
        <w:t>lucros</w:t>
      </w:r>
      <w:r w:rsidRPr="003B435D">
        <w:rPr>
          <w:rFonts w:asciiTheme="minorHAnsi" w:hAnsiTheme="minorHAnsi"/>
          <w:spacing w:val="5"/>
        </w:rPr>
        <w:t xml:space="preserve"> </w:t>
      </w:r>
      <w:r w:rsidRPr="003B435D">
        <w:rPr>
          <w:rFonts w:asciiTheme="minorHAnsi" w:hAnsiTheme="minorHAnsi"/>
        </w:rPr>
        <w:t>ou</w:t>
      </w:r>
      <w:r w:rsidRPr="003B435D">
        <w:rPr>
          <w:rFonts w:asciiTheme="minorHAnsi" w:hAnsiTheme="minorHAnsi"/>
          <w:spacing w:val="4"/>
        </w:rPr>
        <w:t xml:space="preserve"> </w:t>
      </w:r>
      <w:r w:rsidRPr="003B435D">
        <w:rPr>
          <w:rFonts w:asciiTheme="minorHAnsi" w:hAnsiTheme="minorHAnsi"/>
        </w:rPr>
        <w:t>resultados</w:t>
      </w:r>
      <w:r w:rsidRPr="003B435D">
        <w:rPr>
          <w:rFonts w:asciiTheme="minorHAnsi" w:hAnsiTheme="minorHAnsi"/>
          <w:spacing w:val="5"/>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ou que estabeleçam direitos não previstos em lei, como valores ou índices obrigatórios de</w:t>
      </w:r>
      <w:r w:rsidRPr="003B435D">
        <w:rPr>
          <w:rFonts w:asciiTheme="minorHAnsi" w:hAnsiTheme="minorHAnsi"/>
          <w:spacing w:val="1"/>
        </w:rPr>
        <w:t xml:space="preserve"> </w:t>
      </w:r>
      <w:r w:rsidRPr="003B435D">
        <w:rPr>
          <w:rFonts w:asciiTheme="minorHAnsi" w:hAnsiTheme="minorHAnsi"/>
        </w:rPr>
        <w:t>encargos sociais ou previdenciários, bem como de preços para os insumos relacionados ao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da atividade.(art.</w:t>
      </w:r>
      <w:r w:rsidRPr="003B435D">
        <w:rPr>
          <w:rFonts w:asciiTheme="minorHAnsi" w:hAnsiTheme="minorHAnsi"/>
          <w:spacing w:val="1"/>
        </w:rPr>
        <w:t xml:space="preserve"> </w:t>
      </w:r>
      <w:r w:rsidRPr="003B435D">
        <w:rPr>
          <w:rFonts w:asciiTheme="minorHAnsi" w:hAnsiTheme="minorHAnsi"/>
        </w:rPr>
        <w:t>135,</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1º</w:t>
      </w:r>
      <w:r w:rsidRPr="003B435D">
        <w:rPr>
          <w:rFonts w:asciiTheme="minorHAnsi" w:hAnsiTheme="minorHAnsi"/>
          <w:spacing w:val="-2"/>
        </w:rPr>
        <w:t xml:space="preserve"> </w:t>
      </w:r>
      <w:r w:rsidRPr="003B435D">
        <w:rPr>
          <w:rFonts w:asciiTheme="minorHAnsi" w:hAnsiTheme="minorHAnsi"/>
        </w:rPr>
        <w:t>e 2º,</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2"/>
        </w:rPr>
        <w:t xml:space="preserve"> </w:t>
      </w:r>
      <w:r w:rsidRPr="003B435D">
        <w:rPr>
          <w:rFonts w:asciiTheme="minorHAnsi" w:hAnsiTheme="minorHAnsi"/>
        </w:rPr>
        <w:t>14.133/2021);</w:t>
      </w:r>
    </w:p>
    <w:p w14:paraId="3DC68424"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7EAD76E1" w14:textId="4598E4F9" w:rsidR="00382F83"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 a repactuação solicitada se referir aos custos da mão de obra, o contratado</w:t>
      </w:r>
      <w:r w:rsidRPr="003B435D">
        <w:rPr>
          <w:rFonts w:asciiTheme="minorHAnsi" w:hAnsiTheme="minorHAnsi"/>
          <w:spacing w:val="1"/>
        </w:rPr>
        <w:t xml:space="preserve"> </w:t>
      </w:r>
      <w:r w:rsidRPr="003B435D">
        <w:rPr>
          <w:rFonts w:asciiTheme="minorHAnsi" w:hAnsiTheme="minorHAnsi"/>
        </w:rPr>
        <w:t>efetuará a comprovação da variação dos custos por meio de Planilha de Custos e Formação</w:t>
      </w:r>
      <w:r w:rsidRPr="003B435D">
        <w:rPr>
          <w:rFonts w:asciiTheme="minorHAnsi" w:hAnsiTheme="minorHAnsi"/>
          <w:spacing w:val="-59"/>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Preços,</w:t>
      </w:r>
      <w:r w:rsidRPr="003B435D">
        <w:rPr>
          <w:rFonts w:asciiTheme="minorHAnsi" w:hAnsiTheme="minorHAnsi"/>
          <w:spacing w:val="1"/>
        </w:rPr>
        <w:t xml:space="preserve"> </w:t>
      </w:r>
      <w:r w:rsidRPr="003B435D">
        <w:rPr>
          <w:rFonts w:asciiTheme="minorHAnsi" w:hAnsiTheme="minorHAnsi"/>
        </w:rPr>
        <w:t>acompanhada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sentença</w:t>
      </w:r>
      <w:r w:rsidRPr="003B435D">
        <w:rPr>
          <w:rFonts w:asciiTheme="minorHAnsi" w:hAnsiTheme="minorHAnsi"/>
          <w:spacing w:val="1"/>
        </w:rPr>
        <w:t xml:space="preserve"> </w:t>
      </w:r>
      <w:r w:rsidRPr="003B435D">
        <w:rPr>
          <w:rFonts w:asciiTheme="minorHAnsi" w:hAnsiTheme="minorHAnsi"/>
        </w:rPr>
        <w:t>normativa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categoria profissional</w:t>
      </w:r>
      <w:r w:rsidRPr="003B435D">
        <w:rPr>
          <w:rFonts w:asciiTheme="minorHAnsi" w:hAnsiTheme="minorHAnsi"/>
          <w:spacing w:val="-1"/>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contrato.</w:t>
      </w:r>
    </w:p>
    <w:p w14:paraId="15950C29" w14:textId="77777777" w:rsidR="00117C4E" w:rsidRPr="00117C4E" w:rsidRDefault="00117C4E" w:rsidP="00A53326">
      <w:pPr>
        <w:tabs>
          <w:tab w:val="left" w:pos="1134"/>
          <w:tab w:val="left" w:pos="1310"/>
          <w:tab w:val="left" w:pos="9072"/>
          <w:tab w:val="left" w:pos="9639"/>
        </w:tabs>
        <w:spacing w:before="1"/>
        <w:ind w:right="176"/>
        <w:rPr>
          <w:rFonts w:asciiTheme="minorHAnsi" w:hAnsiTheme="minorHAnsi"/>
        </w:rPr>
      </w:pPr>
    </w:p>
    <w:p w14:paraId="5FB67FD6" w14:textId="71E7E0E7"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razão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61"/>
        </w:rPr>
        <w:t xml:space="preserve"> </w:t>
      </w:r>
      <w:r w:rsidRPr="003B435D">
        <w:rPr>
          <w:rFonts w:asciiTheme="minorHAnsi" w:hAnsiTheme="minorHAnsi"/>
        </w:rPr>
        <w:t>Dissídio</w:t>
      </w:r>
      <w:r w:rsidRPr="003B435D">
        <w:rPr>
          <w:rFonts w:asciiTheme="minorHAnsi" w:hAnsiTheme="minorHAnsi"/>
          <w:spacing w:val="1"/>
        </w:rPr>
        <w:t xml:space="preserve"> </w:t>
      </w:r>
      <w:r w:rsidRPr="003B435D">
        <w:rPr>
          <w:rFonts w:asciiTheme="minorHAnsi" w:hAnsiTheme="minorHAnsi"/>
        </w:rPr>
        <w:t>Coletivo de Trabalho deve repassar integralmente o aumento de custos da mão de obra</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desses instrumentos.</w:t>
      </w:r>
    </w:p>
    <w:p w14:paraId="67ABE637" w14:textId="77777777" w:rsidR="00117C4E" w:rsidRPr="00117C4E" w:rsidRDefault="00117C4E" w:rsidP="00A53326">
      <w:pPr>
        <w:tabs>
          <w:tab w:val="left" w:pos="1134"/>
          <w:tab w:val="left" w:pos="1310"/>
          <w:tab w:val="left" w:pos="9072"/>
          <w:tab w:val="left" w:pos="9639"/>
        </w:tabs>
        <w:ind w:right="176"/>
        <w:rPr>
          <w:rFonts w:asciiTheme="minorHAnsi" w:hAnsiTheme="minorHAnsi"/>
        </w:rPr>
      </w:pPr>
    </w:p>
    <w:p w14:paraId="7753165F" w14:textId="36DCF9C7" w:rsidR="00382F83"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w:t>
      </w:r>
      <w:r w:rsidRPr="003B435D">
        <w:rPr>
          <w:rFonts w:asciiTheme="minorHAnsi" w:hAnsiTheme="minorHAnsi"/>
          <w:spacing w:val="27"/>
        </w:rPr>
        <w:t xml:space="preserve"> </w:t>
      </w:r>
      <w:r w:rsidRPr="003B435D">
        <w:rPr>
          <w:rFonts w:asciiTheme="minorHAnsi" w:hAnsiTheme="minorHAnsi"/>
        </w:rPr>
        <w:t>a</w:t>
      </w:r>
      <w:r w:rsidRPr="003B435D">
        <w:rPr>
          <w:rFonts w:asciiTheme="minorHAnsi" w:hAnsiTheme="minorHAnsi"/>
          <w:spacing w:val="27"/>
        </w:rPr>
        <w:t xml:space="preserve"> </w:t>
      </w:r>
      <w:r w:rsidRPr="003B435D">
        <w:rPr>
          <w:rFonts w:asciiTheme="minorHAnsi" w:hAnsiTheme="minorHAnsi"/>
        </w:rPr>
        <w:t>repactuação</w:t>
      </w:r>
      <w:r w:rsidRPr="003B435D">
        <w:rPr>
          <w:rFonts w:asciiTheme="minorHAnsi" w:hAnsiTheme="minorHAnsi"/>
          <w:spacing w:val="24"/>
        </w:rPr>
        <w:t xml:space="preserve"> </w:t>
      </w:r>
      <w:r w:rsidRPr="003B435D">
        <w:rPr>
          <w:rFonts w:asciiTheme="minorHAnsi" w:hAnsiTheme="minorHAnsi"/>
        </w:rPr>
        <w:t>solicitada</w:t>
      </w:r>
      <w:r w:rsidRPr="003B435D">
        <w:rPr>
          <w:rFonts w:asciiTheme="minorHAnsi" w:hAnsiTheme="minorHAnsi"/>
          <w:spacing w:val="29"/>
        </w:rPr>
        <w:t xml:space="preserve"> </w:t>
      </w:r>
      <w:r w:rsidRPr="003B435D">
        <w:rPr>
          <w:rFonts w:asciiTheme="minorHAnsi" w:hAnsiTheme="minorHAnsi"/>
        </w:rPr>
        <w:t>pelo</w:t>
      </w:r>
      <w:r w:rsidRPr="003B435D">
        <w:rPr>
          <w:rFonts w:asciiTheme="minorHAnsi" w:hAnsiTheme="minorHAnsi"/>
          <w:spacing w:val="30"/>
        </w:rPr>
        <w:t xml:space="preserve"> </w:t>
      </w:r>
      <w:r w:rsidRPr="003B435D">
        <w:rPr>
          <w:rFonts w:asciiTheme="minorHAnsi" w:hAnsiTheme="minorHAnsi"/>
        </w:rPr>
        <w:t>contratado</w:t>
      </w:r>
      <w:r w:rsidRPr="003B435D">
        <w:rPr>
          <w:rFonts w:asciiTheme="minorHAnsi" w:hAnsiTheme="minorHAnsi"/>
          <w:spacing w:val="29"/>
        </w:rPr>
        <w:t xml:space="preserve"> </w:t>
      </w:r>
      <w:r w:rsidRPr="003B435D">
        <w:rPr>
          <w:rFonts w:asciiTheme="minorHAnsi" w:hAnsiTheme="minorHAnsi"/>
        </w:rPr>
        <w:t>se</w:t>
      </w:r>
      <w:r w:rsidRPr="003B435D">
        <w:rPr>
          <w:rFonts w:asciiTheme="minorHAnsi" w:hAnsiTheme="minorHAnsi"/>
          <w:spacing w:val="27"/>
        </w:rPr>
        <w:t xml:space="preserve"> </w:t>
      </w:r>
      <w:r w:rsidRPr="003B435D">
        <w:rPr>
          <w:rFonts w:asciiTheme="minorHAnsi" w:hAnsiTheme="minorHAnsi"/>
        </w:rPr>
        <w:t>referir</w:t>
      </w:r>
      <w:r w:rsidRPr="003B435D">
        <w:rPr>
          <w:rFonts w:asciiTheme="minorHAnsi" w:hAnsiTheme="minorHAnsi"/>
          <w:spacing w:val="30"/>
        </w:rPr>
        <w:t xml:space="preserve"> </w:t>
      </w:r>
      <w:r w:rsidRPr="003B435D">
        <w:rPr>
          <w:rFonts w:asciiTheme="minorHAnsi" w:hAnsiTheme="minorHAnsi"/>
        </w:rPr>
        <w:t>aos</w:t>
      </w:r>
      <w:r w:rsidRPr="003B435D">
        <w:rPr>
          <w:rFonts w:asciiTheme="minorHAnsi" w:hAnsiTheme="minorHAnsi"/>
          <w:spacing w:val="27"/>
        </w:rPr>
        <w:t xml:space="preserve"> </w:t>
      </w:r>
      <w:r w:rsidRPr="003B435D">
        <w:rPr>
          <w:rFonts w:asciiTheme="minorHAnsi" w:hAnsiTheme="minorHAnsi"/>
        </w:rPr>
        <w:t>custos</w:t>
      </w:r>
      <w:r w:rsidRPr="003B435D">
        <w:rPr>
          <w:rFonts w:asciiTheme="minorHAnsi" w:hAnsiTheme="minorHAnsi"/>
          <w:spacing w:val="27"/>
        </w:rPr>
        <w:t xml:space="preserve"> </w:t>
      </w:r>
      <w:r w:rsidRPr="003B435D">
        <w:rPr>
          <w:rFonts w:asciiTheme="minorHAnsi" w:hAnsiTheme="minorHAnsi"/>
        </w:rPr>
        <w:t>decorrentes</w:t>
      </w:r>
      <w:r w:rsidRPr="003B435D">
        <w:rPr>
          <w:rFonts w:asciiTheme="minorHAnsi" w:hAnsiTheme="minorHAnsi"/>
          <w:spacing w:val="-58"/>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respectivo</w:t>
      </w:r>
      <w:r w:rsidRPr="003B435D">
        <w:rPr>
          <w:rFonts w:asciiTheme="minorHAnsi" w:hAnsiTheme="minorHAnsi"/>
          <w:spacing w:val="1"/>
        </w:rPr>
        <w:t xml:space="preserve"> </w:t>
      </w:r>
      <w:r w:rsidRPr="003B435D">
        <w:rPr>
          <w:rFonts w:asciiTheme="minorHAnsi" w:hAnsiTheme="minorHAnsi"/>
        </w:rPr>
        <w:t>aumento</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apurado</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aplicação</w:t>
      </w:r>
      <w:r w:rsidRPr="003B435D">
        <w:rPr>
          <w:rFonts w:asciiTheme="minorHAnsi" w:hAnsiTheme="minorHAnsi"/>
          <w:spacing w:val="6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inflacionário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base no índice</w:t>
      </w:r>
      <w:r w:rsidRPr="003B435D">
        <w:rPr>
          <w:rFonts w:asciiTheme="minorHAnsi" w:hAnsiTheme="minorHAnsi"/>
          <w:spacing w:val="-2"/>
        </w:rPr>
        <w:t xml:space="preserve"> </w:t>
      </w:r>
      <w:r w:rsidRPr="003B435D">
        <w:rPr>
          <w:rFonts w:asciiTheme="minorHAnsi" w:hAnsiTheme="minorHAnsi"/>
        </w:rPr>
        <w:t>IPCA/IBGE.</w:t>
      </w:r>
    </w:p>
    <w:p w14:paraId="56671ECF" w14:textId="77777777" w:rsidR="00117C4E" w:rsidRPr="00117C4E" w:rsidRDefault="00117C4E" w:rsidP="00322672">
      <w:pPr>
        <w:tabs>
          <w:tab w:val="left" w:pos="993"/>
          <w:tab w:val="left" w:pos="1310"/>
          <w:tab w:val="left" w:pos="9639"/>
        </w:tabs>
        <w:spacing w:before="1"/>
        <w:ind w:right="176"/>
        <w:rPr>
          <w:rFonts w:asciiTheme="minorHAnsi" w:hAnsiTheme="minorHAnsi"/>
        </w:rPr>
      </w:pPr>
    </w:p>
    <w:p w14:paraId="498E2E5A" w14:textId="6D4F9981" w:rsidR="00382F83" w:rsidRDefault="00382F83" w:rsidP="00615FFA">
      <w:pPr>
        <w:pStyle w:val="PargrafodaLista"/>
        <w:numPr>
          <w:ilvl w:val="2"/>
          <w:numId w:val="22"/>
        </w:numPr>
        <w:tabs>
          <w:tab w:val="left" w:pos="993"/>
          <w:tab w:val="left" w:pos="1826"/>
          <w:tab w:val="left" w:pos="9639"/>
        </w:tabs>
        <w:ind w:left="284" w:right="176" w:firstLine="0"/>
        <w:rPr>
          <w:rFonts w:asciiTheme="minorHAnsi" w:hAnsiTheme="minorHAnsi"/>
        </w:rPr>
      </w:pPr>
      <w:r w:rsidRPr="003B435D">
        <w:rPr>
          <w:rFonts w:asciiTheme="minorHAnsi" w:hAnsiTheme="minorHAnsi"/>
        </w:rPr>
        <w:t xml:space="preserve">Para reajustamentos de valores referente a </w:t>
      </w:r>
      <w:r w:rsidR="00B328A6">
        <w:rPr>
          <w:rFonts w:asciiTheme="minorHAnsi" w:hAnsiTheme="minorHAnsi"/>
        </w:rPr>
        <w:t>objeto</w:t>
      </w:r>
      <w:r w:rsidRPr="003B435D">
        <w:rPr>
          <w:rFonts w:asciiTheme="minorHAnsi" w:hAnsiTheme="minorHAnsi"/>
        </w:rPr>
        <w:t>, será realizada a</w:t>
      </w:r>
      <w:r w:rsidRPr="003B435D">
        <w:rPr>
          <w:rFonts w:asciiTheme="minorHAnsi" w:hAnsiTheme="minorHAnsi"/>
          <w:spacing w:val="1"/>
        </w:rPr>
        <w:t xml:space="preserve"> </w:t>
      </w:r>
      <w:r w:rsidRPr="003B435D">
        <w:rPr>
          <w:rFonts w:asciiTheme="minorHAnsi" w:hAnsiTheme="minorHAnsi"/>
        </w:rPr>
        <w:t>pesquisa</w:t>
      </w:r>
      <w:r w:rsidRPr="003B435D">
        <w:rPr>
          <w:rFonts w:asciiTheme="minorHAnsi" w:hAnsiTheme="minorHAnsi"/>
          <w:spacing w:val="-1"/>
        </w:rPr>
        <w:t xml:space="preserve"> </w:t>
      </w:r>
      <w:r w:rsidRPr="003B435D">
        <w:rPr>
          <w:rFonts w:asciiTheme="minorHAnsi" w:hAnsiTheme="minorHAnsi"/>
        </w:rPr>
        <w:t>de preços</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valores</w:t>
      </w:r>
      <w:r w:rsidRPr="003B435D">
        <w:rPr>
          <w:rFonts w:asciiTheme="minorHAnsi" w:hAnsiTheme="minorHAnsi"/>
          <w:spacing w:val="1"/>
        </w:rPr>
        <w:t xml:space="preserve"> </w:t>
      </w:r>
      <w:r w:rsidRPr="003B435D">
        <w:rPr>
          <w:rFonts w:asciiTheme="minorHAnsi" w:hAnsiTheme="minorHAnsi"/>
        </w:rPr>
        <w:t>praticados</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mercado local.</w:t>
      </w:r>
    </w:p>
    <w:p w14:paraId="595E23F1" w14:textId="77777777" w:rsidR="00117C4E" w:rsidRPr="003B435D" w:rsidRDefault="00117C4E" w:rsidP="00322672">
      <w:pPr>
        <w:pStyle w:val="PargrafodaLista"/>
        <w:tabs>
          <w:tab w:val="left" w:pos="1134"/>
          <w:tab w:val="left" w:pos="1826"/>
          <w:tab w:val="left" w:pos="9639"/>
        </w:tabs>
        <w:ind w:left="284" w:right="176"/>
        <w:rPr>
          <w:rFonts w:asciiTheme="minorHAnsi" w:hAnsiTheme="minorHAnsi"/>
        </w:rPr>
      </w:pPr>
    </w:p>
    <w:p w14:paraId="6E9505A3" w14:textId="787FEC5C" w:rsidR="00382F83" w:rsidRDefault="00382F83" w:rsidP="00615FFA">
      <w:pPr>
        <w:pStyle w:val="PargrafodaLista"/>
        <w:numPr>
          <w:ilvl w:val="1"/>
          <w:numId w:val="22"/>
        </w:numPr>
        <w:tabs>
          <w:tab w:val="left" w:pos="709"/>
          <w:tab w:val="left" w:pos="851"/>
          <w:tab w:val="left" w:pos="9639"/>
        </w:tabs>
        <w:ind w:left="284" w:right="176" w:firstLine="0"/>
        <w:rPr>
          <w:rFonts w:asciiTheme="minorHAnsi" w:hAnsiTheme="minorHAnsi"/>
        </w:rPr>
      </w:pPr>
      <w:r w:rsidRPr="003B435D">
        <w:rPr>
          <w:rFonts w:asciiTheme="minorHAnsi" w:hAnsiTheme="minorHAnsi"/>
        </w:rPr>
        <w:t>No caso de atraso ou não divulgação do índice de reajustamento, o contratante</w:t>
      </w:r>
      <w:r w:rsidRPr="003B435D">
        <w:rPr>
          <w:rFonts w:asciiTheme="minorHAnsi" w:hAnsiTheme="minorHAnsi"/>
          <w:spacing w:val="1"/>
        </w:rPr>
        <w:t xml:space="preserve"> </w:t>
      </w:r>
      <w:r w:rsidRPr="003B435D">
        <w:rPr>
          <w:rFonts w:asciiTheme="minorHAnsi" w:hAnsiTheme="minorHAnsi"/>
        </w:rPr>
        <w:t>pagará ao contratado a importância calculada pela última variação conhecida, liquidando a</w:t>
      </w:r>
      <w:r w:rsidRPr="003B435D">
        <w:rPr>
          <w:rFonts w:asciiTheme="minorHAnsi" w:hAnsiTheme="minorHAnsi"/>
          <w:spacing w:val="1"/>
        </w:rPr>
        <w:t xml:space="preserve"> </w:t>
      </w:r>
      <w:r w:rsidRPr="003B435D">
        <w:rPr>
          <w:rFonts w:asciiTheme="minorHAnsi" w:hAnsiTheme="minorHAnsi"/>
        </w:rPr>
        <w:t>diferença</w:t>
      </w:r>
      <w:r w:rsidRPr="003B435D">
        <w:rPr>
          <w:rFonts w:asciiTheme="minorHAnsi" w:hAnsiTheme="minorHAnsi"/>
          <w:spacing w:val="1"/>
        </w:rPr>
        <w:t xml:space="preserve"> </w:t>
      </w:r>
      <w:r w:rsidRPr="003B435D">
        <w:rPr>
          <w:rFonts w:asciiTheme="minorHAnsi" w:hAnsiTheme="minorHAnsi"/>
        </w:rPr>
        <w:t>correspondente</w:t>
      </w:r>
      <w:r w:rsidRPr="003B435D">
        <w:rPr>
          <w:rFonts w:asciiTheme="minorHAnsi" w:hAnsiTheme="minorHAnsi"/>
          <w:spacing w:val="1"/>
        </w:rPr>
        <w:t xml:space="preserve"> </w:t>
      </w:r>
      <w:r w:rsidRPr="003B435D">
        <w:rPr>
          <w:rFonts w:asciiTheme="minorHAnsi" w:hAnsiTheme="minorHAnsi"/>
        </w:rPr>
        <w:t>tão</w:t>
      </w:r>
      <w:r w:rsidRPr="003B435D">
        <w:rPr>
          <w:rFonts w:asciiTheme="minorHAnsi" w:hAnsiTheme="minorHAnsi"/>
          <w:spacing w:val="1"/>
        </w:rPr>
        <w:t xml:space="preserve"> </w:t>
      </w:r>
      <w:r w:rsidRPr="003B435D">
        <w:rPr>
          <w:rFonts w:asciiTheme="minorHAnsi" w:hAnsiTheme="minorHAnsi"/>
        </w:rPr>
        <w:t>logo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divulgado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definitivo;</w:t>
      </w:r>
      <w:r w:rsidRPr="003B435D">
        <w:rPr>
          <w:rFonts w:asciiTheme="minorHAnsi" w:hAnsiTheme="minorHAnsi"/>
          <w:spacing w:val="1"/>
        </w:rPr>
        <w:t xml:space="preserve"> </w:t>
      </w:r>
      <w:r w:rsidRPr="003B435D">
        <w:rPr>
          <w:rFonts w:asciiTheme="minorHAnsi" w:hAnsiTheme="minorHAnsi"/>
        </w:rPr>
        <w:t>fica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obrigado a apresentar memória de cálculo referente ao reajustamento de preços do valor</w:t>
      </w:r>
      <w:r w:rsidRPr="003B435D">
        <w:rPr>
          <w:rFonts w:asciiTheme="minorHAnsi" w:hAnsiTheme="minorHAnsi"/>
          <w:spacing w:val="1"/>
        </w:rPr>
        <w:t xml:space="preserve"> </w:t>
      </w:r>
      <w:r w:rsidRPr="003B435D">
        <w:rPr>
          <w:rFonts w:asciiTheme="minorHAnsi" w:hAnsiTheme="minorHAnsi"/>
        </w:rPr>
        <w:t>remanescente,</w:t>
      </w:r>
      <w:r w:rsidRPr="003B435D">
        <w:rPr>
          <w:rFonts w:asciiTheme="minorHAnsi" w:hAnsiTheme="minorHAnsi"/>
          <w:spacing w:val="1"/>
        </w:rPr>
        <w:t xml:space="preserve"> </w:t>
      </w:r>
      <w:r w:rsidRPr="003B435D">
        <w:rPr>
          <w:rFonts w:asciiTheme="minorHAnsi" w:hAnsiTheme="minorHAnsi"/>
        </w:rPr>
        <w:t>sempre</w:t>
      </w:r>
      <w:r w:rsidRPr="003B435D">
        <w:rPr>
          <w:rFonts w:asciiTheme="minorHAnsi" w:hAnsiTheme="minorHAnsi"/>
          <w:spacing w:val="-2"/>
        </w:rPr>
        <w:t xml:space="preserve"> </w:t>
      </w:r>
      <w:r w:rsidRPr="003B435D">
        <w:rPr>
          <w:rFonts w:asciiTheme="minorHAnsi" w:hAnsiTheme="minorHAnsi"/>
        </w:rPr>
        <w:t>que este</w:t>
      </w:r>
      <w:r w:rsidRPr="003B435D">
        <w:rPr>
          <w:rFonts w:asciiTheme="minorHAnsi" w:hAnsiTheme="minorHAnsi"/>
          <w:spacing w:val="-2"/>
        </w:rPr>
        <w:t xml:space="preserve"> </w:t>
      </w:r>
      <w:r w:rsidRPr="003B435D">
        <w:rPr>
          <w:rFonts w:asciiTheme="minorHAnsi" w:hAnsiTheme="minorHAnsi"/>
        </w:rPr>
        <w:t>ocorrer.</w:t>
      </w:r>
    </w:p>
    <w:p w14:paraId="5E9B743D" w14:textId="77777777" w:rsidR="00117C4E" w:rsidRPr="003B435D" w:rsidRDefault="00117C4E" w:rsidP="00322672">
      <w:pPr>
        <w:pStyle w:val="PargrafodaLista"/>
        <w:tabs>
          <w:tab w:val="left" w:pos="709"/>
          <w:tab w:val="left" w:pos="851"/>
          <w:tab w:val="left" w:pos="9639"/>
        </w:tabs>
        <w:ind w:left="284" w:right="176"/>
        <w:rPr>
          <w:rFonts w:asciiTheme="minorHAnsi" w:hAnsiTheme="minorHAnsi"/>
        </w:rPr>
      </w:pPr>
    </w:p>
    <w:p w14:paraId="66064156" w14:textId="58B9CD6C"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Nas aferições finais, o índice utilizado para a repactuação dos custos decorrentes 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3"/>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obrigatoriamente,</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definitivo.</w:t>
      </w:r>
    </w:p>
    <w:p w14:paraId="6B0A81D9" w14:textId="77777777" w:rsidR="00117C4E" w:rsidRPr="00117C4E" w:rsidRDefault="00117C4E" w:rsidP="00322672">
      <w:pPr>
        <w:tabs>
          <w:tab w:val="left" w:pos="851"/>
          <w:tab w:val="left" w:pos="1310"/>
          <w:tab w:val="left" w:pos="9639"/>
        </w:tabs>
        <w:ind w:right="176"/>
        <w:rPr>
          <w:rFonts w:asciiTheme="minorHAnsi" w:hAnsiTheme="minorHAnsi"/>
        </w:rPr>
      </w:pPr>
    </w:p>
    <w:p w14:paraId="19057BA7" w14:textId="6497B1B3"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Caso o índice estabelecido venha a ser extinto ou de qualquer forma não possa mais</w:t>
      </w:r>
      <w:r w:rsidRPr="003B435D">
        <w:rPr>
          <w:rFonts w:asciiTheme="minorHAnsi" w:hAnsiTheme="minorHAnsi"/>
          <w:spacing w:val="-59"/>
        </w:rPr>
        <w:t xml:space="preserve"> </w:t>
      </w:r>
      <w:r w:rsidRPr="003B435D">
        <w:rPr>
          <w:rFonts w:asciiTheme="minorHAnsi" w:hAnsiTheme="minorHAnsi"/>
        </w:rPr>
        <w:t>ser utilizado, será adotado, em substituição, o que vier a ser determinado pela legislação</w:t>
      </w:r>
      <w:r w:rsidRPr="003B435D">
        <w:rPr>
          <w:rFonts w:asciiTheme="minorHAnsi" w:hAnsiTheme="minorHAnsi"/>
          <w:spacing w:val="1"/>
        </w:rPr>
        <w:t xml:space="preserve"> </w:t>
      </w:r>
      <w:r w:rsidRPr="003B435D">
        <w:rPr>
          <w:rFonts w:asciiTheme="minorHAnsi" w:hAnsiTheme="minorHAnsi"/>
        </w:rPr>
        <w:t>então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vigor.</w:t>
      </w:r>
    </w:p>
    <w:p w14:paraId="2A890BDA" w14:textId="77777777" w:rsidR="00117C4E" w:rsidRPr="00117C4E" w:rsidRDefault="00117C4E" w:rsidP="00322672">
      <w:pPr>
        <w:tabs>
          <w:tab w:val="left" w:pos="851"/>
          <w:tab w:val="left" w:pos="1310"/>
          <w:tab w:val="left" w:pos="9639"/>
        </w:tabs>
        <w:ind w:right="176"/>
        <w:rPr>
          <w:rFonts w:asciiTheme="minorHAnsi" w:hAnsiTheme="minorHAnsi"/>
        </w:rPr>
      </w:pPr>
    </w:p>
    <w:p w14:paraId="02656F5E" w14:textId="6910633A" w:rsidR="00382F83"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3B435D">
        <w:rPr>
          <w:rFonts w:asciiTheme="minorHAnsi" w:hAnsiTheme="minorHAnsi"/>
        </w:rPr>
        <w:t>Na ausência de previsão legal quanto ao índice substituto, as partes elegerão novo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26"/>
        </w:rPr>
        <w:t xml:space="preserve"> </w:t>
      </w:r>
      <w:r w:rsidRPr="003B435D">
        <w:rPr>
          <w:rFonts w:asciiTheme="minorHAnsi" w:hAnsiTheme="minorHAnsi"/>
        </w:rPr>
        <w:t>oficial,</w:t>
      </w:r>
      <w:r w:rsidRPr="003B435D">
        <w:rPr>
          <w:rFonts w:asciiTheme="minorHAnsi" w:hAnsiTheme="minorHAnsi"/>
          <w:spacing w:val="24"/>
        </w:rPr>
        <w:t xml:space="preserve"> </w:t>
      </w:r>
      <w:r w:rsidRPr="003B435D">
        <w:rPr>
          <w:rFonts w:asciiTheme="minorHAnsi" w:hAnsiTheme="minorHAnsi"/>
        </w:rPr>
        <w:t>para</w:t>
      </w:r>
      <w:r w:rsidRPr="003B435D">
        <w:rPr>
          <w:rFonts w:asciiTheme="minorHAnsi" w:hAnsiTheme="minorHAnsi"/>
          <w:spacing w:val="23"/>
        </w:rPr>
        <w:t xml:space="preserve"> </w:t>
      </w:r>
      <w:r w:rsidRPr="003B435D">
        <w:rPr>
          <w:rFonts w:asciiTheme="minorHAnsi" w:hAnsiTheme="minorHAnsi"/>
        </w:rPr>
        <w:t>reajustamento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preço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valor</w:t>
      </w:r>
      <w:r w:rsidRPr="003B435D">
        <w:rPr>
          <w:rFonts w:asciiTheme="minorHAnsi" w:hAnsiTheme="minorHAnsi"/>
          <w:spacing w:val="27"/>
        </w:rPr>
        <w:t xml:space="preserve"> </w:t>
      </w:r>
      <w:r w:rsidRPr="003B435D">
        <w:rPr>
          <w:rFonts w:asciiTheme="minorHAnsi" w:hAnsiTheme="minorHAnsi"/>
        </w:rPr>
        <w:t>remanescente</w:t>
      </w:r>
      <w:r w:rsidRPr="003B435D">
        <w:rPr>
          <w:rFonts w:asciiTheme="minorHAnsi" w:hAnsiTheme="minorHAnsi"/>
          <w:spacing w:val="26"/>
        </w:rPr>
        <w:t xml:space="preserve"> </w:t>
      </w:r>
      <w:r w:rsidRPr="003B435D">
        <w:rPr>
          <w:rFonts w:asciiTheme="minorHAnsi" w:hAnsiTheme="minorHAnsi"/>
        </w:rPr>
        <w:t>dos</w:t>
      </w:r>
      <w:r w:rsidRPr="003B435D">
        <w:rPr>
          <w:rFonts w:asciiTheme="minorHAnsi" w:hAnsiTheme="minorHAnsi"/>
          <w:spacing w:val="21"/>
        </w:rPr>
        <w:t xml:space="preserve"> </w:t>
      </w:r>
      <w:r w:rsidRPr="003B435D">
        <w:rPr>
          <w:rFonts w:asciiTheme="minorHAnsi" w:hAnsiTheme="minorHAnsi"/>
        </w:rPr>
        <w:t>custos</w:t>
      </w:r>
      <w:r w:rsidRPr="003B435D">
        <w:rPr>
          <w:rFonts w:asciiTheme="minorHAnsi" w:hAnsiTheme="minorHAnsi"/>
          <w:spacing w:val="24"/>
        </w:rPr>
        <w:t xml:space="preserve"> </w:t>
      </w:r>
      <w:r w:rsidRPr="003B435D">
        <w:rPr>
          <w:rFonts w:asciiTheme="minorHAnsi" w:hAnsiTheme="minorHAnsi"/>
        </w:rPr>
        <w:t>decorrentes</w:t>
      </w:r>
      <w:r w:rsidRPr="003B435D">
        <w:rPr>
          <w:rFonts w:asciiTheme="minorHAnsi" w:hAnsiTheme="minorHAnsi"/>
          <w:spacing w:val="-59"/>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3"/>
        </w:rPr>
        <w:t xml:space="preserve"> </w:t>
      </w:r>
      <w:r w:rsidRPr="003B435D">
        <w:rPr>
          <w:rFonts w:asciiTheme="minorHAnsi" w:hAnsiTheme="minorHAnsi"/>
        </w:rPr>
        <w:t>meio de</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p>
    <w:p w14:paraId="34BB85E2" w14:textId="77777777" w:rsidR="00117C4E" w:rsidRPr="00117C4E" w:rsidRDefault="00117C4E" w:rsidP="00322672">
      <w:pPr>
        <w:tabs>
          <w:tab w:val="left" w:pos="1134"/>
          <w:tab w:val="left" w:pos="1310"/>
          <w:tab w:val="left" w:pos="9639"/>
        </w:tabs>
        <w:ind w:right="176"/>
        <w:rPr>
          <w:rFonts w:asciiTheme="minorHAnsi" w:hAnsiTheme="minorHAnsi"/>
        </w:rPr>
      </w:pPr>
    </w:p>
    <w:p w14:paraId="086E1762" w14:textId="449B8BCD" w:rsidR="00382F83" w:rsidRDefault="00382F83" w:rsidP="00615FFA">
      <w:pPr>
        <w:pStyle w:val="PargrafodaLista"/>
        <w:numPr>
          <w:ilvl w:val="1"/>
          <w:numId w:val="22"/>
        </w:numPr>
        <w:tabs>
          <w:tab w:val="left" w:pos="851"/>
          <w:tab w:val="left" w:pos="9639"/>
        </w:tabs>
        <w:spacing w:before="1"/>
        <w:ind w:left="284" w:right="176" w:firstLine="0"/>
        <w:rPr>
          <w:rFonts w:asciiTheme="minorHAnsi" w:hAnsiTheme="minorHAnsi"/>
        </w:rPr>
      </w:pPr>
      <w:r w:rsidRPr="003B435D">
        <w:rPr>
          <w:rFonts w:asciiTheme="minorHAnsi" w:hAnsiTheme="minorHAnsi"/>
        </w:rPr>
        <w:t>Os efeitos financeiros da repactuação decorrente da variação dos custos contratuais</w:t>
      </w:r>
      <w:r w:rsidRPr="003B435D">
        <w:rPr>
          <w:rFonts w:asciiTheme="minorHAnsi" w:hAnsiTheme="minorHAnsi"/>
          <w:spacing w:val="1"/>
        </w:rPr>
        <w:t xml:space="preserve"> </w:t>
      </w:r>
      <w:r w:rsidRPr="003B435D">
        <w:rPr>
          <w:rFonts w:asciiTheme="minorHAnsi" w:hAnsiTheme="minorHAnsi"/>
        </w:rPr>
        <w:t>de mão de obra vinculados aos acordos, às convenções ou aos dissídios coletivos de</w:t>
      </w:r>
      <w:r w:rsidRPr="003B435D">
        <w:rPr>
          <w:rFonts w:asciiTheme="minorHAnsi" w:hAnsiTheme="minorHAnsi"/>
          <w:spacing w:val="1"/>
        </w:rPr>
        <w:t xml:space="preserve"> </w:t>
      </w:r>
      <w:r w:rsidRPr="003B435D">
        <w:rPr>
          <w:rFonts w:asciiTheme="minorHAnsi" w:hAnsiTheme="minorHAnsi"/>
        </w:rPr>
        <w:t>trabalho retroagirão, quando for o caso, à data do início dos efeitos financeiros do 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2"/>
        </w:rPr>
        <w:t xml:space="preserve"> </w:t>
      </w:r>
      <w:r w:rsidRPr="003B435D">
        <w:rPr>
          <w:rFonts w:asciiTheme="minorHAnsi" w:hAnsiTheme="minorHAnsi"/>
        </w:rPr>
        <w:t>convenção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sentença normativa que</w:t>
      </w:r>
      <w:r w:rsidRPr="003B435D">
        <w:rPr>
          <w:rFonts w:asciiTheme="minorHAnsi" w:hAnsiTheme="minorHAnsi"/>
          <w:spacing w:val="-2"/>
        </w:rPr>
        <w:t xml:space="preserve"> </w:t>
      </w:r>
      <w:r w:rsidRPr="003B435D">
        <w:rPr>
          <w:rFonts w:asciiTheme="minorHAnsi" w:hAnsiTheme="minorHAnsi"/>
        </w:rPr>
        <w:t>fundamenta</w:t>
      </w:r>
      <w:r w:rsidRPr="003B435D">
        <w:rPr>
          <w:rFonts w:asciiTheme="minorHAnsi" w:hAnsiTheme="minorHAnsi"/>
          <w:spacing w:val="-3"/>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repactuação.</w:t>
      </w:r>
    </w:p>
    <w:p w14:paraId="1E4F09E6" w14:textId="77777777" w:rsidR="00117C4E" w:rsidRPr="00117C4E" w:rsidRDefault="00117C4E" w:rsidP="00322672">
      <w:pPr>
        <w:tabs>
          <w:tab w:val="left" w:pos="1134"/>
          <w:tab w:val="left" w:pos="1310"/>
          <w:tab w:val="left" w:pos="9639"/>
        </w:tabs>
        <w:spacing w:before="1"/>
        <w:ind w:right="176"/>
        <w:rPr>
          <w:rFonts w:asciiTheme="minorHAnsi" w:hAnsiTheme="minorHAnsi"/>
        </w:rPr>
      </w:pPr>
    </w:p>
    <w:p w14:paraId="0283C0DB" w14:textId="728E5FC3"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Os novos valores contratuais decorrentes das repactuações poderão se iniciar em</w:t>
      </w:r>
      <w:r w:rsidRPr="003B435D">
        <w:rPr>
          <w:rFonts w:asciiTheme="minorHAnsi" w:hAnsiTheme="minorHAnsi"/>
          <w:spacing w:val="1"/>
        </w:rPr>
        <w:t xml:space="preserve"> </w:t>
      </w:r>
      <w:r w:rsidRPr="003B435D">
        <w:rPr>
          <w:rFonts w:asciiTheme="minorHAnsi" w:hAnsiTheme="minorHAnsi"/>
        </w:rPr>
        <w:t>data futura, desde que assim acordado entre as partes, sem prejuízo da contagem da</w:t>
      </w:r>
      <w:r w:rsidRPr="003B435D">
        <w:rPr>
          <w:rFonts w:asciiTheme="minorHAnsi" w:hAnsiTheme="minorHAnsi"/>
          <w:spacing w:val="1"/>
        </w:rPr>
        <w:t xml:space="preserve"> </w:t>
      </w:r>
      <w:r w:rsidRPr="003B435D">
        <w:rPr>
          <w:rFonts w:asciiTheme="minorHAnsi" w:hAnsiTheme="minorHAnsi"/>
        </w:rPr>
        <w:t>anualidade</w:t>
      </w:r>
      <w:r w:rsidRPr="003B435D">
        <w:rPr>
          <w:rFonts w:asciiTheme="minorHAnsi" w:hAnsiTheme="minorHAnsi"/>
          <w:spacing w:val="-1"/>
        </w:rPr>
        <w:t xml:space="preserve"> </w:t>
      </w:r>
      <w:r w:rsidRPr="003B435D">
        <w:rPr>
          <w:rFonts w:asciiTheme="minorHAnsi" w:hAnsiTheme="minorHAnsi"/>
        </w:rPr>
        <w:t>para concessão das</w:t>
      </w:r>
      <w:r w:rsidRPr="003B435D">
        <w:rPr>
          <w:rFonts w:asciiTheme="minorHAnsi" w:hAnsiTheme="minorHAnsi"/>
          <w:spacing w:val="-2"/>
        </w:rPr>
        <w:t xml:space="preserve"> </w:t>
      </w:r>
      <w:r w:rsidRPr="003B435D">
        <w:rPr>
          <w:rFonts w:asciiTheme="minorHAnsi" w:hAnsiTheme="minorHAnsi"/>
        </w:rPr>
        <w:t>repactuações</w:t>
      </w:r>
      <w:r w:rsidRPr="003B435D">
        <w:rPr>
          <w:rFonts w:asciiTheme="minorHAnsi" w:hAnsiTheme="minorHAnsi"/>
          <w:spacing w:val="-2"/>
        </w:rPr>
        <w:t xml:space="preserve"> </w:t>
      </w:r>
      <w:r w:rsidRPr="003B435D">
        <w:rPr>
          <w:rFonts w:asciiTheme="minorHAnsi" w:hAnsiTheme="minorHAnsi"/>
        </w:rPr>
        <w:t>futuras.</w:t>
      </w:r>
    </w:p>
    <w:p w14:paraId="5AFC9E5F" w14:textId="77777777" w:rsidR="00117C4E" w:rsidRPr="00117C4E" w:rsidRDefault="00117C4E" w:rsidP="00322672">
      <w:pPr>
        <w:tabs>
          <w:tab w:val="left" w:pos="1134"/>
          <w:tab w:val="left" w:pos="1310"/>
          <w:tab w:val="left" w:pos="9639"/>
        </w:tabs>
        <w:ind w:right="176"/>
        <w:rPr>
          <w:rFonts w:asciiTheme="minorHAnsi" w:hAnsiTheme="minorHAnsi"/>
        </w:rPr>
      </w:pPr>
    </w:p>
    <w:p w14:paraId="138A4926" w14:textId="0568FB85"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Os</w:t>
      </w:r>
      <w:r w:rsidRPr="003B435D">
        <w:rPr>
          <w:rFonts w:asciiTheme="minorHAnsi" w:hAnsiTheme="minorHAnsi"/>
          <w:spacing w:val="12"/>
        </w:rPr>
        <w:t xml:space="preserve"> </w:t>
      </w:r>
      <w:r w:rsidRPr="003B435D">
        <w:rPr>
          <w:rFonts w:asciiTheme="minorHAnsi" w:hAnsiTheme="minorHAnsi"/>
        </w:rPr>
        <w:t>efeitos</w:t>
      </w:r>
      <w:r w:rsidRPr="003B435D">
        <w:rPr>
          <w:rFonts w:asciiTheme="minorHAnsi" w:hAnsiTheme="minorHAnsi"/>
          <w:spacing w:val="13"/>
        </w:rPr>
        <w:t xml:space="preserve"> </w:t>
      </w:r>
      <w:r w:rsidRPr="003B435D">
        <w:rPr>
          <w:rFonts w:asciiTheme="minorHAnsi" w:hAnsiTheme="minorHAnsi"/>
        </w:rPr>
        <w:t>financeiros</w:t>
      </w:r>
      <w:r w:rsidRPr="003B435D">
        <w:rPr>
          <w:rFonts w:asciiTheme="minorHAnsi" w:hAnsiTheme="minorHAnsi"/>
          <w:spacing w:val="13"/>
        </w:rPr>
        <w:t xml:space="preserve"> </w:t>
      </w:r>
      <w:r w:rsidRPr="003B435D">
        <w:rPr>
          <w:rFonts w:asciiTheme="minorHAnsi" w:hAnsiTheme="minorHAnsi"/>
        </w:rPr>
        <w:t>da</w:t>
      </w:r>
      <w:r w:rsidRPr="003B435D">
        <w:rPr>
          <w:rFonts w:asciiTheme="minorHAnsi" w:hAnsiTheme="minorHAnsi"/>
          <w:spacing w:val="15"/>
        </w:rPr>
        <w:t xml:space="preserve"> </w:t>
      </w:r>
      <w:r w:rsidRPr="003B435D">
        <w:rPr>
          <w:rFonts w:asciiTheme="minorHAnsi" w:hAnsiTheme="minorHAnsi"/>
        </w:rPr>
        <w:t>repactuação</w:t>
      </w:r>
      <w:r w:rsidRPr="003B435D">
        <w:rPr>
          <w:rFonts w:asciiTheme="minorHAnsi" w:hAnsiTheme="minorHAnsi"/>
          <w:spacing w:val="10"/>
        </w:rPr>
        <w:t xml:space="preserve"> </w:t>
      </w:r>
      <w:r w:rsidRPr="003B435D">
        <w:rPr>
          <w:rFonts w:asciiTheme="minorHAnsi" w:hAnsiTheme="minorHAnsi"/>
        </w:rPr>
        <w:t>ficarão</w:t>
      </w:r>
      <w:r w:rsidRPr="003B435D">
        <w:rPr>
          <w:rFonts w:asciiTheme="minorHAnsi" w:hAnsiTheme="minorHAnsi"/>
          <w:spacing w:val="10"/>
        </w:rPr>
        <w:t xml:space="preserve"> </w:t>
      </w:r>
      <w:r w:rsidRPr="003B435D">
        <w:rPr>
          <w:rFonts w:asciiTheme="minorHAnsi" w:hAnsiTheme="minorHAnsi"/>
        </w:rPr>
        <w:t>restritos</w:t>
      </w:r>
      <w:r w:rsidRPr="003B435D">
        <w:rPr>
          <w:rFonts w:asciiTheme="minorHAnsi" w:hAnsiTheme="minorHAnsi"/>
          <w:spacing w:val="15"/>
        </w:rPr>
        <w:t xml:space="preserve"> </w:t>
      </w:r>
      <w:r w:rsidRPr="003B435D">
        <w:rPr>
          <w:rFonts w:asciiTheme="minorHAnsi" w:hAnsiTheme="minorHAnsi"/>
        </w:rPr>
        <w:t>exclusivamente</w:t>
      </w:r>
      <w:r w:rsidRPr="003B435D">
        <w:rPr>
          <w:rFonts w:asciiTheme="minorHAnsi" w:hAnsiTheme="minorHAnsi"/>
          <w:spacing w:val="13"/>
        </w:rPr>
        <w:t xml:space="preserve"> </w:t>
      </w:r>
      <w:r w:rsidRPr="003B435D">
        <w:rPr>
          <w:rFonts w:asciiTheme="minorHAnsi" w:hAnsiTheme="minorHAnsi"/>
        </w:rPr>
        <w:t>aos</w:t>
      </w:r>
      <w:r w:rsidRPr="003B435D">
        <w:rPr>
          <w:rFonts w:asciiTheme="minorHAnsi" w:hAnsiTheme="minorHAnsi"/>
          <w:spacing w:val="15"/>
        </w:rPr>
        <w:t xml:space="preserve"> </w:t>
      </w:r>
      <w:r w:rsidRPr="003B435D">
        <w:rPr>
          <w:rFonts w:asciiTheme="minorHAnsi" w:hAnsiTheme="minorHAnsi"/>
        </w:rPr>
        <w:t>itens</w:t>
      </w:r>
      <w:r w:rsidRPr="003B435D">
        <w:rPr>
          <w:rFonts w:asciiTheme="minorHAnsi" w:hAnsiTheme="minorHAnsi"/>
          <w:spacing w:val="13"/>
        </w:rPr>
        <w:t xml:space="preserve"> </w:t>
      </w:r>
      <w:r w:rsidRPr="003B435D">
        <w:rPr>
          <w:rFonts w:asciiTheme="minorHAnsi" w:hAnsiTheme="minorHAnsi"/>
        </w:rPr>
        <w:t>que</w:t>
      </w:r>
      <w:r w:rsidRPr="003B435D">
        <w:rPr>
          <w:rFonts w:asciiTheme="minorHAnsi" w:hAnsiTheme="minorHAnsi"/>
          <w:spacing w:val="-59"/>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motivaram,</w:t>
      </w:r>
      <w:r w:rsidRPr="003B435D">
        <w:rPr>
          <w:rFonts w:asciiTheme="minorHAnsi" w:hAnsiTheme="minorHAnsi"/>
          <w:spacing w:val="-1"/>
        </w:rPr>
        <w:t xml:space="preserve"> </w:t>
      </w:r>
      <w:r w:rsidRPr="003B435D">
        <w:rPr>
          <w:rFonts w:asciiTheme="minorHAnsi" w:hAnsiTheme="minorHAnsi"/>
        </w:rPr>
        <w:t>e apenas em</w:t>
      </w:r>
      <w:r w:rsidRPr="003B435D">
        <w:rPr>
          <w:rFonts w:asciiTheme="minorHAnsi" w:hAnsiTheme="minorHAnsi"/>
          <w:spacing w:val="-1"/>
        </w:rPr>
        <w:t xml:space="preserve"> </w:t>
      </w:r>
      <w:r w:rsidRPr="003B435D">
        <w:rPr>
          <w:rFonts w:asciiTheme="minorHAnsi" w:hAnsiTheme="minorHAnsi"/>
        </w:rPr>
        <w:t>relação à</w:t>
      </w:r>
      <w:r w:rsidRPr="003B435D">
        <w:rPr>
          <w:rFonts w:asciiTheme="minorHAnsi" w:hAnsiTheme="minorHAnsi"/>
          <w:spacing w:val="-2"/>
        </w:rPr>
        <w:t xml:space="preserve"> </w:t>
      </w:r>
      <w:r w:rsidRPr="003B435D">
        <w:rPr>
          <w:rFonts w:asciiTheme="minorHAnsi" w:hAnsiTheme="minorHAnsi"/>
        </w:rPr>
        <w:t>diferença</w:t>
      </w:r>
      <w:r w:rsidRPr="003B435D">
        <w:rPr>
          <w:rFonts w:asciiTheme="minorHAnsi" w:hAnsiTheme="minorHAnsi"/>
          <w:spacing w:val="-3"/>
        </w:rPr>
        <w:t xml:space="preserve"> </w:t>
      </w:r>
      <w:r w:rsidRPr="003B435D">
        <w:rPr>
          <w:rFonts w:asciiTheme="minorHAnsi" w:hAnsiTheme="minorHAnsi"/>
        </w:rPr>
        <w:t>porventura existente.</w:t>
      </w:r>
    </w:p>
    <w:p w14:paraId="2785CC4C" w14:textId="77777777" w:rsidR="00117C4E" w:rsidRPr="00117C4E" w:rsidRDefault="00117C4E" w:rsidP="00322672">
      <w:pPr>
        <w:tabs>
          <w:tab w:val="left" w:pos="1134"/>
          <w:tab w:val="left" w:pos="1310"/>
          <w:tab w:val="left" w:pos="9639"/>
        </w:tabs>
        <w:ind w:right="176"/>
        <w:rPr>
          <w:rFonts w:asciiTheme="minorHAnsi" w:hAnsiTheme="minorHAnsi"/>
        </w:rPr>
      </w:pPr>
    </w:p>
    <w:p w14:paraId="3B24F8D9" w14:textId="02F43232" w:rsidR="00382F83" w:rsidRDefault="00382F83" w:rsidP="00615FFA">
      <w:pPr>
        <w:pStyle w:val="PargrafodaLista"/>
        <w:numPr>
          <w:ilvl w:val="1"/>
          <w:numId w:val="22"/>
        </w:numPr>
        <w:tabs>
          <w:tab w:val="left" w:pos="851"/>
          <w:tab w:val="left" w:pos="1310"/>
          <w:tab w:val="left" w:pos="9639"/>
        </w:tabs>
        <w:spacing w:before="1"/>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pedido</w:t>
      </w:r>
      <w:r w:rsidRPr="003B435D">
        <w:rPr>
          <w:rFonts w:asciiTheme="minorHAnsi" w:hAnsiTheme="minorHAnsi"/>
          <w:spacing w:val="1"/>
        </w:rPr>
        <w:t xml:space="preserve"> </w:t>
      </w:r>
      <w:r w:rsidRPr="003B435D">
        <w:rPr>
          <w:rFonts w:asciiTheme="minorHAnsi" w:hAnsiTheme="minorHAnsi"/>
        </w:rPr>
        <w:t>de repactuação</w:t>
      </w:r>
      <w:r w:rsidRPr="003B435D">
        <w:rPr>
          <w:rFonts w:asciiTheme="minorHAnsi" w:hAnsiTheme="minorHAnsi"/>
          <w:spacing w:val="1"/>
        </w:rPr>
        <w:t xml:space="preserve"> </w:t>
      </w:r>
      <w:r w:rsidRPr="003B435D">
        <w:rPr>
          <w:rFonts w:asciiTheme="minorHAnsi" w:hAnsiTheme="minorHAnsi"/>
        </w:rPr>
        <w:t>deverá ser formulado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1"/>
        </w:rPr>
        <w:t xml:space="preserve"> </w:t>
      </w:r>
      <w:r w:rsidRPr="003B435D">
        <w:rPr>
          <w:rFonts w:asciiTheme="minorHAnsi" w:hAnsiTheme="minorHAnsi"/>
        </w:rPr>
        <w:t>a vigência</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contrato e</w:t>
      </w:r>
      <w:r w:rsidRPr="003B435D">
        <w:rPr>
          <w:rFonts w:asciiTheme="minorHAnsi" w:hAnsiTheme="minorHAnsi"/>
          <w:spacing w:val="1"/>
        </w:rPr>
        <w:t xml:space="preserve"> </w:t>
      </w:r>
      <w:r w:rsidRPr="003B435D">
        <w:rPr>
          <w:rFonts w:asciiTheme="minorHAnsi" w:hAnsiTheme="minorHAnsi"/>
        </w:rPr>
        <w:t>antes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eventual prorrogação</w:t>
      </w:r>
      <w:r w:rsidRPr="003B435D">
        <w:rPr>
          <w:rFonts w:asciiTheme="minorHAnsi" w:hAnsiTheme="minorHAnsi"/>
          <w:spacing w:val="-1"/>
        </w:rPr>
        <w:t xml:space="preserve"> </w:t>
      </w:r>
      <w:r w:rsidRPr="003B435D">
        <w:rPr>
          <w:rFonts w:asciiTheme="minorHAnsi" w:hAnsiTheme="minorHAnsi"/>
        </w:rPr>
        <w:t>ou encerramento</w:t>
      </w:r>
      <w:r w:rsidRPr="003B435D">
        <w:rPr>
          <w:rFonts w:asciiTheme="minorHAnsi" w:hAnsiTheme="minorHAnsi"/>
          <w:spacing w:val="-2"/>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sob</w:t>
      </w:r>
      <w:r w:rsidRPr="003B435D">
        <w:rPr>
          <w:rFonts w:asciiTheme="minorHAnsi" w:hAnsiTheme="minorHAnsi"/>
          <w:spacing w:val="-1"/>
        </w:rPr>
        <w:t xml:space="preserve"> </w:t>
      </w:r>
      <w:r w:rsidRPr="003B435D">
        <w:rPr>
          <w:rFonts w:asciiTheme="minorHAnsi" w:hAnsiTheme="minorHAnsi"/>
        </w:rPr>
        <w:t>pena</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preclusão.</w:t>
      </w:r>
    </w:p>
    <w:p w14:paraId="6D364BE7" w14:textId="77777777" w:rsidR="005B3D63" w:rsidRPr="005B3D63" w:rsidRDefault="005B3D63" w:rsidP="00322672">
      <w:pPr>
        <w:tabs>
          <w:tab w:val="left" w:pos="851"/>
          <w:tab w:val="left" w:pos="1310"/>
          <w:tab w:val="left" w:pos="9639"/>
        </w:tabs>
        <w:spacing w:before="1"/>
        <w:ind w:right="176"/>
        <w:rPr>
          <w:rFonts w:asciiTheme="minorHAnsi" w:hAnsiTheme="minorHAnsi"/>
        </w:rPr>
      </w:pPr>
    </w:p>
    <w:p w14:paraId="146B6FB0" w14:textId="60A60796" w:rsidR="00382F83"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3B435D">
        <w:rPr>
          <w:rFonts w:asciiTheme="minorHAnsi" w:hAnsiTheme="minorHAnsi"/>
        </w:rPr>
        <w:t>A extinção do contrato não configurará óbice para o deferimento da repactuação</w:t>
      </w:r>
      <w:r w:rsidRPr="003B435D">
        <w:rPr>
          <w:rFonts w:asciiTheme="minorHAnsi" w:hAnsiTheme="minorHAnsi"/>
          <w:spacing w:val="1"/>
        </w:rPr>
        <w:t xml:space="preserve"> </w:t>
      </w:r>
      <w:r w:rsidRPr="003B435D">
        <w:rPr>
          <w:rFonts w:asciiTheme="minorHAnsi" w:hAnsiTheme="minorHAnsi"/>
        </w:rPr>
        <w:t>solicitada</w:t>
      </w:r>
      <w:r w:rsidRPr="003B435D">
        <w:rPr>
          <w:rFonts w:asciiTheme="minorHAnsi" w:hAnsiTheme="minorHAnsi"/>
          <w:spacing w:val="1"/>
        </w:rPr>
        <w:t xml:space="preserve"> </w:t>
      </w:r>
      <w:r w:rsidRPr="003B435D">
        <w:rPr>
          <w:rFonts w:asciiTheme="minorHAnsi" w:hAnsiTheme="minorHAnsi"/>
        </w:rPr>
        <w:t>tempestivamente,</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concedida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59"/>
        </w:rPr>
        <w:t xml:space="preserve"> </w:t>
      </w:r>
      <w:r w:rsidRPr="003B435D">
        <w:rPr>
          <w:rFonts w:asciiTheme="minorHAnsi" w:hAnsiTheme="minorHAnsi"/>
        </w:rPr>
        <w:t>indenizatório.</w:t>
      </w:r>
    </w:p>
    <w:p w14:paraId="5C7DDDD5" w14:textId="77777777" w:rsidR="005B3D63" w:rsidRPr="005B3D63" w:rsidRDefault="005B3D63" w:rsidP="00322672">
      <w:pPr>
        <w:tabs>
          <w:tab w:val="left" w:pos="1134"/>
          <w:tab w:val="left" w:pos="1310"/>
          <w:tab w:val="left" w:pos="9639"/>
        </w:tabs>
        <w:ind w:right="176"/>
        <w:rPr>
          <w:rFonts w:asciiTheme="minorHAnsi" w:hAnsiTheme="minorHAnsi"/>
        </w:rPr>
      </w:pPr>
    </w:p>
    <w:p w14:paraId="78A86A3B" w14:textId="21C0E9FE"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repactuações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interferem</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partes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solicitar,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momento,</w:t>
      </w:r>
      <w:r w:rsidRPr="003B435D">
        <w:rPr>
          <w:rFonts w:asciiTheme="minorHAnsi" w:hAnsiTheme="minorHAnsi"/>
          <w:spacing w:val="28"/>
        </w:rPr>
        <w:t xml:space="preserve"> </w:t>
      </w:r>
      <w:r w:rsidRPr="003B435D">
        <w:rPr>
          <w:rFonts w:asciiTheme="minorHAnsi" w:hAnsiTheme="minorHAnsi"/>
        </w:rPr>
        <w:t>a</w:t>
      </w:r>
      <w:r w:rsidRPr="003B435D">
        <w:rPr>
          <w:rFonts w:asciiTheme="minorHAnsi" w:hAnsiTheme="minorHAnsi"/>
          <w:spacing w:val="25"/>
        </w:rPr>
        <w:t xml:space="preserve"> </w:t>
      </w:r>
      <w:r w:rsidRPr="003B435D">
        <w:rPr>
          <w:rFonts w:asciiTheme="minorHAnsi" w:hAnsiTheme="minorHAnsi"/>
        </w:rPr>
        <w:t>manutenção</w:t>
      </w:r>
      <w:r w:rsidRPr="003B435D">
        <w:rPr>
          <w:rFonts w:asciiTheme="minorHAnsi" w:hAnsiTheme="minorHAnsi"/>
          <w:spacing w:val="30"/>
        </w:rPr>
        <w:t xml:space="preserve"> </w:t>
      </w:r>
      <w:r w:rsidRPr="003B435D">
        <w:rPr>
          <w:rFonts w:asciiTheme="minorHAnsi" w:hAnsiTheme="minorHAnsi"/>
        </w:rPr>
        <w:t>do</w:t>
      </w:r>
      <w:r w:rsidRPr="003B435D">
        <w:rPr>
          <w:rFonts w:asciiTheme="minorHAnsi" w:hAnsiTheme="minorHAnsi"/>
          <w:spacing w:val="28"/>
        </w:rPr>
        <w:t xml:space="preserve"> </w:t>
      </w:r>
      <w:r w:rsidRPr="003B435D">
        <w:rPr>
          <w:rFonts w:asciiTheme="minorHAnsi" w:hAnsiTheme="minorHAnsi"/>
        </w:rPr>
        <w:t>equilíbrio</w:t>
      </w:r>
      <w:r w:rsidRPr="003B435D">
        <w:rPr>
          <w:rFonts w:asciiTheme="minorHAnsi" w:hAnsiTheme="minorHAnsi"/>
          <w:spacing w:val="27"/>
        </w:rPr>
        <w:t xml:space="preserve"> </w:t>
      </w:r>
      <w:r w:rsidRPr="003B435D">
        <w:rPr>
          <w:rFonts w:asciiTheme="minorHAnsi" w:hAnsiTheme="minorHAnsi"/>
        </w:rPr>
        <w:t>econômico</w:t>
      </w:r>
      <w:r w:rsidRPr="003B435D">
        <w:rPr>
          <w:rFonts w:asciiTheme="minorHAnsi" w:hAnsiTheme="minorHAnsi"/>
          <w:spacing w:val="30"/>
        </w:rPr>
        <w:t xml:space="preserve"> </w:t>
      </w:r>
      <w:r w:rsidRPr="003B435D">
        <w:rPr>
          <w:rFonts w:asciiTheme="minorHAnsi" w:hAnsiTheme="minorHAnsi"/>
        </w:rPr>
        <w:t>dos</w:t>
      </w:r>
      <w:r w:rsidRPr="003B435D">
        <w:rPr>
          <w:rFonts w:asciiTheme="minorHAnsi" w:hAnsiTheme="minorHAnsi"/>
          <w:spacing w:val="28"/>
        </w:rPr>
        <w:t xml:space="preserve"> </w:t>
      </w:r>
      <w:r w:rsidRPr="003B435D">
        <w:rPr>
          <w:rFonts w:asciiTheme="minorHAnsi" w:hAnsiTheme="minorHAnsi"/>
        </w:rPr>
        <w:t>contratos</w:t>
      </w:r>
      <w:r w:rsidRPr="003B435D">
        <w:rPr>
          <w:rFonts w:asciiTheme="minorHAnsi" w:hAnsiTheme="minorHAnsi"/>
          <w:spacing w:val="28"/>
        </w:rPr>
        <w:t xml:space="preserve"> </w:t>
      </w:r>
      <w:r w:rsidRPr="003B435D">
        <w:rPr>
          <w:rFonts w:asciiTheme="minorHAnsi" w:hAnsiTheme="minorHAnsi"/>
        </w:rPr>
        <w:t>com</w:t>
      </w:r>
      <w:r w:rsidRPr="003B435D">
        <w:rPr>
          <w:rFonts w:asciiTheme="minorHAnsi" w:hAnsiTheme="minorHAnsi"/>
          <w:spacing w:val="29"/>
        </w:rPr>
        <w:t xml:space="preserve"> </w:t>
      </w:r>
      <w:r w:rsidRPr="003B435D">
        <w:rPr>
          <w:rFonts w:asciiTheme="minorHAnsi" w:hAnsiTheme="minorHAnsi"/>
        </w:rPr>
        <w:t>base</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28"/>
        </w:rPr>
        <w:t xml:space="preserve"> </w:t>
      </w:r>
      <w:r w:rsidRPr="003B435D">
        <w:rPr>
          <w:rFonts w:asciiTheme="minorHAnsi" w:hAnsiTheme="minorHAnsi"/>
        </w:rPr>
        <w:t>disposto</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1"/>
        </w:rPr>
        <w:t xml:space="preserve"> </w:t>
      </w:r>
      <w:r w:rsidRPr="003B435D">
        <w:rPr>
          <w:rFonts w:asciiTheme="minorHAnsi" w:hAnsiTheme="minorHAnsi"/>
        </w:rPr>
        <w:t>124,</w:t>
      </w:r>
      <w:r w:rsidRPr="003B435D">
        <w:rPr>
          <w:rFonts w:asciiTheme="minorHAnsi" w:hAnsiTheme="minorHAnsi"/>
          <w:spacing w:val="2"/>
        </w:rPr>
        <w:t xml:space="preserve"> </w:t>
      </w:r>
      <w:r w:rsidRPr="003B435D">
        <w:rPr>
          <w:rFonts w:asciiTheme="minorHAnsi" w:hAnsiTheme="minorHAnsi"/>
        </w:rPr>
        <w:t>inciso</w:t>
      </w:r>
      <w:r w:rsidRPr="003B435D">
        <w:rPr>
          <w:rFonts w:asciiTheme="minorHAnsi" w:hAnsiTheme="minorHAnsi"/>
          <w:spacing w:val="-2"/>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alínea</w:t>
      </w:r>
      <w:r w:rsidRPr="003B435D">
        <w:rPr>
          <w:rFonts w:asciiTheme="minorHAnsi" w:hAnsiTheme="minorHAnsi"/>
          <w:spacing w:val="-2"/>
        </w:rPr>
        <w:t xml:space="preserve"> </w:t>
      </w:r>
      <w:r w:rsidRPr="003B435D">
        <w:rPr>
          <w:rFonts w:asciiTheme="minorHAnsi" w:hAnsiTheme="minorHAnsi"/>
        </w:rPr>
        <w:t>“d”, 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4C893712" w14:textId="77777777" w:rsidR="00B328A6" w:rsidRPr="00B328A6" w:rsidRDefault="00B328A6" w:rsidP="00B328A6">
      <w:pPr>
        <w:pStyle w:val="PargrafodaLista"/>
        <w:rPr>
          <w:rFonts w:asciiTheme="minorHAnsi" w:hAnsiTheme="minorHAnsi"/>
        </w:rPr>
      </w:pPr>
    </w:p>
    <w:p w14:paraId="331320A8" w14:textId="2B126C06" w:rsidR="009F1C5C" w:rsidRPr="00D257E8" w:rsidRDefault="009F1C5C" w:rsidP="009F1C5C">
      <w:pPr>
        <w:pStyle w:val="Nvel4"/>
        <w:numPr>
          <w:ilvl w:val="2"/>
          <w:numId w:val="22"/>
        </w:numPr>
        <w:ind w:left="851" w:right="459" w:hanging="567"/>
        <w:rPr>
          <w:rFonts w:cs="Times New Roman"/>
          <w:b/>
          <w:bCs/>
          <w:iCs/>
          <w:color w:val="auto"/>
          <w:szCs w:val="22"/>
        </w:rPr>
      </w:pPr>
      <w:r w:rsidRPr="00D257E8">
        <w:rPr>
          <w:rFonts w:cs="Times New Roman"/>
          <w:b/>
          <w:bCs/>
          <w:iCs/>
          <w:color w:val="auto"/>
          <w:szCs w:val="22"/>
        </w:rPr>
        <w:t>Do Reequilíbrio Econômico-Financeiro e da Continuidade da Execução Contratual</w:t>
      </w:r>
    </w:p>
    <w:p w14:paraId="7FD8A6B8" w14:textId="4A15CC46" w:rsidR="009F1C5C" w:rsidRPr="00D257E8" w:rsidRDefault="009F1C5C" w:rsidP="009F1C5C">
      <w:pPr>
        <w:pStyle w:val="Nvel4"/>
        <w:numPr>
          <w:ilvl w:val="0"/>
          <w:numId w:val="45"/>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49D89A15" w14:textId="77777777" w:rsidR="005B3D63" w:rsidRPr="009F1C5C" w:rsidRDefault="005B3D63" w:rsidP="00322672">
      <w:pPr>
        <w:tabs>
          <w:tab w:val="left" w:pos="1134"/>
          <w:tab w:val="left" w:pos="1310"/>
          <w:tab w:val="left" w:pos="9639"/>
        </w:tabs>
        <w:ind w:right="176"/>
        <w:rPr>
          <w:rFonts w:asciiTheme="minorHAnsi" w:hAnsiTheme="minorHAnsi"/>
          <w:lang w:val="pt-BR"/>
        </w:rPr>
      </w:pPr>
    </w:p>
    <w:p w14:paraId="70005B95" w14:textId="77777777" w:rsidR="00382F83" w:rsidRPr="003B435D"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A concessão de reajuste fica vinculado a disponibilidade orçamentária do exercício a</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referir.</w:t>
      </w:r>
    </w:p>
    <w:p w14:paraId="58C65099" w14:textId="77777777" w:rsidR="00382F83" w:rsidRPr="003B435D" w:rsidRDefault="00382F83" w:rsidP="00382F83">
      <w:pPr>
        <w:pStyle w:val="Corpodetexto"/>
        <w:tabs>
          <w:tab w:val="left" w:pos="1134"/>
          <w:tab w:val="left" w:pos="9639"/>
        </w:tabs>
        <w:ind w:left="284" w:right="687"/>
        <w:jc w:val="left"/>
        <w:rPr>
          <w:rFonts w:asciiTheme="minorHAnsi" w:hAnsiTheme="minorHAnsi"/>
        </w:rPr>
      </w:pPr>
    </w:p>
    <w:p w14:paraId="4B0EE5F5" w14:textId="73495800"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4"/>
        </w:rPr>
        <w:t xml:space="preserve"> </w:t>
      </w:r>
      <w:r w:rsidR="00DE6934">
        <w:rPr>
          <w:rFonts w:asciiTheme="minorHAnsi" w:hAnsiTheme="minorHAnsi"/>
        </w:rPr>
        <w:t>SE</w:t>
      </w:r>
      <w:r w:rsidR="00816CF6">
        <w:rPr>
          <w:rFonts w:asciiTheme="minorHAnsi" w:hAnsiTheme="minorHAnsi"/>
        </w:rPr>
        <w:t>XTA</w:t>
      </w:r>
      <w:r w:rsidR="00B33F3E">
        <w:rPr>
          <w:rFonts w:asciiTheme="minorHAnsi" w:hAnsiTheme="minorHAnsi"/>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OBRIGAÇÕES</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50108B2" w14:textId="77777777" w:rsidR="00DE6934" w:rsidRPr="003B435D"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1598C2D2" w14:textId="33B74FDC" w:rsidR="00382F83" w:rsidRDefault="00382F83" w:rsidP="00615FFA">
      <w:pPr>
        <w:pStyle w:val="PargrafodaLista"/>
        <w:numPr>
          <w:ilvl w:val="1"/>
          <w:numId w:val="22"/>
        </w:numPr>
        <w:tabs>
          <w:tab w:val="left" w:pos="709"/>
          <w:tab w:val="left" w:pos="1310"/>
          <w:tab w:val="left" w:pos="9072"/>
          <w:tab w:val="left" w:pos="9639"/>
        </w:tabs>
        <w:spacing w:before="122"/>
        <w:ind w:left="284" w:right="687" w:firstLine="0"/>
        <w:rPr>
          <w:rFonts w:asciiTheme="minorHAnsi" w:hAnsiTheme="minorHAnsi"/>
        </w:rPr>
      </w:pPr>
      <w:r w:rsidRPr="003B435D">
        <w:rPr>
          <w:rFonts w:asciiTheme="minorHAnsi" w:hAnsiTheme="minorHAnsi"/>
        </w:rPr>
        <w:t>São</w:t>
      </w:r>
      <w:r w:rsidRPr="003B435D">
        <w:rPr>
          <w:rFonts w:asciiTheme="minorHAnsi" w:hAnsiTheme="minorHAnsi"/>
          <w:spacing w:val="-2"/>
        </w:rPr>
        <w:t xml:space="preserve"> </w:t>
      </w:r>
      <w:r w:rsidRPr="003B435D">
        <w:rPr>
          <w:rFonts w:asciiTheme="minorHAnsi" w:hAnsiTheme="minorHAnsi"/>
        </w:rPr>
        <w:t>obrigações do</w:t>
      </w:r>
      <w:r w:rsidRPr="003B435D">
        <w:rPr>
          <w:rFonts w:asciiTheme="minorHAnsi" w:hAnsiTheme="minorHAnsi"/>
          <w:spacing w:val="-4"/>
        </w:rPr>
        <w:t xml:space="preserve"> </w:t>
      </w:r>
      <w:r w:rsidRPr="003B435D">
        <w:rPr>
          <w:rFonts w:asciiTheme="minorHAnsi" w:hAnsiTheme="minorHAnsi"/>
        </w:rPr>
        <w:t>Contratante:</w:t>
      </w:r>
    </w:p>
    <w:p w14:paraId="1A7F716F" w14:textId="77777777" w:rsidR="00DE6934" w:rsidRPr="00DE6934" w:rsidRDefault="00DE6934" w:rsidP="003B4F1D">
      <w:pPr>
        <w:tabs>
          <w:tab w:val="left" w:pos="1134"/>
          <w:tab w:val="left" w:pos="1310"/>
          <w:tab w:val="left" w:pos="9639"/>
        </w:tabs>
        <w:spacing w:before="122"/>
        <w:ind w:left="284" w:right="176"/>
        <w:rPr>
          <w:rFonts w:asciiTheme="minorHAnsi" w:hAnsiTheme="minorHAnsi"/>
        </w:rPr>
      </w:pPr>
    </w:p>
    <w:p w14:paraId="2076AB76" w14:textId="0C045F99" w:rsidR="00382F83" w:rsidRPr="00F634AB" w:rsidRDefault="00382F83" w:rsidP="00615FFA">
      <w:pPr>
        <w:pStyle w:val="PargrafodaLista"/>
        <w:numPr>
          <w:ilvl w:val="2"/>
          <w:numId w:val="22"/>
        </w:numPr>
        <w:tabs>
          <w:tab w:val="left" w:pos="709"/>
          <w:tab w:val="left" w:pos="851"/>
          <w:tab w:val="left" w:pos="9639"/>
        </w:tabs>
        <w:spacing w:before="37"/>
        <w:ind w:left="284" w:right="176" w:firstLine="0"/>
        <w:rPr>
          <w:rFonts w:asciiTheme="minorHAnsi" w:hAnsiTheme="minorHAnsi"/>
        </w:rPr>
      </w:pPr>
      <w:r w:rsidRPr="00F634AB">
        <w:rPr>
          <w:rFonts w:asciiTheme="minorHAnsi" w:hAnsiTheme="minorHAnsi"/>
        </w:rPr>
        <w:t>Exigir o cumprimento de todas as obrigações assumidas pelo Contratado, de acordo</w:t>
      </w:r>
      <w:r w:rsidRPr="00F634AB">
        <w:rPr>
          <w:rFonts w:asciiTheme="minorHAnsi" w:hAnsiTheme="minorHAnsi"/>
          <w:spacing w:val="1"/>
        </w:rPr>
        <w:t xml:space="preserve"> </w:t>
      </w:r>
      <w:r w:rsidRPr="00F634AB">
        <w:rPr>
          <w:rFonts w:asciiTheme="minorHAnsi" w:hAnsiTheme="minorHAnsi"/>
        </w:rPr>
        <w:t>com o</w:t>
      </w:r>
      <w:r w:rsidRPr="00F634AB">
        <w:rPr>
          <w:rFonts w:asciiTheme="minorHAnsi" w:hAnsiTheme="minorHAnsi"/>
          <w:spacing w:val="-2"/>
        </w:rPr>
        <w:t xml:space="preserve"> </w:t>
      </w:r>
      <w:r w:rsidRPr="00F634AB">
        <w:rPr>
          <w:rFonts w:asciiTheme="minorHAnsi" w:hAnsiTheme="minorHAnsi"/>
        </w:rPr>
        <w:t>contrato e</w:t>
      </w:r>
      <w:r w:rsidRPr="00F634AB">
        <w:rPr>
          <w:rFonts w:asciiTheme="minorHAnsi" w:hAnsiTheme="minorHAnsi"/>
          <w:spacing w:val="-2"/>
        </w:rPr>
        <w:t xml:space="preserve"> </w:t>
      </w:r>
      <w:r w:rsidRPr="00F634AB">
        <w:rPr>
          <w:rFonts w:asciiTheme="minorHAnsi" w:hAnsiTheme="minorHAnsi"/>
        </w:rPr>
        <w:t>seus</w:t>
      </w:r>
      <w:r w:rsidRPr="00F634AB">
        <w:rPr>
          <w:rFonts w:asciiTheme="minorHAnsi" w:hAnsiTheme="minorHAnsi"/>
          <w:spacing w:val="-2"/>
        </w:rPr>
        <w:t xml:space="preserve"> </w:t>
      </w:r>
      <w:r w:rsidRPr="00F634AB">
        <w:rPr>
          <w:rFonts w:asciiTheme="minorHAnsi" w:hAnsiTheme="minorHAnsi"/>
        </w:rPr>
        <w:t>anexos;</w:t>
      </w:r>
    </w:p>
    <w:p w14:paraId="1582F4AE" w14:textId="77777777" w:rsidR="00DE6934" w:rsidRPr="00DE6934" w:rsidRDefault="00DE6934" w:rsidP="003B4F1D">
      <w:pPr>
        <w:tabs>
          <w:tab w:val="left" w:pos="1134"/>
          <w:tab w:val="left" w:pos="1310"/>
          <w:tab w:val="left" w:pos="9639"/>
        </w:tabs>
        <w:spacing w:before="37"/>
        <w:ind w:right="176"/>
        <w:rPr>
          <w:rFonts w:asciiTheme="minorHAnsi" w:hAnsiTheme="minorHAnsi"/>
        </w:rPr>
      </w:pPr>
    </w:p>
    <w:p w14:paraId="039C980D" w14:textId="4E88E03B" w:rsidR="00382F83" w:rsidRPr="00F634AB" w:rsidRDefault="00382F83" w:rsidP="00615FFA">
      <w:pPr>
        <w:pStyle w:val="PargrafodaLista"/>
        <w:numPr>
          <w:ilvl w:val="2"/>
          <w:numId w:val="22"/>
        </w:numPr>
        <w:tabs>
          <w:tab w:val="left" w:pos="709"/>
          <w:tab w:val="left" w:pos="9639"/>
        </w:tabs>
        <w:ind w:left="851" w:right="176" w:hanging="567"/>
        <w:rPr>
          <w:rFonts w:asciiTheme="minorHAnsi" w:hAnsiTheme="minorHAnsi"/>
        </w:rPr>
      </w:pPr>
      <w:r w:rsidRPr="00F634AB">
        <w:rPr>
          <w:rFonts w:asciiTheme="minorHAnsi" w:hAnsiTheme="minorHAnsi"/>
        </w:rPr>
        <w:t>Receber</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3"/>
        </w:rPr>
        <w:t xml:space="preserve"> </w:t>
      </w:r>
      <w:r w:rsidRPr="00F634AB">
        <w:rPr>
          <w:rFonts w:asciiTheme="minorHAnsi" w:hAnsiTheme="minorHAnsi"/>
        </w:rPr>
        <w:t>objeto</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3"/>
        </w:rPr>
        <w:t xml:space="preserve"> </w:t>
      </w:r>
      <w:r w:rsidRPr="00F634AB">
        <w:rPr>
          <w:rFonts w:asciiTheme="minorHAnsi" w:hAnsiTheme="minorHAnsi"/>
        </w:rPr>
        <w:t>prazo</w:t>
      </w:r>
      <w:r w:rsidRPr="00F634AB">
        <w:rPr>
          <w:rFonts w:asciiTheme="minorHAnsi" w:hAnsiTheme="minorHAnsi"/>
          <w:spacing w:val="-1"/>
        </w:rPr>
        <w:t xml:space="preserve"> </w:t>
      </w:r>
      <w:r w:rsidRPr="00F634AB">
        <w:rPr>
          <w:rFonts w:asciiTheme="minorHAnsi" w:hAnsiTheme="minorHAnsi"/>
        </w:rPr>
        <w:t>e condições</w:t>
      </w:r>
      <w:r w:rsidRPr="00F634AB">
        <w:rPr>
          <w:rFonts w:asciiTheme="minorHAnsi" w:hAnsiTheme="minorHAnsi"/>
          <w:spacing w:val="-3"/>
        </w:rPr>
        <w:t xml:space="preserve"> </w:t>
      </w:r>
      <w:r w:rsidRPr="00F634AB">
        <w:rPr>
          <w:rFonts w:asciiTheme="minorHAnsi" w:hAnsiTheme="minorHAnsi"/>
        </w:rPr>
        <w:t>estabelecidas no</w:t>
      </w:r>
      <w:r w:rsidRPr="00F634AB">
        <w:rPr>
          <w:rFonts w:asciiTheme="minorHAnsi" w:hAnsiTheme="minorHAnsi"/>
          <w:spacing w:val="-1"/>
        </w:rPr>
        <w:t xml:space="preserve"> </w:t>
      </w:r>
      <w:r w:rsidRPr="00F634AB">
        <w:rPr>
          <w:rFonts w:asciiTheme="minorHAnsi" w:hAnsiTheme="minorHAnsi"/>
        </w:rPr>
        <w:t>Termo</w:t>
      </w:r>
      <w:r w:rsidRPr="00F634AB">
        <w:rPr>
          <w:rFonts w:asciiTheme="minorHAnsi" w:hAnsiTheme="minorHAnsi"/>
          <w:spacing w:val="-3"/>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Referência;</w:t>
      </w:r>
    </w:p>
    <w:p w14:paraId="54E6F679" w14:textId="77777777" w:rsidR="00DE6934" w:rsidRPr="00DE6934" w:rsidRDefault="00DE6934" w:rsidP="003B4F1D">
      <w:pPr>
        <w:tabs>
          <w:tab w:val="left" w:pos="851"/>
          <w:tab w:val="left" w:pos="1310"/>
          <w:tab w:val="left" w:pos="9639"/>
        </w:tabs>
        <w:ind w:right="176"/>
        <w:rPr>
          <w:rFonts w:asciiTheme="minorHAnsi" w:hAnsiTheme="minorHAnsi"/>
        </w:rPr>
      </w:pPr>
    </w:p>
    <w:p w14:paraId="2981D775" w14:textId="37F0F05C" w:rsidR="00382F83" w:rsidRDefault="00382F83" w:rsidP="00615FFA">
      <w:pPr>
        <w:pStyle w:val="PargrafodaLista"/>
        <w:numPr>
          <w:ilvl w:val="2"/>
          <w:numId w:val="22"/>
        </w:numPr>
        <w:tabs>
          <w:tab w:val="left" w:pos="709"/>
          <w:tab w:val="left" w:pos="851"/>
          <w:tab w:val="left" w:pos="1310"/>
          <w:tab w:val="left" w:pos="9639"/>
        </w:tabs>
        <w:spacing w:before="38"/>
        <w:ind w:left="284" w:right="176" w:firstLine="0"/>
        <w:rPr>
          <w:rFonts w:asciiTheme="minorHAnsi" w:hAnsiTheme="minorHAnsi"/>
        </w:rPr>
      </w:pPr>
      <w:r w:rsidRPr="003B435D">
        <w:rPr>
          <w:rFonts w:asciiTheme="minorHAnsi" w:hAnsiTheme="minorHAnsi"/>
        </w:rPr>
        <w:t>Notificar</w:t>
      </w:r>
      <w:r w:rsidRPr="003B435D">
        <w:rPr>
          <w:rFonts w:asciiTheme="minorHAnsi" w:hAnsiTheme="minorHAnsi"/>
          <w:spacing w:val="26"/>
        </w:rPr>
        <w:t xml:space="preserve"> </w:t>
      </w:r>
      <w:r w:rsidRPr="003B435D">
        <w:rPr>
          <w:rFonts w:asciiTheme="minorHAnsi" w:hAnsiTheme="minorHAnsi"/>
        </w:rPr>
        <w:t>o</w:t>
      </w:r>
      <w:r w:rsidRPr="003B435D">
        <w:rPr>
          <w:rFonts w:asciiTheme="minorHAnsi" w:hAnsiTheme="minorHAnsi"/>
          <w:spacing w:val="23"/>
        </w:rPr>
        <w:t xml:space="preserve"> </w:t>
      </w:r>
      <w:r w:rsidRPr="003B435D">
        <w:rPr>
          <w:rFonts w:asciiTheme="minorHAnsi" w:hAnsiTheme="minorHAnsi"/>
        </w:rPr>
        <w:t>Contratado,</w:t>
      </w:r>
      <w:r w:rsidRPr="003B435D">
        <w:rPr>
          <w:rFonts w:asciiTheme="minorHAnsi" w:hAnsiTheme="minorHAnsi"/>
          <w:spacing w:val="22"/>
        </w:rPr>
        <w:t xml:space="preserve"> </w:t>
      </w:r>
      <w:r w:rsidRPr="003B435D">
        <w:rPr>
          <w:rFonts w:asciiTheme="minorHAnsi" w:hAnsiTheme="minorHAnsi"/>
        </w:rPr>
        <w:t>por</w:t>
      </w:r>
      <w:r w:rsidRPr="003B435D">
        <w:rPr>
          <w:rFonts w:asciiTheme="minorHAnsi" w:hAnsiTheme="minorHAnsi"/>
          <w:spacing w:val="27"/>
        </w:rPr>
        <w:t xml:space="preserve"> </w:t>
      </w:r>
      <w:r w:rsidRPr="003B435D">
        <w:rPr>
          <w:rFonts w:asciiTheme="minorHAnsi" w:hAnsiTheme="minorHAnsi"/>
        </w:rPr>
        <w:t>escrito,</w:t>
      </w:r>
      <w:r w:rsidRPr="003B435D">
        <w:rPr>
          <w:rFonts w:asciiTheme="minorHAnsi" w:hAnsiTheme="minorHAnsi"/>
          <w:spacing w:val="24"/>
        </w:rPr>
        <w:t xml:space="preserve"> </w:t>
      </w:r>
      <w:r w:rsidRPr="003B435D">
        <w:rPr>
          <w:rFonts w:asciiTheme="minorHAnsi" w:hAnsiTheme="minorHAnsi"/>
        </w:rPr>
        <w:t>sobre</w:t>
      </w:r>
      <w:r w:rsidRPr="003B435D">
        <w:rPr>
          <w:rFonts w:asciiTheme="minorHAnsi" w:hAnsiTheme="minorHAnsi"/>
          <w:spacing w:val="27"/>
        </w:rPr>
        <w:t xml:space="preserve"> </w:t>
      </w:r>
      <w:r w:rsidRPr="003B435D">
        <w:rPr>
          <w:rFonts w:asciiTheme="minorHAnsi" w:hAnsiTheme="minorHAnsi"/>
        </w:rPr>
        <w:t>vícios,</w:t>
      </w:r>
      <w:r w:rsidRPr="003B435D">
        <w:rPr>
          <w:rFonts w:asciiTheme="minorHAnsi" w:hAnsiTheme="minorHAnsi"/>
          <w:spacing w:val="26"/>
        </w:rPr>
        <w:t xml:space="preserve"> </w:t>
      </w:r>
      <w:r w:rsidRPr="003B435D">
        <w:rPr>
          <w:rFonts w:asciiTheme="minorHAnsi" w:hAnsiTheme="minorHAnsi"/>
        </w:rPr>
        <w:t>defeitos</w:t>
      </w:r>
      <w:r w:rsidRPr="003B435D">
        <w:rPr>
          <w:rFonts w:asciiTheme="minorHAnsi" w:hAnsiTheme="minorHAnsi"/>
          <w:spacing w:val="26"/>
        </w:rPr>
        <w:t xml:space="preserve"> </w:t>
      </w:r>
      <w:r w:rsidRPr="003B435D">
        <w:rPr>
          <w:rFonts w:asciiTheme="minorHAnsi" w:hAnsiTheme="minorHAnsi"/>
        </w:rPr>
        <w:t>ou</w:t>
      </w:r>
      <w:r w:rsidRPr="003B435D">
        <w:rPr>
          <w:rFonts w:asciiTheme="minorHAnsi" w:hAnsiTheme="minorHAnsi"/>
          <w:spacing w:val="23"/>
        </w:rPr>
        <w:t xml:space="preserve"> </w:t>
      </w:r>
      <w:r w:rsidRPr="003B435D">
        <w:rPr>
          <w:rFonts w:asciiTheme="minorHAnsi" w:hAnsiTheme="minorHAnsi"/>
        </w:rPr>
        <w:t>incorreções</w:t>
      </w:r>
      <w:r w:rsidRPr="003B435D">
        <w:rPr>
          <w:rFonts w:asciiTheme="minorHAnsi" w:hAnsiTheme="minorHAnsi"/>
          <w:spacing w:val="26"/>
        </w:rPr>
        <w:t xml:space="preserve"> </w:t>
      </w:r>
      <w:r w:rsidRPr="003B435D">
        <w:rPr>
          <w:rFonts w:asciiTheme="minorHAnsi" w:hAnsiTheme="minorHAnsi"/>
        </w:rPr>
        <w:t>verificada</w:t>
      </w:r>
      <w:r w:rsidR="008827C9">
        <w:rPr>
          <w:rFonts w:asciiTheme="minorHAnsi" w:hAnsiTheme="minorHAnsi"/>
        </w:rPr>
        <w:t xml:space="preserve">s </w:t>
      </w:r>
      <w:r w:rsidRPr="003B435D">
        <w:rPr>
          <w:rFonts w:asciiTheme="minorHAnsi" w:hAnsiTheme="minorHAnsi"/>
        </w:rPr>
        <w:t>no objeto fornecido, para que seja por ele substituído, reparado ou corrigido, no total ou 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2"/>
        </w:rPr>
        <w:t xml:space="preserve"> </w:t>
      </w:r>
      <w:r w:rsidRPr="003B435D">
        <w:rPr>
          <w:rFonts w:asciiTheme="minorHAnsi" w:hAnsiTheme="minorHAnsi"/>
        </w:rPr>
        <w:t>suas</w:t>
      </w:r>
      <w:r w:rsidRPr="003B435D">
        <w:rPr>
          <w:rFonts w:asciiTheme="minorHAnsi" w:hAnsiTheme="minorHAnsi"/>
          <w:spacing w:val="-2"/>
        </w:rPr>
        <w:t xml:space="preserve"> </w:t>
      </w:r>
      <w:r w:rsidRPr="003B435D">
        <w:rPr>
          <w:rFonts w:asciiTheme="minorHAnsi" w:hAnsiTheme="minorHAnsi"/>
        </w:rPr>
        <w:t>expensas;</w:t>
      </w:r>
    </w:p>
    <w:p w14:paraId="58EAF423" w14:textId="77777777" w:rsidR="00DE6934" w:rsidRPr="008827C9" w:rsidRDefault="00DE6934" w:rsidP="003B4F1D">
      <w:pPr>
        <w:tabs>
          <w:tab w:val="left" w:pos="1134"/>
          <w:tab w:val="left" w:pos="1310"/>
          <w:tab w:val="left" w:pos="9639"/>
        </w:tabs>
        <w:spacing w:before="38"/>
        <w:ind w:right="176"/>
        <w:rPr>
          <w:rFonts w:asciiTheme="minorHAnsi" w:hAnsiTheme="minorHAnsi"/>
        </w:rPr>
      </w:pPr>
    </w:p>
    <w:p w14:paraId="753367D6" w14:textId="1E75E95E" w:rsidR="00382F83" w:rsidRDefault="00382F83" w:rsidP="00615FFA">
      <w:pPr>
        <w:pStyle w:val="PargrafodaLista"/>
        <w:numPr>
          <w:ilvl w:val="2"/>
          <w:numId w:val="22"/>
        </w:numPr>
        <w:tabs>
          <w:tab w:val="left" w:pos="709"/>
          <w:tab w:val="left" w:pos="851"/>
        </w:tabs>
        <w:spacing w:before="1"/>
        <w:ind w:left="284" w:right="176" w:firstLine="0"/>
        <w:rPr>
          <w:rFonts w:asciiTheme="minorHAnsi" w:hAnsiTheme="minorHAnsi"/>
        </w:rPr>
      </w:pPr>
      <w:r w:rsidRPr="003B435D">
        <w:rPr>
          <w:rFonts w:asciiTheme="minorHAnsi" w:hAnsiTheme="minorHAnsi"/>
        </w:rPr>
        <w:t>Acompanhar</w:t>
      </w:r>
      <w:r w:rsidRPr="003B435D">
        <w:rPr>
          <w:rFonts w:asciiTheme="minorHAnsi" w:hAnsiTheme="minorHAnsi"/>
          <w:spacing w:val="1"/>
        </w:rPr>
        <w:t xml:space="preserve"> </w:t>
      </w:r>
      <w:r w:rsidRPr="003B435D">
        <w:rPr>
          <w:rFonts w:asciiTheme="minorHAnsi" w:hAnsiTheme="minorHAnsi"/>
        </w:rPr>
        <w:t>e fiscalizar</w:t>
      </w:r>
      <w:r w:rsidRPr="003B435D">
        <w:rPr>
          <w:rFonts w:asciiTheme="minorHAnsi" w:hAnsiTheme="minorHAnsi"/>
          <w:spacing w:val="1"/>
        </w:rPr>
        <w:t xml:space="preserve"> </w:t>
      </w:r>
      <w:r w:rsidRPr="003B435D">
        <w:rPr>
          <w:rFonts w:asciiTheme="minorHAnsi" w:hAnsiTheme="minorHAnsi"/>
        </w:rPr>
        <w:t>a execução do contrato</w:t>
      </w:r>
      <w:r w:rsidRPr="003B435D">
        <w:rPr>
          <w:rFonts w:asciiTheme="minorHAnsi" w:hAnsiTheme="minorHAnsi"/>
          <w:spacing w:val="1"/>
        </w:rPr>
        <w:t xml:space="preserve"> </w:t>
      </w:r>
      <w:r w:rsidRPr="003B435D">
        <w:rPr>
          <w:rFonts w:asciiTheme="minorHAnsi" w:hAnsiTheme="minorHAnsi"/>
        </w:rPr>
        <w:t>e o cumprimento das</w:t>
      </w:r>
      <w:r w:rsidRPr="003B435D">
        <w:rPr>
          <w:rFonts w:asciiTheme="minorHAnsi" w:hAnsiTheme="minorHAnsi"/>
          <w:spacing w:val="6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Contratado;</w:t>
      </w:r>
    </w:p>
    <w:p w14:paraId="699EAD56" w14:textId="77777777" w:rsidR="0016362B" w:rsidRPr="0016362B" w:rsidRDefault="0016362B" w:rsidP="003B4F1D">
      <w:pPr>
        <w:tabs>
          <w:tab w:val="left" w:pos="1134"/>
          <w:tab w:val="left" w:pos="1310"/>
          <w:tab w:val="left" w:pos="9639"/>
        </w:tabs>
        <w:spacing w:before="1"/>
        <w:ind w:right="176"/>
        <w:rPr>
          <w:rFonts w:asciiTheme="minorHAnsi" w:hAnsiTheme="minorHAnsi"/>
        </w:rPr>
      </w:pPr>
    </w:p>
    <w:p w14:paraId="17186400" w14:textId="4FD47CBA" w:rsidR="00382F83" w:rsidRPr="00F634AB" w:rsidRDefault="00382F83" w:rsidP="00615FFA">
      <w:pPr>
        <w:pStyle w:val="PargrafodaLista"/>
        <w:numPr>
          <w:ilvl w:val="2"/>
          <w:numId w:val="22"/>
        </w:numPr>
        <w:tabs>
          <w:tab w:val="left" w:pos="709"/>
          <w:tab w:val="left" w:pos="851"/>
        </w:tabs>
        <w:ind w:left="284" w:right="176" w:firstLine="0"/>
        <w:rPr>
          <w:rFonts w:asciiTheme="minorHAnsi" w:hAnsiTheme="minorHAnsi"/>
        </w:rPr>
      </w:pPr>
      <w:r w:rsidRPr="00F634AB">
        <w:rPr>
          <w:rFonts w:asciiTheme="minorHAnsi" w:hAnsiTheme="minorHAnsi"/>
        </w:rPr>
        <w:t>Comunicar</w:t>
      </w:r>
      <w:r w:rsidRPr="00F634AB">
        <w:rPr>
          <w:rFonts w:asciiTheme="minorHAnsi" w:hAnsiTheme="minorHAnsi"/>
          <w:spacing w:val="1"/>
        </w:rPr>
        <w:t xml:space="preserve"> </w:t>
      </w:r>
      <w:r w:rsidRPr="00F634AB">
        <w:rPr>
          <w:rFonts w:asciiTheme="minorHAnsi" w:hAnsiTheme="minorHAnsi"/>
        </w:rPr>
        <w:t>a</w:t>
      </w:r>
      <w:r w:rsidRPr="00F634AB">
        <w:rPr>
          <w:rFonts w:asciiTheme="minorHAnsi" w:hAnsiTheme="minorHAnsi"/>
          <w:spacing w:val="1"/>
        </w:rPr>
        <w:t xml:space="preserve"> </w:t>
      </w:r>
      <w:r w:rsidRPr="00F634AB">
        <w:rPr>
          <w:rFonts w:asciiTheme="minorHAnsi" w:hAnsiTheme="minorHAnsi"/>
        </w:rPr>
        <w:t>empresa</w:t>
      </w:r>
      <w:r w:rsidRPr="00F634AB">
        <w:rPr>
          <w:rFonts w:asciiTheme="minorHAnsi" w:hAnsiTheme="minorHAnsi"/>
          <w:spacing w:val="1"/>
        </w:rPr>
        <w:t xml:space="preserve"> </w:t>
      </w:r>
      <w:r w:rsidRPr="00F634AB">
        <w:rPr>
          <w:rFonts w:asciiTheme="minorHAnsi" w:hAnsiTheme="minorHAnsi"/>
        </w:rPr>
        <w:t>para</w:t>
      </w:r>
      <w:r w:rsidRPr="00F634AB">
        <w:rPr>
          <w:rFonts w:asciiTheme="minorHAnsi" w:hAnsiTheme="minorHAnsi"/>
          <w:spacing w:val="1"/>
        </w:rPr>
        <w:t xml:space="preserve"> </w:t>
      </w:r>
      <w:r w:rsidRPr="00F634AB">
        <w:rPr>
          <w:rFonts w:asciiTheme="minorHAnsi" w:hAnsiTheme="minorHAnsi"/>
        </w:rPr>
        <w:t>emissão</w:t>
      </w:r>
      <w:r w:rsidRPr="00F634AB">
        <w:rPr>
          <w:rFonts w:asciiTheme="minorHAnsi" w:hAnsiTheme="minorHAnsi"/>
          <w:spacing w:val="1"/>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Nota</w:t>
      </w:r>
      <w:r w:rsidRPr="00F634AB">
        <w:rPr>
          <w:rFonts w:asciiTheme="minorHAnsi" w:hAnsiTheme="minorHAnsi"/>
          <w:spacing w:val="1"/>
        </w:rPr>
        <w:t xml:space="preserve"> </w:t>
      </w:r>
      <w:r w:rsidRPr="00F634AB">
        <w:rPr>
          <w:rFonts w:asciiTheme="minorHAnsi" w:hAnsiTheme="minorHAnsi"/>
        </w:rPr>
        <w:t>Fiscal</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1"/>
        </w:rPr>
        <w:t xml:space="preserve"> </w:t>
      </w:r>
      <w:r w:rsidRPr="00F634AB">
        <w:rPr>
          <w:rFonts w:asciiTheme="minorHAnsi" w:hAnsiTheme="minorHAnsi"/>
        </w:rPr>
        <w:t>que</w:t>
      </w:r>
      <w:r w:rsidRPr="00F634AB">
        <w:rPr>
          <w:rFonts w:asciiTheme="minorHAnsi" w:hAnsiTheme="minorHAnsi"/>
          <w:spacing w:val="1"/>
        </w:rPr>
        <w:t xml:space="preserve"> </w:t>
      </w:r>
      <w:r w:rsidRPr="00F634AB">
        <w:rPr>
          <w:rFonts w:asciiTheme="minorHAnsi" w:hAnsiTheme="minorHAnsi"/>
        </w:rPr>
        <w:t>pertine</w:t>
      </w:r>
      <w:r w:rsidRPr="00F634AB">
        <w:rPr>
          <w:rFonts w:asciiTheme="minorHAnsi" w:hAnsiTheme="minorHAnsi"/>
          <w:spacing w:val="1"/>
        </w:rPr>
        <w:t xml:space="preserve"> </w:t>
      </w:r>
      <w:r w:rsidRPr="00F634AB">
        <w:rPr>
          <w:rFonts w:asciiTheme="minorHAnsi" w:hAnsiTheme="minorHAnsi"/>
        </w:rPr>
        <w:t>à</w:t>
      </w:r>
      <w:r w:rsidRPr="00F634AB">
        <w:rPr>
          <w:rFonts w:asciiTheme="minorHAnsi" w:hAnsiTheme="minorHAnsi"/>
          <w:spacing w:val="1"/>
        </w:rPr>
        <w:t xml:space="preserve"> </w:t>
      </w:r>
      <w:r w:rsidRPr="00F634AB">
        <w:rPr>
          <w:rFonts w:asciiTheme="minorHAnsi" w:hAnsiTheme="minorHAnsi"/>
        </w:rPr>
        <w:t>parcela</w:t>
      </w:r>
      <w:r w:rsidRPr="00F634AB">
        <w:rPr>
          <w:rFonts w:asciiTheme="minorHAnsi" w:hAnsiTheme="minorHAnsi"/>
          <w:spacing w:val="1"/>
        </w:rPr>
        <w:t xml:space="preserve"> </w:t>
      </w:r>
      <w:r w:rsidRPr="00F634AB">
        <w:rPr>
          <w:rFonts w:asciiTheme="minorHAnsi" w:hAnsiTheme="minorHAnsi"/>
        </w:rPr>
        <w:t>incontroversa da execução do objeto, para efeito de liquidação e pagamento, quando houver</w:t>
      </w:r>
      <w:r w:rsidRPr="00F634AB">
        <w:rPr>
          <w:rFonts w:asciiTheme="minorHAnsi" w:hAnsiTheme="minorHAnsi"/>
          <w:spacing w:val="-59"/>
        </w:rPr>
        <w:t xml:space="preserve"> </w:t>
      </w:r>
      <w:r w:rsidRPr="00F634AB">
        <w:rPr>
          <w:rFonts w:asciiTheme="minorHAnsi" w:hAnsiTheme="minorHAnsi"/>
        </w:rPr>
        <w:t>controvérsia sobre a execução do objeto,</w:t>
      </w:r>
      <w:r w:rsidRPr="00F634AB">
        <w:rPr>
          <w:rFonts w:asciiTheme="minorHAnsi" w:hAnsiTheme="minorHAnsi"/>
          <w:spacing w:val="1"/>
        </w:rPr>
        <w:t xml:space="preserve"> </w:t>
      </w:r>
      <w:r w:rsidRPr="00F634AB">
        <w:rPr>
          <w:rFonts w:asciiTheme="minorHAnsi" w:hAnsiTheme="minorHAnsi"/>
        </w:rPr>
        <w:t>quanto à dimensão,</w:t>
      </w:r>
      <w:r w:rsidRPr="00F634AB">
        <w:rPr>
          <w:rFonts w:asciiTheme="minorHAnsi" w:hAnsiTheme="minorHAnsi"/>
          <w:spacing w:val="1"/>
        </w:rPr>
        <w:t xml:space="preserve"> </w:t>
      </w:r>
      <w:r w:rsidRPr="00F634AB">
        <w:rPr>
          <w:rFonts w:asciiTheme="minorHAnsi" w:hAnsiTheme="minorHAnsi"/>
        </w:rPr>
        <w:t>qualidade e quantidade,</w:t>
      </w:r>
      <w:r w:rsidRPr="00F634AB">
        <w:rPr>
          <w:rFonts w:asciiTheme="minorHAnsi" w:hAnsiTheme="minorHAnsi"/>
          <w:spacing w:val="1"/>
        </w:rPr>
        <w:t xml:space="preserve"> </w:t>
      </w:r>
      <w:r w:rsidRPr="00F634AB">
        <w:rPr>
          <w:rFonts w:asciiTheme="minorHAnsi" w:hAnsiTheme="minorHAnsi"/>
        </w:rPr>
        <w:t>conforme</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2"/>
        </w:rPr>
        <w:t xml:space="preserve"> </w:t>
      </w:r>
      <w:r w:rsidRPr="00F634AB">
        <w:rPr>
          <w:rFonts w:asciiTheme="minorHAnsi" w:hAnsiTheme="minorHAnsi"/>
        </w:rPr>
        <w:t>art.</w:t>
      </w:r>
      <w:r w:rsidRPr="00F634AB">
        <w:rPr>
          <w:rFonts w:asciiTheme="minorHAnsi" w:hAnsiTheme="minorHAnsi"/>
          <w:spacing w:val="-1"/>
        </w:rPr>
        <w:t xml:space="preserve"> </w:t>
      </w:r>
      <w:r w:rsidRPr="00F634AB">
        <w:rPr>
          <w:rFonts w:asciiTheme="minorHAnsi" w:hAnsiTheme="minorHAnsi"/>
        </w:rPr>
        <w:t>143</w:t>
      </w:r>
      <w:r w:rsidRPr="00F634AB">
        <w:rPr>
          <w:rFonts w:asciiTheme="minorHAnsi" w:hAnsiTheme="minorHAnsi"/>
          <w:spacing w:val="-2"/>
        </w:rPr>
        <w:t xml:space="preserve"> </w:t>
      </w:r>
      <w:r w:rsidRPr="00F634AB">
        <w:rPr>
          <w:rFonts w:asciiTheme="minorHAnsi" w:hAnsiTheme="minorHAnsi"/>
        </w:rPr>
        <w:t>da Lei</w:t>
      </w:r>
      <w:r w:rsidRPr="00F634AB">
        <w:rPr>
          <w:rFonts w:asciiTheme="minorHAnsi" w:hAnsiTheme="minorHAnsi"/>
          <w:spacing w:val="-1"/>
        </w:rPr>
        <w:t xml:space="preserve"> </w:t>
      </w:r>
      <w:r w:rsidRPr="00F634AB">
        <w:rPr>
          <w:rFonts w:asciiTheme="minorHAnsi" w:hAnsiTheme="minorHAnsi"/>
        </w:rPr>
        <w:t>nº</w:t>
      </w:r>
      <w:r w:rsidRPr="00F634AB">
        <w:rPr>
          <w:rFonts w:asciiTheme="minorHAnsi" w:hAnsiTheme="minorHAnsi"/>
          <w:spacing w:val="1"/>
        </w:rPr>
        <w:t xml:space="preserve"> </w:t>
      </w:r>
      <w:r w:rsidRPr="00F634AB">
        <w:rPr>
          <w:rFonts w:asciiTheme="minorHAnsi" w:hAnsiTheme="minorHAnsi"/>
        </w:rPr>
        <w:t>14.133,</w:t>
      </w:r>
      <w:r w:rsidRPr="00F634AB">
        <w:rPr>
          <w:rFonts w:asciiTheme="minorHAnsi" w:hAnsiTheme="minorHAnsi"/>
          <w:spacing w:val="-1"/>
        </w:rPr>
        <w:t xml:space="preserve"> </w:t>
      </w:r>
      <w:r w:rsidRPr="00F634AB">
        <w:rPr>
          <w:rFonts w:asciiTheme="minorHAnsi" w:hAnsiTheme="minorHAnsi"/>
        </w:rPr>
        <w:t>de 2021;</w:t>
      </w:r>
    </w:p>
    <w:p w14:paraId="212B92A0" w14:textId="77777777" w:rsidR="0016362B" w:rsidRPr="0016362B" w:rsidRDefault="0016362B" w:rsidP="00856B1F">
      <w:pPr>
        <w:tabs>
          <w:tab w:val="left" w:pos="1134"/>
          <w:tab w:val="left" w:pos="1310"/>
          <w:tab w:val="left" w:pos="9072"/>
          <w:tab w:val="left" w:pos="9639"/>
        </w:tabs>
        <w:ind w:right="687"/>
        <w:rPr>
          <w:rFonts w:asciiTheme="minorHAnsi" w:hAnsiTheme="minorHAnsi"/>
        </w:rPr>
      </w:pPr>
    </w:p>
    <w:p w14:paraId="1DC102AF" w14:textId="1872A19E" w:rsidR="00382F83" w:rsidRDefault="00382F83" w:rsidP="00615FFA">
      <w:pPr>
        <w:pStyle w:val="PargrafodaLista"/>
        <w:numPr>
          <w:ilvl w:val="2"/>
          <w:numId w:val="22"/>
        </w:numPr>
        <w:tabs>
          <w:tab w:val="left" w:pos="709"/>
          <w:tab w:val="left" w:pos="851"/>
          <w:tab w:val="left" w:pos="9072"/>
          <w:tab w:val="left" w:pos="9639"/>
        </w:tabs>
        <w:ind w:left="284" w:right="176" w:firstLine="0"/>
        <w:rPr>
          <w:rFonts w:asciiTheme="minorHAnsi" w:hAnsiTheme="minorHAnsi"/>
        </w:rPr>
      </w:pPr>
      <w:r w:rsidRPr="003B435D">
        <w:rPr>
          <w:rFonts w:asciiTheme="minorHAnsi" w:hAnsiTheme="minorHAnsi"/>
        </w:rPr>
        <w:t>Efetuar o pagamento ao Contratado do valor correspondente à execução do objeto,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prazo,</w:t>
      </w:r>
      <w:r w:rsidRPr="003B435D">
        <w:rPr>
          <w:rFonts w:asciiTheme="minorHAnsi" w:hAnsiTheme="minorHAnsi"/>
          <w:spacing w:val="-2"/>
        </w:rPr>
        <w:t xml:space="preserve"> </w:t>
      </w:r>
      <w:r w:rsidRPr="003B435D">
        <w:rPr>
          <w:rFonts w:asciiTheme="minorHAnsi" w:hAnsiTheme="minorHAnsi"/>
        </w:rPr>
        <w:lastRenderedPageBreak/>
        <w:t>forma</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condições estabelecidos</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Referência;</w:t>
      </w:r>
    </w:p>
    <w:p w14:paraId="2F357F8C"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090AD46" w14:textId="3165093F" w:rsidR="00382F83" w:rsidRPr="00451031" w:rsidRDefault="00382F83" w:rsidP="00615FFA">
      <w:pPr>
        <w:pStyle w:val="PargrafodaLista"/>
        <w:numPr>
          <w:ilvl w:val="2"/>
          <w:numId w:val="22"/>
        </w:numPr>
        <w:tabs>
          <w:tab w:val="left" w:pos="851"/>
          <w:tab w:val="left" w:pos="1310"/>
          <w:tab w:val="left" w:pos="9072"/>
          <w:tab w:val="left" w:pos="9639"/>
        </w:tabs>
        <w:ind w:right="176" w:hanging="2138"/>
        <w:rPr>
          <w:rFonts w:asciiTheme="minorHAnsi" w:hAnsiTheme="minorHAnsi"/>
        </w:rPr>
      </w:pPr>
      <w:r w:rsidRPr="00451031">
        <w:rPr>
          <w:rFonts w:asciiTheme="minorHAnsi" w:hAnsiTheme="minorHAnsi"/>
        </w:rPr>
        <w:t>Aplicar ao</w:t>
      </w:r>
      <w:r w:rsidRPr="00451031">
        <w:rPr>
          <w:rFonts w:asciiTheme="minorHAnsi" w:hAnsiTheme="minorHAnsi"/>
          <w:spacing w:val="-1"/>
        </w:rPr>
        <w:t xml:space="preserve"> </w:t>
      </w:r>
      <w:r w:rsidRPr="00451031">
        <w:rPr>
          <w:rFonts w:asciiTheme="minorHAnsi" w:hAnsiTheme="minorHAnsi"/>
        </w:rPr>
        <w:t>Contratado</w:t>
      </w:r>
      <w:r w:rsidRPr="00451031">
        <w:rPr>
          <w:rFonts w:asciiTheme="minorHAnsi" w:hAnsiTheme="minorHAnsi"/>
          <w:spacing w:val="-2"/>
        </w:rPr>
        <w:t xml:space="preserve"> </w:t>
      </w:r>
      <w:r w:rsidRPr="00451031">
        <w:rPr>
          <w:rFonts w:asciiTheme="minorHAnsi" w:hAnsiTheme="minorHAnsi"/>
        </w:rPr>
        <w:t>as</w:t>
      </w:r>
      <w:r w:rsidRPr="00451031">
        <w:rPr>
          <w:rFonts w:asciiTheme="minorHAnsi" w:hAnsiTheme="minorHAnsi"/>
          <w:spacing w:val="-3"/>
        </w:rPr>
        <w:t xml:space="preserve"> </w:t>
      </w:r>
      <w:r w:rsidRPr="00451031">
        <w:rPr>
          <w:rFonts w:asciiTheme="minorHAnsi" w:hAnsiTheme="minorHAnsi"/>
        </w:rPr>
        <w:t>sanções</w:t>
      </w:r>
      <w:r w:rsidRPr="00451031">
        <w:rPr>
          <w:rFonts w:asciiTheme="minorHAnsi" w:hAnsiTheme="minorHAnsi"/>
          <w:spacing w:val="-3"/>
        </w:rPr>
        <w:t xml:space="preserve"> </w:t>
      </w:r>
      <w:r w:rsidRPr="00451031">
        <w:rPr>
          <w:rFonts w:asciiTheme="minorHAnsi" w:hAnsiTheme="minorHAnsi"/>
        </w:rPr>
        <w:t>previstas na</w:t>
      </w:r>
      <w:r w:rsidRPr="00451031">
        <w:rPr>
          <w:rFonts w:asciiTheme="minorHAnsi" w:hAnsiTheme="minorHAnsi"/>
          <w:spacing w:val="-3"/>
        </w:rPr>
        <w:t xml:space="preserve"> </w:t>
      </w:r>
      <w:r w:rsidRPr="00451031">
        <w:rPr>
          <w:rFonts w:asciiTheme="minorHAnsi" w:hAnsiTheme="minorHAnsi"/>
        </w:rPr>
        <w:t>lei</w:t>
      </w:r>
      <w:r w:rsidRPr="00451031">
        <w:rPr>
          <w:rFonts w:asciiTheme="minorHAnsi" w:hAnsiTheme="minorHAnsi"/>
          <w:spacing w:val="-2"/>
        </w:rPr>
        <w:t xml:space="preserve"> </w:t>
      </w:r>
      <w:r w:rsidRPr="00451031">
        <w:rPr>
          <w:rFonts w:asciiTheme="minorHAnsi" w:hAnsiTheme="minorHAnsi"/>
        </w:rPr>
        <w:t>e neste</w:t>
      </w:r>
      <w:r w:rsidRPr="00451031">
        <w:rPr>
          <w:rFonts w:asciiTheme="minorHAnsi" w:hAnsiTheme="minorHAnsi"/>
          <w:spacing w:val="-1"/>
        </w:rPr>
        <w:t xml:space="preserve"> </w:t>
      </w:r>
      <w:r w:rsidRPr="00451031">
        <w:rPr>
          <w:rFonts w:asciiTheme="minorHAnsi" w:hAnsiTheme="minorHAnsi"/>
        </w:rPr>
        <w:t>Contrato;</w:t>
      </w:r>
    </w:p>
    <w:p w14:paraId="484F04D0"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95404AA" w14:textId="5233E947" w:rsidR="00382F83" w:rsidRPr="00451031" w:rsidRDefault="00382F83" w:rsidP="00615FFA">
      <w:pPr>
        <w:pStyle w:val="PargrafodaLista"/>
        <w:numPr>
          <w:ilvl w:val="2"/>
          <w:numId w:val="22"/>
        </w:numPr>
        <w:tabs>
          <w:tab w:val="left" w:pos="851"/>
          <w:tab w:val="left" w:pos="9072"/>
          <w:tab w:val="left" w:pos="9639"/>
        </w:tabs>
        <w:spacing w:before="39"/>
        <w:ind w:left="284" w:right="176" w:firstLine="0"/>
        <w:rPr>
          <w:rFonts w:asciiTheme="minorHAnsi" w:hAnsiTheme="minorHAnsi"/>
        </w:rPr>
      </w:pPr>
      <w:r w:rsidRPr="00451031">
        <w:rPr>
          <w:rFonts w:asciiTheme="minorHAnsi" w:hAnsiTheme="minorHAnsi"/>
        </w:rPr>
        <w:t>Cientificar o órgão de representação judicial do município para adoção das medidas</w:t>
      </w:r>
      <w:r w:rsidRPr="00451031">
        <w:rPr>
          <w:rFonts w:asciiTheme="minorHAnsi" w:hAnsiTheme="minorHAnsi"/>
          <w:spacing w:val="1"/>
        </w:rPr>
        <w:t xml:space="preserve"> </w:t>
      </w:r>
      <w:r w:rsidRPr="00451031">
        <w:rPr>
          <w:rFonts w:asciiTheme="minorHAnsi" w:hAnsiTheme="minorHAnsi"/>
        </w:rPr>
        <w:t>cabíveis quando</w:t>
      </w:r>
      <w:r w:rsidRPr="00451031">
        <w:rPr>
          <w:rFonts w:asciiTheme="minorHAnsi" w:hAnsiTheme="minorHAnsi"/>
          <w:spacing w:val="-2"/>
        </w:rPr>
        <w:t xml:space="preserve"> </w:t>
      </w:r>
      <w:r w:rsidRPr="00451031">
        <w:rPr>
          <w:rFonts w:asciiTheme="minorHAnsi" w:hAnsiTheme="minorHAnsi"/>
        </w:rPr>
        <w:t>do descumprimento</w:t>
      </w:r>
      <w:r w:rsidRPr="00451031">
        <w:rPr>
          <w:rFonts w:asciiTheme="minorHAnsi" w:hAnsiTheme="minorHAnsi"/>
          <w:spacing w:val="-3"/>
        </w:rPr>
        <w:t xml:space="preserve"> </w:t>
      </w:r>
      <w:r w:rsidRPr="00451031">
        <w:rPr>
          <w:rFonts w:asciiTheme="minorHAnsi" w:hAnsiTheme="minorHAnsi"/>
        </w:rPr>
        <w:t>de obrigações</w:t>
      </w:r>
      <w:r w:rsidRPr="00451031">
        <w:rPr>
          <w:rFonts w:asciiTheme="minorHAnsi" w:hAnsiTheme="minorHAnsi"/>
          <w:spacing w:val="1"/>
        </w:rPr>
        <w:t xml:space="preserve"> </w:t>
      </w:r>
      <w:r w:rsidRPr="00451031">
        <w:rPr>
          <w:rFonts w:asciiTheme="minorHAnsi" w:hAnsiTheme="minorHAnsi"/>
        </w:rPr>
        <w:t>pelo</w:t>
      </w:r>
      <w:r w:rsidRPr="00451031">
        <w:rPr>
          <w:rFonts w:asciiTheme="minorHAnsi" w:hAnsiTheme="minorHAnsi"/>
          <w:spacing w:val="-1"/>
        </w:rPr>
        <w:t xml:space="preserve"> </w:t>
      </w:r>
      <w:r w:rsidRPr="00451031">
        <w:rPr>
          <w:rFonts w:asciiTheme="minorHAnsi" w:hAnsiTheme="minorHAnsi"/>
        </w:rPr>
        <w:t>Contratado;</w:t>
      </w:r>
    </w:p>
    <w:p w14:paraId="619BFF96" w14:textId="77777777" w:rsidR="0016362B" w:rsidRPr="0016362B" w:rsidRDefault="0016362B" w:rsidP="003B4F1D">
      <w:pPr>
        <w:tabs>
          <w:tab w:val="left" w:pos="1134"/>
          <w:tab w:val="left" w:pos="1310"/>
          <w:tab w:val="left" w:pos="9072"/>
          <w:tab w:val="left" w:pos="9639"/>
        </w:tabs>
        <w:spacing w:before="39"/>
        <w:ind w:right="176"/>
        <w:rPr>
          <w:rFonts w:asciiTheme="minorHAnsi" w:hAnsiTheme="minorHAnsi"/>
        </w:rPr>
      </w:pPr>
    </w:p>
    <w:p w14:paraId="4743A401" w14:textId="13561E00" w:rsidR="00382F83" w:rsidRPr="00451031" w:rsidRDefault="00382F83" w:rsidP="00615FFA">
      <w:pPr>
        <w:pStyle w:val="PargrafodaLista"/>
        <w:numPr>
          <w:ilvl w:val="2"/>
          <w:numId w:val="22"/>
        </w:numPr>
        <w:tabs>
          <w:tab w:val="left" w:pos="851"/>
          <w:tab w:val="left" w:pos="9072"/>
          <w:tab w:val="left" w:pos="9639"/>
        </w:tabs>
        <w:ind w:left="284" w:right="176" w:firstLine="0"/>
        <w:rPr>
          <w:rFonts w:asciiTheme="minorHAnsi" w:hAnsiTheme="minorHAnsi"/>
        </w:rPr>
      </w:pPr>
      <w:r w:rsidRPr="00451031">
        <w:rPr>
          <w:rFonts w:asciiTheme="minorHAnsi" w:hAnsiTheme="minorHAnsi"/>
        </w:rPr>
        <w:t>Explicitamente emitir decisão sobre todas as solicitações e reclamações relacionadas</w:t>
      </w:r>
      <w:r w:rsidRPr="00451031">
        <w:rPr>
          <w:rFonts w:asciiTheme="minorHAnsi" w:hAnsiTheme="minorHAnsi"/>
          <w:spacing w:val="-59"/>
        </w:rPr>
        <w:t xml:space="preserve"> </w:t>
      </w:r>
      <w:r w:rsidRPr="00451031">
        <w:rPr>
          <w:rFonts w:asciiTheme="minorHAnsi" w:hAnsiTheme="minorHAnsi"/>
        </w:rPr>
        <w:t>à</w:t>
      </w:r>
      <w:r w:rsidRPr="00451031">
        <w:rPr>
          <w:rFonts w:asciiTheme="minorHAnsi" w:hAnsiTheme="minorHAnsi"/>
          <w:spacing w:val="1"/>
        </w:rPr>
        <w:t xml:space="preserve"> </w:t>
      </w:r>
      <w:r w:rsidRPr="00451031">
        <w:rPr>
          <w:rFonts w:asciiTheme="minorHAnsi" w:hAnsiTheme="minorHAnsi"/>
        </w:rPr>
        <w:t>execução</w:t>
      </w:r>
      <w:r w:rsidRPr="00451031">
        <w:rPr>
          <w:rFonts w:asciiTheme="minorHAnsi" w:hAnsiTheme="minorHAnsi"/>
          <w:spacing w:val="1"/>
        </w:rPr>
        <w:t xml:space="preserve"> </w:t>
      </w:r>
      <w:r w:rsidRPr="00451031">
        <w:rPr>
          <w:rFonts w:asciiTheme="minorHAnsi" w:hAnsiTheme="minorHAnsi"/>
        </w:rPr>
        <w:t>do</w:t>
      </w:r>
      <w:r w:rsidRPr="00451031">
        <w:rPr>
          <w:rFonts w:asciiTheme="minorHAnsi" w:hAnsiTheme="minorHAnsi"/>
          <w:spacing w:val="1"/>
        </w:rPr>
        <w:t xml:space="preserve"> </w:t>
      </w:r>
      <w:r w:rsidRPr="00451031">
        <w:rPr>
          <w:rFonts w:asciiTheme="minorHAnsi" w:hAnsiTheme="minorHAnsi"/>
        </w:rPr>
        <w:t>presente</w:t>
      </w:r>
      <w:r w:rsidRPr="00451031">
        <w:rPr>
          <w:rFonts w:asciiTheme="minorHAnsi" w:hAnsiTheme="minorHAnsi"/>
          <w:spacing w:val="1"/>
        </w:rPr>
        <w:t xml:space="preserve"> </w:t>
      </w:r>
      <w:r w:rsidRPr="00451031">
        <w:rPr>
          <w:rFonts w:asciiTheme="minorHAnsi" w:hAnsiTheme="minorHAnsi"/>
        </w:rPr>
        <w:t>Contrato,</w:t>
      </w:r>
      <w:r w:rsidRPr="00451031">
        <w:rPr>
          <w:rFonts w:asciiTheme="minorHAnsi" w:hAnsiTheme="minorHAnsi"/>
          <w:spacing w:val="1"/>
        </w:rPr>
        <w:t xml:space="preserve"> </w:t>
      </w:r>
      <w:r w:rsidRPr="00451031">
        <w:rPr>
          <w:rFonts w:asciiTheme="minorHAnsi" w:hAnsiTheme="minorHAnsi"/>
        </w:rPr>
        <w:t>ressalvados</w:t>
      </w:r>
      <w:r w:rsidRPr="00451031">
        <w:rPr>
          <w:rFonts w:asciiTheme="minorHAnsi" w:hAnsiTheme="minorHAnsi"/>
          <w:spacing w:val="1"/>
        </w:rPr>
        <w:t xml:space="preserve"> </w:t>
      </w:r>
      <w:r w:rsidRPr="00451031">
        <w:rPr>
          <w:rFonts w:asciiTheme="minorHAnsi" w:hAnsiTheme="minorHAnsi"/>
        </w:rPr>
        <w:t>os</w:t>
      </w:r>
      <w:r w:rsidRPr="00451031">
        <w:rPr>
          <w:rFonts w:asciiTheme="minorHAnsi" w:hAnsiTheme="minorHAnsi"/>
          <w:spacing w:val="1"/>
        </w:rPr>
        <w:t xml:space="preserve"> </w:t>
      </w:r>
      <w:r w:rsidRPr="00451031">
        <w:rPr>
          <w:rFonts w:asciiTheme="minorHAnsi" w:hAnsiTheme="minorHAnsi"/>
        </w:rPr>
        <w:t>requerimentos</w:t>
      </w:r>
      <w:r w:rsidRPr="00451031">
        <w:rPr>
          <w:rFonts w:asciiTheme="minorHAnsi" w:hAnsiTheme="minorHAnsi"/>
          <w:spacing w:val="1"/>
        </w:rPr>
        <w:t xml:space="preserve"> </w:t>
      </w:r>
      <w:r w:rsidRPr="00451031">
        <w:rPr>
          <w:rFonts w:asciiTheme="minorHAnsi" w:hAnsiTheme="minorHAnsi"/>
        </w:rPr>
        <w:t>manifestamente</w:t>
      </w:r>
      <w:r w:rsidRPr="00451031">
        <w:rPr>
          <w:rFonts w:asciiTheme="minorHAnsi" w:hAnsiTheme="minorHAnsi"/>
          <w:spacing w:val="1"/>
        </w:rPr>
        <w:t xml:space="preserve"> </w:t>
      </w:r>
      <w:r w:rsidRPr="00451031">
        <w:rPr>
          <w:rFonts w:asciiTheme="minorHAnsi" w:hAnsiTheme="minorHAnsi"/>
        </w:rPr>
        <w:t>impertinentes, meramente protelatórios ou de nenhum interesse para a boa execução do</w:t>
      </w:r>
      <w:r w:rsidRPr="00451031">
        <w:rPr>
          <w:rFonts w:asciiTheme="minorHAnsi" w:hAnsiTheme="minorHAnsi"/>
          <w:spacing w:val="1"/>
        </w:rPr>
        <w:t xml:space="preserve"> </w:t>
      </w:r>
      <w:r w:rsidRPr="00451031">
        <w:rPr>
          <w:rFonts w:asciiTheme="minorHAnsi" w:hAnsiTheme="minorHAnsi"/>
        </w:rPr>
        <w:t>ajuste.</w:t>
      </w:r>
    </w:p>
    <w:p w14:paraId="27F3B6F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08F7A7B0" w14:textId="6708B3D8" w:rsidR="00382F83" w:rsidRPr="00451031"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451031">
        <w:rPr>
          <w:rFonts w:asciiTheme="minorHAnsi" w:hAnsiTheme="minorHAnsi"/>
        </w:rPr>
        <w:t>A Administração terá o prazo de 30 (trinta) dias, a contar da data do protocolo do</w:t>
      </w:r>
      <w:r w:rsidRPr="00451031">
        <w:rPr>
          <w:rFonts w:asciiTheme="minorHAnsi" w:hAnsiTheme="minorHAnsi"/>
          <w:spacing w:val="1"/>
        </w:rPr>
        <w:t xml:space="preserve"> </w:t>
      </w:r>
      <w:r w:rsidRPr="00451031">
        <w:rPr>
          <w:rFonts w:asciiTheme="minorHAnsi" w:hAnsiTheme="minorHAnsi"/>
        </w:rPr>
        <w:t>requerimento</w:t>
      </w:r>
      <w:r w:rsidRPr="00451031">
        <w:rPr>
          <w:rFonts w:asciiTheme="minorHAnsi" w:hAnsiTheme="minorHAnsi"/>
          <w:spacing w:val="-1"/>
        </w:rPr>
        <w:t xml:space="preserve"> </w:t>
      </w:r>
      <w:r w:rsidRPr="00451031">
        <w:rPr>
          <w:rFonts w:asciiTheme="minorHAnsi" w:hAnsiTheme="minorHAnsi"/>
        </w:rPr>
        <w:t>para</w:t>
      </w:r>
      <w:r w:rsidRPr="00451031">
        <w:rPr>
          <w:rFonts w:asciiTheme="minorHAnsi" w:hAnsiTheme="minorHAnsi"/>
          <w:spacing w:val="-1"/>
        </w:rPr>
        <w:t xml:space="preserve"> </w:t>
      </w:r>
      <w:r w:rsidRPr="00451031">
        <w:rPr>
          <w:rFonts w:asciiTheme="minorHAnsi" w:hAnsiTheme="minorHAnsi"/>
        </w:rPr>
        <w:t>decidir,</w:t>
      </w:r>
      <w:r w:rsidRPr="00451031">
        <w:rPr>
          <w:rFonts w:asciiTheme="minorHAnsi" w:hAnsiTheme="minorHAnsi"/>
          <w:spacing w:val="-1"/>
        </w:rPr>
        <w:t xml:space="preserve"> </w:t>
      </w:r>
      <w:r w:rsidRPr="00451031">
        <w:rPr>
          <w:rFonts w:asciiTheme="minorHAnsi" w:hAnsiTheme="minorHAnsi"/>
        </w:rPr>
        <w:t>admitida</w:t>
      </w:r>
      <w:r w:rsidRPr="00451031">
        <w:rPr>
          <w:rFonts w:asciiTheme="minorHAnsi" w:hAnsiTheme="minorHAnsi"/>
          <w:spacing w:val="-3"/>
        </w:rPr>
        <w:t xml:space="preserve"> </w:t>
      </w:r>
      <w:r w:rsidRPr="00451031">
        <w:rPr>
          <w:rFonts w:asciiTheme="minorHAnsi" w:hAnsiTheme="minorHAnsi"/>
        </w:rPr>
        <w:t>a</w:t>
      </w:r>
      <w:r w:rsidRPr="00451031">
        <w:rPr>
          <w:rFonts w:asciiTheme="minorHAnsi" w:hAnsiTheme="minorHAnsi"/>
          <w:spacing w:val="-1"/>
        </w:rPr>
        <w:t xml:space="preserve"> </w:t>
      </w:r>
      <w:r w:rsidRPr="00451031">
        <w:rPr>
          <w:rFonts w:asciiTheme="minorHAnsi" w:hAnsiTheme="minorHAnsi"/>
        </w:rPr>
        <w:t>prorrogação motivada,</w:t>
      </w:r>
      <w:r w:rsidRPr="00451031">
        <w:rPr>
          <w:rFonts w:asciiTheme="minorHAnsi" w:hAnsiTheme="minorHAnsi"/>
          <w:spacing w:val="-2"/>
        </w:rPr>
        <w:t xml:space="preserve"> </w:t>
      </w:r>
      <w:r w:rsidRPr="00451031">
        <w:rPr>
          <w:rFonts w:asciiTheme="minorHAnsi" w:hAnsiTheme="minorHAnsi"/>
        </w:rPr>
        <w:t>por</w:t>
      </w:r>
      <w:r w:rsidRPr="00451031">
        <w:rPr>
          <w:rFonts w:asciiTheme="minorHAnsi" w:hAnsiTheme="minorHAnsi"/>
          <w:spacing w:val="-2"/>
        </w:rPr>
        <w:t xml:space="preserve"> </w:t>
      </w:r>
      <w:r w:rsidRPr="00451031">
        <w:rPr>
          <w:rFonts w:asciiTheme="minorHAnsi" w:hAnsiTheme="minorHAnsi"/>
        </w:rPr>
        <w:t>igual</w:t>
      </w:r>
      <w:r w:rsidRPr="00451031">
        <w:rPr>
          <w:rFonts w:asciiTheme="minorHAnsi" w:hAnsiTheme="minorHAnsi"/>
          <w:spacing w:val="-1"/>
        </w:rPr>
        <w:t xml:space="preserve"> </w:t>
      </w:r>
      <w:r w:rsidRPr="00451031">
        <w:rPr>
          <w:rFonts w:asciiTheme="minorHAnsi" w:hAnsiTheme="minorHAnsi"/>
        </w:rPr>
        <w:t>período.</w:t>
      </w:r>
    </w:p>
    <w:p w14:paraId="3B84CA6B" w14:textId="77777777" w:rsidR="0016362B" w:rsidRPr="0016362B" w:rsidRDefault="0016362B" w:rsidP="003B4F1D">
      <w:pPr>
        <w:tabs>
          <w:tab w:val="left" w:pos="1134"/>
          <w:tab w:val="left" w:pos="1373"/>
          <w:tab w:val="left" w:pos="9072"/>
          <w:tab w:val="left" w:pos="9639"/>
        </w:tabs>
        <w:ind w:right="176"/>
        <w:rPr>
          <w:rFonts w:asciiTheme="minorHAnsi" w:hAnsiTheme="minorHAnsi"/>
        </w:rPr>
      </w:pPr>
    </w:p>
    <w:p w14:paraId="1FE8BEF1" w14:textId="7EF5EF02"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Responder</w:t>
      </w:r>
      <w:r w:rsidRPr="003B435D">
        <w:rPr>
          <w:rFonts w:asciiTheme="minorHAnsi" w:hAnsiTheme="minorHAnsi"/>
          <w:spacing w:val="1"/>
        </w:rPr>
        <w:t xml:space="preserve"> </w:t>
      </w:r>
      <w:r w:rsidRPr="003B435D">
        <w:rPr>
          <w:rFonts w:asciiTheme="minorHAnsi" w:hAnsiTheme="minorHAnsi"/>
        </w:rPr>
        <w:t>eventuais</w:t>
      </w:r>
      <w:r w:rsidRPr="003B435D">
        <w:rPr>
          <w:rFonts w:asciiTheme="minorHAnsi" w:hAnsiTheme="minorHAnsi"/>
          <w:spacing w:val="1"/>
        </w:rPr>
        <w:t xml:space="preserve"> </w:t>
      </w:r>
      <w:r w:rsidRPr="003B435D">
        <w:rPr>
          <w:rFonts w:asciiTheme="minorHAnsi" w:hAnsiTheme="minorHAnsi"/>
        </w:rPr>
        <w:t>pedidos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reestabelecimento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equilíbrio</w:t>
      </w:r>
      <w:r w:rsidRPr="003B435D">
        <w:rPr>
          <w:rFonts w:asciiTheme="minorHAnsi" w:hAnsiTheme="minorHAnsi"/>
          <w:spacing w:val="1"/>
        </w:rPr>
        <w:t xml:space="preserve"> </w:t>
      </w:r>
      <w:r w:rsidRPr="003B435D">
        <w:rPr>
          <w:rFonts w:asciiTheme="minorHAnsi" w:hAnsiTheme="minorHAnsi"/>
        </w:rPr>
        <w:t>econômico-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3"/>
        </w:rPr>
        <w:t xml:space="preserve"> </w:t>
      </w:r>
      <w:r w:rsidRPr="003B435D">
        <w:rPr>
          <w:rFonts w:asciiTheme="minorHAnsi" w:hAnsiTheme="minorHAnsi"/>
        </w:rPr>
        <w:t>feitos pelo</w:t>
      </w:r>
      <w:r w:rsidRPr="003B435D">
        <w:rPr>
          <w:rFonts w:asciiTheme="minorHAnsi" w:hAnsiTheme="minorHAnsi"/>
          <w:spacing w:val="-2"/>
        </w:rPr>
        <w:t xml:space="preserve"> </w:t>
      </w:r>
      <w:r w:rsidRPr="003B435D">
        <w:rPr>
          <w:rFonts w:asciiTheme="minorHAnsi" w:hAnsiTheme="minorHAnsi"/>
        </w:rPr>
        <w:t>contratado no</w:t>
      </w:r>
      <w:r w:rsidRPr="003B435D">
        <w:rPr>
          <w:rFonts w:asciiTheme="minorHAnsi" w:hAnsiTheme="minorHAnsi"/>
          <w:spacing w:val="-3"/>
        </w:rPr>
        <w:t xml:space="preserve"> </w:t>
      </w:r>
      <w:r w:rsidRPr="003B435D">
        <w:rPr>
          <w:rFonts w:asciiTheme="minorHAnsi" w:hAnsiTheme="minorHAnsi"/>
        </w:rPr>
        <w:t>prazo</w:t>
      </w:r>
      <w:r w:rsidRPr="003B435D">
        <w:rPr>
          <w:rFonts w:asciiTheme="minorHAnsi" w:hAnsiTheme="minorHAnsi"/>
          <w:spacing w:val="-4"/>
        </w:rPr>
        <w:t xml:space="preserve"> </w:t>
      </w:r>
      <w:r w:rsidRPr="003B435D">
        <w:rPr>
          <w:rFonts w:asciiTheme="minorHAnsi" w:hAnsiTheme="minorHAnsi"/>
        </w:rPr>
        <w:t>máximo</w:t>
      </w:r>
      <w:r w:rsidRPr="003B435D">
        <w:rPr>
          <w:rFonts w:asciiTheme="minorHAnsi" w:hAnsiTheme="minorHAnsi"/>
          <w:spacing w:val="-2"/>
        </w:rPr>
        <w:t xml:space="preserve"> </w:t>
      </w:r>
      <w:r w:rsidRPr="003B435D">
        <w:rPr>
          <w:rFonts w:asciiTheme="minorHAnsi" w:hAnsiTheme="minorHAnsi"/>
        </w:rPr>
        <w:t>de 30</w:t>
      </w:r>
      <w:r w:rsidRPr="003B435D">
        <w:rPr>
          <w:rFonts w:asciiTheme="minorHAnsi" w:hAnsiTheme="minorHAnsi"/>
          <w:spacing w:val="-2"/>
        </w:rPr>
        <w:t xml:space="preserve"> </w:t>
      </w:r>
      <w:r w:rsidRPr="003B435D">
        <w:rPr>
          <w:rFonts w:asciiTheme="minorHAnsi" w:hAnsiTheme="minorHAnsi"/>
        </w:rPr>
        <w:t>(trinta) dias.</w:t>
      </w:r>
    </w:p>
    <w:p w14:paraId="4CC78C5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3EF1D946" w14:textId="5D7E0727"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Notificar os emitentes das garantias quanto ao início de processo administrativo para</w:t>
      </w:r>
      <w:r w:rsidRPr="003B435D">
        <w:rPr>
          <w:rFonts w:asciiTheme="minorHAnsi" w:hAnsiTheme="minorHAnsi"/>
          <w:spacing w:val="1"/>
        </w:rPr>
        <w:t xml:space="preserve"> </w:t>
      </w:r>
      <w:r w:rsidRPr="003B435D">
        <w:rPr>
          <w:rFonts w:asciiTheme="minorHAnsi" w:hAnsiTheme="minorHAnsi"/>
        </w:rPr>
        <w:t>apuração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descumprimento</w:t>
      </w:r>
      <w:r w:rsidRPr="003B435D">
        <w:rPr>
          <w:rFonts w:asciiTheme="minorHAnsi" w:hAnsiTheme="minorHAnsi"/>
          <w:spacing w:val="-2"/>
        </w:rPr>
        <w:t xml:space="preserve"> </w:t>
      </w:r>
      <w:r w:rsidRPr="003B435D">
        <w:rPr>
          <w:rFonts w:asciiTheme="minorHAnsi" w:hAnsiTheme="minorHAnsi"/>
        </w:rPr>
        <w:t>de cláusulas</w:t>
      </w:r>
      <w:r w:rsidRPr="003B435D">
        <w:rPr>
          <w:rFonts w:asciiTheme="minorHAnsi" w:hAnsiTheme="minorHAnsi"/>
          <w:spacing w:val="-2"/>
        </w:rPr>
        <w:t xml:space="preserve"> </w:t>
      </w:r>
      <w:r w:rsidRPr="003B435D">
        <w:rPr>
          <w:rFonts w:asciiTheme="minorHAnsi" w:hAnsiTheme="minorHAnsi"/>
        </w:rPr>
        <w:t>contratuais.</w:t>
      </w:r>
    </w:p>
    <w:p w14:paraId="18A193CC" w14:textId="77777777" w:rsidR="008827C9" w:rsidRPr="008827C9" w:rsidRDefault="008827C9" w:rsidP="003B4F1D">
      <w:pPr>
        <w:pStyle w:val="PargrafodaLista"/>
        <w:tabs>
          <w:tab w:val="left" w:pos="9072"/>
        </w:tabs>
        <w:ind w:right="176"/>
        <w:rPr>
          <w:rFonts w:asciiTheme="minorHAnsi" w:hAnsiTheme="minorHAnsi"/>
        </w:rPr>
      </w:pPr>
    </w:p>
    <w:p w14:paraId="5E05D215" w14:textId="406EF36E" w:rsidR="008827C9" w:rsidRDefault="008827C9" w:rsidP="00615FFA">
      <w:pPr>
        <w:pStyle w:val="PargrafodaLista"/>
        <w:numPr>
          <w:ilvl w:val="1"/>
          <w:numId w:val="22"/>
        </w:numPr>
        <w:tabs>
          <w:tab w:val="left" w:pos="709"/>
          <w:tab w:val="left" w:pos="851"/>
          <w:tab w:val="left" w:pos="9072"/>
          <w:tab w:val="left" w:pos="9639"/>
        </w:tabs>
        <w:spacing w:before="1"/>
        <w:ind w:left="284" w:right="176" w:firstLine="0"/>
        <w:rPr>
          <w:rFonts w:asciiTheme="minorHAnsi" w:hAnsiTheme="minorHAnsi"/>
        </w:rPr>
      </w:pPr>
      <w:r w:rsidRPr="003B435D">
        <w:rPr>
          <w:rFonts w:asciiTheme="minorHAnsi" w:hAnsiTheme="minorHAnsi"/>
        </w:rPr>
        <w:t>Fica nomead</w:t>
      </w:r>
      <w:r w:rsidR="007E5732">
        <w:rPr>
          <w:rFonts w:asciiTheme="minorHAnsi" w:hAnsiTheme="minorHAnsi"/>
        </w:rPr>
        <w:t>o</w:t>
      </w:r>
      <w:r w:rsidRPr="003B435D">
        <w:rPr>
          <w:rFonts w:asciiTheme="minorHAnsi" w:hAnsiTheme="minorHAnsi"/>
        </w:rPr>
        <w:t xml:space="preserve"> gestor do contrato </w:t>
      </w:r>
      <w:r w:rsidR="00295632">
        <w:rPr>
          <w:rFonts w:asciiTheme="minorHAnsi" w:hAnsiTheme="minorHAnsi"/>
        </w:rPr>
        <w:t>a</w:t>
      </w:r>
      <w:r w:rsidRPr="003B435D">
        <w:rPr>
          <w:rFonts w:asciiTheme="minorHAnsi" w:hAnsiTheme="minorHAnsi"/>
        </w:rPr>
        <w:t xml:space="preserve"> Diretor</w:t>
      </w:r>
      <w:r w:rsidR="00295632">
        <w:rPr>
          <w:rFonts w:asciiTheme="minorHAnsi" w:hAnsiTheme="minorHAnsi"/>
        </w:rPr>
        <w:t>a</w:t>
      </w:r>
      <w:r w:rsidRPr="003B435D">
        <w:rPr>
          <w:rFonts w:asciiTheme="minorHAnsi" w:hAnsiTheme="minorHAnsi"/>
        </w:rPr>
        <w:t xml:space="preserve"> do </w:t>
      </w:r>
      <w:r w:rsidR="009E3A25" w:rsidRPr="003B435D">
        <w:rPr>
          <w:rFonts w:asciiTheme="minorHAnsi" w:hAnsiTheme="minorHAnsi"/>
        </w:rPr>
        <w:t xml:space="preserve">Departamento Municipal </w:t>
      </w:r>
      <w:r w:rsidR="00071E23">
        <w:rPr>
          <w:rFonts w:asciiTheme="minorHAnsi" w:hAnsiTheme="minorHAnsi"/>
        </w:rPr>
        <w:t xml:space="preserve">de </w:t>
      </w:r>
      <w:r w:rsidR="00295632">
        <w:rPr>
          <w:rFonts w:asciiTheme="minorHAnsi" w:hAnsiTheme="minorHAnsi"/>
        </w:rPr>
        <w:t>Educação</w:t>
      </w:r>
      <w:r w:rsidRPr="003B435D">
        <w:rPr>
          <w:rFonts w:asciiTheme="minorHAnsi" w:hAnsiTheme="minorHAnsi"/>
        </w:rPr>
        <w:t xml:space="preserve">, </w:t>
      </w:r>
      <w:r w:rsidR="00295632" w:rsidRPr="00295632">
        <w:rPr>
          <w:rFonts w:asciiTheme="minorHAnsi" w:hAnsiTheme="minorHAnsi"/>
          <w:b/>
          <w:bCs/>
        </w:rPr>
        <w:t>Cristiani Matheus Alves Vogt, CPF XXX.XXX.XXX-XX</w:t>
      </w:r>
      <w:r w:rsidRPr="00295632">
        <w:rPr>
          <w:rFonts w:asciiTheme="minorHAnsi" w:hAnsiTheme="minorHAnsi"/>
          <w:b/>
          <w:bCs/>
        </w:rPr>
        <w:t>;</w:t>
      </w:r>
    </w:p>
    <w:p w14:paraId="2059565C" w14:textId="77777777" w:rsidR="008827C9" w:rsidRPr="0016362B" w:rsidRDefault="008827C9" w:rsidP="003B4F1D">
      <w:pPr>
        <w:tabs>
          <w:tab w:val="left" w:pos="709"/>
          <w:tab w:val="left" w:pos="1310"/>
          <w:tab w:val="left" w:pos="9639"/>
        </w:tabs>
        <w:spacing w:before="1"/>
        <w:ind w:right="176"/>
        <w:rPr>
          <w:rFonts w:asciiTheme="minorHAnsi" w:hAnsiTheme="minorHAnsi"/>
        </w:rPr>
      </w:pPr>
    </w:p>
    <w:p w14:paraId="1E52BC06" w14:textId="77777777" w:rsidR="008827C9" w:rsidRDefault="008827C9" w:rsidP="00615FFA">
      <w:pPr>
        <w:pStyle w:val="PargrafodaLista"/>
        <w:numPr>
          <w:ilvl w:val="1"/>
          <w:numId w:val="22"/>
        </w:numPr>
        <w:tabs>
          <w:tab w:val="left" w:pos="709"/>
          <w:tab w:val="left" w:pos="851"/>
        </w:tabs>
        <w:spacing w:before="1"/>
        <w:ind w:left="284" w:right="176" w:firstLine="0"/>
        <w:rPr>
          <w:rFonts w:asciiTheme="minorHAnsi" w:hAnsiTheme="minorHAnsi"/>
        </w:rPr>
      </w:pPr>
      <w:r w:rsidRPr="003B435D">
        <w:rPr>
          <w:rFonts w:asciiTheme="minorHAnsi" w:hAnsiTheme="minorHAnsi"/>
        </w:rPr>
        <w:t>Fica nomeado como fiscal do contrato nome:_________,cargo: ___________________;</w:t>
      </w:r>
    </w:p>
    <w:p w14:paraId="66D1C5E3" w14:textId="77777777" w:rsidR="008827C9" w:rsidRPr="003B435D"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5F293555" w14:textId="77777777" w:rsidR="00382F83" w:rsidRPr="003B435D"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04B772DA"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816CF6">
        <w:rPr>
          <w:rFonts w:asciiTheme="minorHAnsi" w:hAnsiTheme="minorHAnsi"/>
        </w:rPr>
        <w:t>SÉTIMA</w:t>
      </w:r>
      <w:r w:rsidR="004F6500">
        <w:rPr>
          <w:rFonts w:asciiTheme="minorHAnsi" w:hAnsiTheme="minorHAnsi"/>
        </w:rPr>
        <w:t xml:space="preserve"> </w:t>
      </w:r>
      <w:r w:rsidRPr="003B435D">
        <w:rPr>
          <w:rFonts w:asciiTheme="minorHAnsi" w:hAnsiTheme="minorHAnsi"/>
          <w:spacing w:val="-3"/>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OBRIGAÇÕES</w:t>
      </w:r>
      <w:r w:rsidRPr="003B435D">
        <w:rPr>
          <w:rFonts w:asciiTheme="minorHAnsi" w:hAnsiTheme="minorHAnsi"/>
          <w:spacing w:val="-4"/>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CONTRATADA</w:t>
      </w:r>
    </w:p>
    <w:p w14:paraId="2438F339" w14:textId="77777777" w:rsidR="004F6500" w:rsidRPr="003B435D"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729A4CD1" w14:textId="57539C11" w:rsidR="00382F83" w:rsidRDefault="00382F83" w:rsidP="00615FFA">
      <w:pPr>
        <w:pStyle w:val="PargrafodaLista"/>
        <w:numPr>
          <w:ilvl w:val="1"/>
          <w:numId w:val="22"/>
        </w:numPr>
        <w:tabs>
          <w:tab w:val="left" w:pos="709"/>
          <w:tab w:val="left" w:pos="1310"/>
          <w:tab w:val="left" w:pos="9072"/>
        </w:tabs>
        <w:spacing w:before="119"/>
        <w:ind w:left="284" w:right="687" w:firstLine="0"/>
        <w:rPr>
          <w:rFonts w:asciiTheme="minorHAnsi" w:hAnsiTheme="minorHAnsi"/>
        </w:rPr>
      </w:pPr>
      <w:r w:rsidRPr="003B435D">
        <w:rPr>
          <w:rFonts w:asciiTheme="minorHAnsi" w:hAnsiTheme="minorHAnsi"/>
        </w:rPr>
        <w:t xml:space="preserve">O Contratado deve cumprir todas as obrigações constantes </w:t>
      </w:r>
      <w:r w:rsidR="00AA5E73">
        <w:rPr>
          <w:rFonts w:asciiTheme="minorHAnsi" w:hAnsiTheme="minorHAnsi"/>
        </w:rPr>
        <w:t>n</w:t>
      </w:r>
      <w:r w:rsidRPr="003B435D">
        <w:rPr>
          <w:rFonts w:asciiTheme="minorHAnsi" w:hAnsiTheme="minorHAnsi"/>
        </w:rPr>
        <w:t>este Contrato e seu</w:t>
      </w:r>
      <w:r w:rsidR="00AA5E73">
        <w:rPr>
          <w:rFonts w:asciiTheme="minorHAnsi" w:hAnsiTheme="minorHAnsi"/>
        </w:rPr>
        <w:t xml:space="preserve">s </w:t>
      </w:r>
      <w:r w:rsidRPr="003B435D">
        <w:rPr>
          <w:rFonts w:asciiTheme="minorHAnsi" w:hAnsiTheme="minorHAnsi"/>
          <w:spacing w:val="-59"/>
        </w:rPr>
        <w:t xml:space="preserve"> </w:t>
      </w:r>
      <w:r w:rsidRPr="003B435D">
        <w:rPr>
          <w:rFonts w:asciiTheme="minorHAnsi" w:hAnsiTheme="minorHAnsi"/>
        </w:rPr>
        <w:t>anexos, assumindo como exclusivamente seus os riscos e as despesas decorrentes da boa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perfeita</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observando,</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2"/>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obrigações</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3"/>
        </w:rPr>
        <w:t xml:space="preserve"> </w:t>
      </w:r>
      <w:r w:rsidRPr="003B435D">
        <w:rPr>
          <w:rFonts w:asciiTheme="minorHAnsi" w:hAnsiTheme="minorHAnsi"/>
        </w:rPr>
        <w:t>seguir</w:t>
      </w:r>
      <w:r w:rsidRPr="003B435D">
        <w:rPr>
          <w:rFonts w:asciiTheme="minorHAnsi" w:hAnsiTheme="minorHAnsi"/>
          <w:spacing w:val="-1"/>
        </w:rPr>
        <w:t xml:space="preserve"> </w:t>
      </w:r>
      <w:r w:rsidRPr="003B435D">
        <w:rPr>
          <w:rFonts w:asciiTheme="minorHAnsi" w:hAnsiTheme="minorHAnsi"/>
        </w:rPr>
        <w:t>dispostas:</w:t>
      </w:r>
    </w:p>
    <w:p w14:paraId="65C083D8" w14:textId="77777777" w:rsidR="004F6500" w:rsidRPr="004F6500" w:rsidRDefault="004F6500" w:rsidP="00C82FE5">
      <w:pPr>
        <w:tabs>
          <w:tab w:val="left" w:pos="1134"/>
          <w:tab w:val="left" w:pos="1310"/>
          <w:tab w:val="left" w:pos="9072"/>
        </w:tabs>
        <w:spacing w:before="119"/>
        <w:ind w:left="284" w:right="687"/>
        <w:rPr>
          <w:rFonts w:asciiTheme="minorHAnsi" w:hAnsiTheme="minorHAnsi"/>
        </w:rPr>
      </w:pPr>
    </w:p>
    <w:p w14:paraId="2481E97C" w14:textId="7D57C02E" w:rsidR="00382F83" w:rsidRDefault="00382F83" w:rsidP="00615FFA">
      <w:pPr>
        <w:pStyle w:val="PargrafodaLista"/>
        <w:numPr>
          <w:ilvl w:val="1"/>
          <w:numId w:val="22"/>
        </w:numPr>
        <w:tabs>
          <w:tab w:val="left" w:pos="709"/>
          <w:tab w:val="left" w:pos="1310"/>
          <w:tab w:val="left" w:pos="9072"/>
        </w:tabs>
        <w:spacing w:before="1"/>
        <w:ind w:left="284" w:right="687" w:firstLine="0"/>
        <w:rPr>
          <w:rFonts w:asciiTheme="minorHAnsi" w:hAnsiTheme="minorHAnsi"/>
        </w:rPr>
      </w:pPr>
      <w:r w:rsidRPr="003B435D">
        <w:rPr>
          <w:rFonts w:asciiTheme="minorHAnsi" w:hAnsiTheme="minorHAnsi"/>
        </w:rPr>
        <w:t>Manter preposto aceito pela</w:t>
      </w:r>
      <w:r w:rsidRPr="003B435D">
        <w:rPr>
          <w:rFonts w:asciiTheme="minorHAnsi" w:hAnsiTheme="minorHAnsi"/>
          <w:spacing w:val="1"/>
        </w:rPr>
        <w:t xml:space="preserve"> </w:t>
      </w:r>
      <w:r w:rsidRPr="003B435D">
        <w:rPr>
          <w:rFonts w:asciiTheme="minorHAnsi" w:hAnsiTheme="minorHAnsi"/>
        </w:rPr>
        <w:t>Administração no local da obra ou do serviço para</w:t>
      </w:r>
      <w:r w:rsidRPr="003B435D">
        <w:rPr>
          <w:rFonts w:asciiTheme="minorHAnsi" w:hAnsiTheme="minorHAnsi"/>
          <w:spacing w:val="1"/>
        </w:rPr>
        <w:t xml:space="preserve"> </w:t>
      </w:r>
      <w:r w:rsidRPr="003B435D">
        <w:rPr>
          <w:rFonts w:asciiTheme="minorHAnsi" w:hAnsiTheme="minorHAnsi"/>
        </w:rPr>
        <w:t>representá-lo</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2"/>
        </w:rPr>
        <w:t xml:space="preserve"> </w:t>
      </w:r>
      <w:r w:rsidRPr="003B435D">
        <w:rPr>
          <w:rFonts w:asciiTheme="minorHAnsi" w:hAnsiTheme="minorHAnsi"/>
        </w:rPr>
        <w:t>execução do contrato.</w:t>
      </w:r>
    </w:p>
    <w:p w14:paraId="2A749F72" w14:textId="77777777" w:rsidR="004F6500" w:rsidRPr="00AA5E73" w:rsidRDefault="004F6500" w:rsidP="00C82FE5">
      <w:pPr>
        <w:tabs>
          <w:tab w:val="left" w:pos="1134"/>
          <w:tab w:val="left" w:pos="1310"/>
          <w:tab w:val="left" w:pos="9072"/>
        </w:tabs>
        <w:spacing w:before="1"/>
        <w:ind w:right="687"/>
        <w:rPr>
          <w:rFonts w:asciiTheme="minorHAnsi" w:hAnsiTheme="minorHAnsi"/>
        </w:rPr>
      </w:pPr>
    </w:p>
    <w:p w14:paraId="26E701C1" w14:textId="64B68F8C" w:rsidR="00382F83" w:rsidRDefault="00382F83" w:rsidP="00615FFA">
      <w:pPr>
        <w:pStyle w:val="PargrafodaLista"/>
        <w:numPr>
          <w:ilvl w:val="2"/>
          <w:numId w:val="22"/>
        </w:numPr>
        <w:tabs>
          <w:tab w:val="left" w:pos="851"/>
          <w:tab w:val="left" w:pos="1310"/>
          <w:tab w:val="left" w:pos="9072"/>
        </w:tabs>
        <w:spacing w:before="1"/>
        <w:ind w:left="284" w:right="687" w:firstLine="0"/>
        <w:rPr>
          <w:rFonts w:asciiTheme="minorHAnsi" w:hAnsiTheme="minorHAnsi"/>
        </w:rPr>
      </w:pPr>
      <w:r w:rsidRPr="003B435D">
        <w:rPr>
          <w:rFonts w:asciiTheme="minorHAnsi" w:hAnsiTheme="minorHAnsi"/>
        </w:rPr>
        <w:t>A indicação ou a manutenção do preposto da empresa poderá ser recusada pelo</w:t>
      </w:r>
      <w:r w:rsidRPr="003B435D">
        <w:rPr>
          <w:rFonts w:asciiTheme="minorHAnsi" w:hAnsiTheme="minorHAnsi"/>
          <w:spacing w:val="1"/>
        </w:rPr>
        <w:t xml:space="preserve"> </w:t>
      </w:r>
      <w:r w:rsidRPr="003B435D">
        <w:rPr>
          <w:rFonts w:asciiTheme="minorHAnsi" w:hAnsiTheme="minorHAnsi"/>
        </w:rPr>
        <w:t>órgão ou entidade, desde que devidamente justificada, devendo a empresa designar outro</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exercício da</w:t>
      </w:r>
      <w:r w:rsidRPr="003B435D">
        <w:rPr>
          <w:rFonts w:asciiTheme="minorHAnsi" w:hAnsiTheme="minorHAnsi"/>
          <w:spacing w:val="-2"/>
        </w:rPr>
        <w:t xml:space="preserve"> </w:t>
      </w:r>
      <w:r w:rsidRPr="003B435D">
        <w:rPr>
          <w:rFonts w:asciiTheme="minorHAnsi" w:hAnsiTheme="minorHAnsi"/>
        </w:rPr>
        <w:t>atividade.</w:t>
      </w:r>
    </w:p>
    <w:p w14:paraId="4AADD8B5" w14:textId="77777777" w:rsidR="004F6500" w:rsidRPr="003B435D" w:rsidRDefault="004F6500" w:rsidP="00C82FE5">
      <w:pPr>
        <w:pStyle w:val="PargrafodaLista"/>
        <w:tabs>
          <w:tab w:val="left" w:pos="851"/>
          <w:tab w:val="left" w:pos="1310"/>
          <w:tab w:val="left" w:pos="9072"/>
        </w:tabs>
        <w:spacing w:before="1"/>
        <w:ind w:left="284" w:right="687"/>
        <w:rPr>
          <w:rFonts w:asciiTheme="minorHAnsi" w:hAnsiTheme="minorHAnsi"/>
        </w:rPr>
      </w:pPr>
    </w:p>
    <w:p w14:paraId="073B1C70" w14:textId="4DC98463" w:rsidR="00382F83" w:rsidRDefault="00382F83" w:rsidP="00615FFA">
      <w:pPr>
        <w:pStyle w:val="PargrafodaLista"/>
        <w:numPr>
          <w:ilvl w:val="1"/>
          <w:numId w:val="22"/>
        </w:numPr>
        <w:tabs>
          <w:tab w:val="left" w:pos="709"/>
          <w:tab w:val="left" w:pos="1310"/>
          <w:tab w:val="left" w:pos="9072"/>
        </w:tabs>
        <w:spacing w:before="94"/>
        <w:ind w:left="284" w:right="687" w:firstLine="0"/>
        <w:rPr>
          <w:rFonts w:asciiTheme="minorHAnsi" w:hAnsiTheme="minorHAnsi"/>
        </w:rPr>
      </w:pPr>
      <w:r w:rsidRPr="003B435D">
        <w:rPr>
          <w:rFonts w:asciiTheme="minorHAnsi" w:hAnsiTheme="minorHAnsi"/>
        </w:rPr>
        <w:t>Atender às determinações regulares emitidas pelo fiscal do contrato ou autoridade</w:t>
      </w:r>
      <w:r w:rsidRPr="003B435D">
        <w:rPr>
          <w:rFonts w:asciiTheme="minorHAnsi" w:hAnsiTheme="minorHAnsi"/>
          <w:spacing w:val="1"/>
        </w:rPr>
        <w:t xml:space="preserve"> </w:t>
      </w:r>
      <w:r w:rsidRPr="003B435D">
        <w:rPr>
          <w:rFonts w:asciiTheme="minorHAnsi" w:hAnsiTheme="minorHAnsi"/>
        </w:rPr>
        <w:t>superior;</w:t>
      </w:r>
    </w:p>
    <w:p w14:paraId="46E89FC2" w14:textId="77777777" w:rsidR="004F6500" w:rsidRPr="003B435D" w:rsidRDefault="004F6500" w:rsidP="00C82FE5">
      <w:pPr>
        <w:pStyle w:val="PargrafodaLista"/>
        <w:tabs>
          <w:tab w:val="left" w:pos="709"/>
          <w:tab w:val="left" w:pos="1310"/>
          <w:tab w:val="left" w:pos="9072"/>
        </w:tabs>
        <w:spacing w:before="94"/>
        <w:ind w:left="284" w:right="687"/>
        <w:rPr>
          <w:rFonts w:asciiTheme="minorHAnsi" w:hAnsiTheme="minorHAnsi"/>
        </w:rPr>
      </w:pPr>
    </w:p>
    <w:p w14:paraId="01BEA791" w14:textId="6545AE7D"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Alocar os empregados necessários ao perfeito cumprimento das cláusulas deste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habilitação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conhecimento</w:t>
      </w:r>
      <w:r w:rsidRPr="003B435D">
        <w:rPr>
          <w:rFonts w:asciiTheme="minorHAnsi" w:hAnsiTheme="minorHAnsi"/>
          <w:spacing w:val="1"/>
        </w:rPr>
        <w:t xml:space="preserve"> </w:t>
      </w:r>
      <w:r w:rsidRPr="003B435D">
        <w:rPr>
          <w:rFonts w:asciiTheme="minorHAnsi" w:hAnsiTheme="minorHAnsi"/>
        </w:rPr>
        <w:t>adequados,</w:t>
      </w:r>
      <w:r w:rsidRPr="003B435D">
        <w:rPr>
          <w:rFonts w:asciiTheme="minorHAnsi" w:hAnsiTheme="minorHAnsi"/>
          <w:spacing w:val="1"/>
        </w:rPr>
        <w:t xml:space="preserve"> </w:t>
      </w:r>
      <w:r w:rsidRPr="003B435D">
        <w:rPr>
          <w:rFonts w:asciiTheme="minorHAnsi" w:hAnsiTheme="minorHAnsi"/>
        </w:rPr>
        <w:t>fornecendo</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equipamentos,</w:t>
      </w:r>
      <w:r w:rsidRPr="003B435D">
        <w:rPr>
          <w:rFonts w:asciiTheme="minorHAnsi" w:hAnsiTheme="minorHAnsi"/>
          <w:spacing w:val="1"/>
        </w:rPr>
        <w:t xml:space="preserve"> </w:t>
      </w:r>
      <w:r w:rsidRPr="003B435D">
        <w:rPr>
          <w:rFonts w:asciiTheme="minorHAnsi" w:hAnsiTheme="minorHAnsi"/>
        </w:rPr>
        <w:t>ferramentas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utensílios</w:t>
      </w:r>
      <w:r w:rsidRPr="003B435D">
        <w:rPr>
          <w:rFonts w:asciiTheme="minorHAnsi" w:hAnsiTheme="minorHAnsi"/>
          <w:spacing w:val="1"/>
        </w:rPr>
        <w:t xml:space="preserve"> </w:t>
      </w:r>
      <w:r w:rsidRPr="003B435D">
        <w:rPr>
          <w:rFonts w:asciiTheme="minorHAnsi" w:hAnsiTheme="minorHAnsi"/>
        </w:rPr>
        <w:t>demandados,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quantidade,</w:t>
      </w:r>
      <w:r w:rsidRPr="003B435D">
        <w:rPr>
          <w:rFonts w:asciiTheme="minorHAnsi" w:hAnsiTheme="minorHAnsi"/>
          <w:spacing w:val="1"/>
        </w:rPr>
        <w:t xml:space="preserve"> </w:t>
      </w:r>
      <w:r w:rsidRPr="003B435D">
        <w:rPr>
          <w:rFonts w:asciiTheme="minorHAnsi" w:hAnsiTheme="minorHAnsi"/>
        </w:rPr>
        <w:t>qualidade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tecnologia</w:t>
      </w:r>
      <w:r w:rsidRPr="003B435D">
        <w:rPr>
          <w:rFonts w:asciiTheme="minorHAnsi" w:hAnsiTheme="minorHAnsi"/>
          <w:spacing w:val="-1"/>
        </w:rPr>
        <w:t xml:space="preserve"> </w:t>
      </w:r>
      <w:r w:rsidRPr="003B435D">
        <w:rPr>
          <w:rFonts w:asciiTheme="minorHAnsi" w:hAnsiTheme="minorHAnsi"/>
        </w:rPr>
        <w:t>deverão</w:t>
      </w:r>
      <w:r w:rsidRPr="003B435D">
        <w:rPr>
          <w:rFonts w:asciiTheme="minorHAnsi" w:hAnsiTheme="minorHAnsi"/>
          <w:spacing w:val="-2"/>
        </w:rPr>
        <w:t xml:space="preserve"> </w:t>
      </w:r>
      <w:r w:rsidRPr="003B435D">
        <w:rPr>
          <w:rFonts w:asciiTheme="minorHAnsi" w:hAnsiTheme="minorHAnsi"/>
        </w:rPr>
        <w:t>atender</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3"/>
        </w:rPr>
        <w:t xml:space="preserve"> </w:t>
      </w:r>
      <w:r w:rsidRPr="003B435D">
        <w:rPr>
          <w:rFonts w:asciiTheme="minorHAnsi" w:hAnsiTheme="minorHAnsi"/>
        </w:rPr>
        <w:lastRenderedPageBreak/>
        <w:t>recomendações</w:t>
      </w:r>
      <w:r w:rsidRPr="003B435D">
        <w:rPr>
          <w:rFonts w:asciiTheme="minorHAnsi" w:hAnsiTheme="minorHAnsi"/>
          <w:spacing w:val="-2"/>
        </w:rPr>
        <w:t xml:space="preserve"> </w:t>
      </w:r>
      <w:r w:rsidRPr="003B435D">
        <w:rPr>
          <w:rFonts w:asciiTheme="minorHAnsi" w:hAnsiTheme="minorHAnsi"/>
        </w:rPr>
        <w:t>de boa</w:t>
      </w:r>
      <w:r w:rsidRPr="003B435D">
        <w:rPr>
          <w:rFonts w:asciiTheme="minorHAnsi" w:hAnsiTheme="minorHAnsi"/>
          <w:spacing w:val="-3"/>
        </w:rPr>
        <w:t xml:space="preserve"> </w:t>
      </w:r>
      <w:r w:rsidRPr="003B435D">
        <w:rPr>
          <w:rFonts w:asciiTheme="minorHAnsi" w:hAnsiTheme="minorHAnsi"/>
        </w:rPr>
        <w:t>técnica 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legislação de</w:t>
      </w:r>
      <w:r w:rsidRPr="003B435D">
        <w:rPr>
          <w:rFonts w:asciiTheme="minorHAnsi" w:hAnsiTheme="minorHAnsi"/>
          <w:spacing w:val="-2"/>
        </w:rPr>
        <w:t xml:space="preserve"> </w:t>
      </w:r>
      <w:r w:rsidRPr="003B435D">
        <w:rPr>
          <w:rFonts w:asciiTheme="minorHAnsi" w:hAnsiTheme="minorHAnsi"/>
        </w:rPr>
        <w:t>regência;</w:t>
      </w:r>
    </w:p>
    <w:p w14:paraId="3D43E985" w14:textId="77777777" w:rsidR="004F6500" w:rsidRPr="004F6500" w:rsidRDefault="004F6500" w:rsidP="0039789E">
      <w:pPr>
        <w:tabs>
          <w:tab w:val="left" w:pos="709"/>
          <w:tab w:val="left" w:pos="1310"/>
          <w:tab w:val="left" w:pos="9072"/>
        </w:tabs>
        <w:ind w:right="687"/>
        <w:rPr>
          <w:rFonts w:asciiTheme="minorHAnsi" w:hAnsiTheme="minorHAnsi"/>
        </w:rPr>
      </w:pPr>
    </w:p>
    <w:p w14:paraId="0A2F25F8" w14:textId="47281570"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Reparar, corrigir, remover, reconstruir ou substituir, às suas expensas, no total ou em</w:t>
      </w:r>
      <w:r w:rsidRPr="003B435D">
        <w:rPr>
          <w:rFonts w:asciiTheme="minorHAnsi" w:hAnsiTheme="minorHAnsi"/>
          <w:spacing w:val="-59"/>
        </w:rPr>
        <w:t xml:space="preserve"> </w:t>
      </w:r>
      <w:r w:rsidRPr="003B435D">
        <w:rPr>
          <w:rFonts w:asciiTheme="minorHAnsi" w:hAnsiTheme="minorHAnsi"/>
        </w:rPr>
        <w:t>parte, no prazo fixado pelo fiscal do contrato, os serviços nos quais se verificarem vícios,</w:t>
      </w:r>
      <w:r w:rsidRPr="003B435D">
        <w:rPr>
          <w:rFonts w:asciiTheme="minorHAnsi" w:hAnsiTheme="minorHAnsi"/>
          <w:spacing w:val="1"/>
        </w:rPr>
        <w:t xml:space="preserve"> </w:t>
      </w:r>
      <w:r w:rsidRPr="003B435D">
        <w:rPr>
          <w:rFonts w:asciiTheme="minorHAnsi" w:hAnsiTheme="minorHAnsi"/>
        </w:rPr>
        <w:t>defeitos</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incorreções</w:t>
      </w:r>
      <w:r w:rsidRPr="003B435D">
        <w:rPr>
          <w:rFonts w:asciiTheme="minorHAnsi" w:hAnsiTheme="minorHAnsi"/>
          <w:spacing w:val="-2"/>
        </w:rPr>
        <w:t xml:space="preserve"> </w:t>
      </w:r>
      <w:r w:rsidRPr="003B435D">
        <w:rPr>
          <w:rFonts w:asciiTheme="minorHAnsi" w:hAnsiTheme="minorHAnsi"/>
        </w:rPr>
        <w:t>resultantes</w:t>
      </w:r>
      <w:r w:rsidRPr="003B435D">
        <w:rPr>
          <w:rFonts w:asciiTheme="minorHAnsi" w:hAnsiTheme="minorHAnsi"/>
          <w:spacing w:val="-3"/>
        </w:rPr>
        <w:t xml:space="preserve"> </w:t>
      </w:r>
      <w:r w:rsidRPr="003B435D">
        <w:rPr>
          <w:rFonts w:asciiTheme="minorHAnsi" w:hAnsiTheme="minorHAnsi"/>
        </w:rPr>
        <w:t>da execução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empregados;</w:t>
      </w:r>
    </w:p>
    <w:p w14:paraId="67CB3A3C" w14:textId="77777777" w:rsidR="004F6500" w:rsidRPr="004F6500" w:rsidRDefault="004F6500" w:rsidP="0039789E">
      <w:pPr>
        <w:tabs>
          <w:tab w:val="left" w:pos="709"/>
          <w:tab w:val="left" w:pos="9072"/>
        </w:tabs>
        <w:ind w:right="687"/>
        <w:rPr>
          <w:rFonts w:asciiTheme="minorHAnsi" w:hAnsiTheme="minorHAnsi"/>
        </w:rPr>
      </w:pPr>
    </w:p>
    <w:p w14:paraId="4DD048BA" w14:textId="4B064C58"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pelos</w:t>
      </w:r>
      <w:r w:rsidRPr="003B435D">
        <w:rPr>
          <w:rFonts w:asciiTheme="minorHAnsi" w:hAnsiTheme="minorHAnsi"/>
          <w:spacing w:val="1"/>
        </w:rPr>
        <w:t xml:space="preserve"> </w:t>
      </w:r>
      <w:r w:rsidRPr="003B435D">
        <w:rPr>
          <w:rFonts w:asciiTheme="minorHAnsi" w:hAnsiTheme="minorHAnsi"/>
        </w:rPr>
        <w:t>vícios</w:t>
      </w:r>
      <w:r w:rsidRPr="003B435D">
        <w:rPr>
          <w:rFonts w:asciiTheme="minorHAnsi" w:hAnsiTheme="minorHAnsi"/>
          <w:spacing w:val="1"/>
        </w:rPr>
        <w:t xml:space="preserve"> </w:t>
      </w:r>
      <w:r w:rsidRPr="003B435D">
        <w:rPr>
          <w:rFonts w:asciiTheme="minorHAnsi" w:hAnsiTheme="minorHAnsi"/>
        </w:rPr>
        <w:t>e danos decorrentes da execução do objeto, de</w:t>
      </w:r>
      <w:r w:rsidRPr="003B435D">
        <w:rPr>
          <w:rFonts w:asciiTheme="minorHAnsi" w:hAnsiTheme="minorHAnsi"/>
          <w:spacing w:val="1"/>
        </w:rPr>
        <w:t xml:space="preserve"> </w:t>
      </w:r>
      <w:r w:rsidRPr="003B435D">
        <w:rPr>
          <w:rFonts w:asciiTheme="minorHAnsi" w:hAnsiTheme="minorHAnsi"/>
        </w:rPr>
        <w:t>acordo com o Código de Defesa do Consumidor (Lei nº 8.078, de 1990), bem como por todo</w:t>
      </w:r>
      <w:r w:rsidRPr="003B435D">
        <w:rPr>
          <w:rFonts w:asciiTheme="minorHAnsi" w:hAnsiTheme="minorHAnsi"/>
          <w:spacing w:val="-59"/>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dano</w:t>
      </w:r>
      <w:r w:rsidRPr="003B435D">
        <w:rPr>
          <w:rFonts w:asciiTheme="minorHAnsi" w:hAnsiTheme="minorHAnsi"/>
          <w:spacing w:val="1"/>
        </w:rPr>
        <w:t xml:space="preserve"> </w:t>
      </w:r>
      <w:r w:rsidRPr="003B435D">
        <w:rPr>
          <w:rFonts w:asciiTheme="minorHAnsi" w:hAnsiTheme="minorHAnsi"/>
        </w:rPr>
        <w:t>causado</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Administração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terceiros,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reduzindo</w:t>
      </w:r>
      <w:r w:rsidRPr="003B435D">
        <w:rPr>
          <w:rFonts w:asciiTheme="minorHAnsi" w:hAnsiTheme="minorHAnsi"/>
          <w:spacing w:val="62"/>
        </w:rPr>
        <w:t xml:space="preserve"> </w:t>
      </w:r>
      <w:r w:rsidRPr="003B435D">
        <w:rPr>
          <w:rFonts w:asciiTheme="minorHAnsi" w:hAnsiTheme="minorHAnsi"/>
        </w:rPr>
        <w:t>essa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fiscalização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acompanhamento</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 que ficará autorizado a</w:t>
      </w:r>
      <w:r w:rsidRPr="003B435D">
        <w:rPr>
          <w:rFonts w:asciiTheme="minorHAnsi" w:hAnsiTheme="minorHAnsi"/>
          <w:spacing w:val="1"/>
        </w:rPr>
        <w:t xml:space="preserve"> </w:t>
      </w:r>
      <w:r w:rsidRPr="003B435D">
        <w:rPr>
          <w:rFonts w:asciiTheme="minorHAnsi" w:hAnsiTheme="minorHAnsi"/>
        </w:rPr>
        <w:t>descontar dos</w:t>
      </w:r>
      <w:r w:rsidRPr="003B435D">
        <w:rPr>
          <w:rFonts w:asciiTheme="minorHAnsi" w:hAnsiTheme="minorHAnsi"/>
          <w:spacing w:val="1"/>
        </w:rPr>
        <w:t xml:space="preserve"> </w:t>
      </w:r>
      <w:r w:rsidRPr="003B435D">
        <w:rPr>
          <w:rFonts w:asciiTheme="minorHAnsi" w:hAnsiTheme="minorHAnsi"/>
        </w:rPr>
        <w:t>pagamentos devidos</w:t>
      </w:r>
      <w:r w:rsidRPr="003B435D">
        <w:rPr>
          <w:rFonts w:asciiTheme="minorHAnsi" w:hAnsiTheme="minorHAnsi"/>
          <w:spacing w:val="1"/>
        </w:rPr>
        <w:t xml:space="preserve"> </w:t>
      </w:r>
      <w:r w:rsidRPr="003B435D">
        <w:rPr>
          <w:rFonts w:asciiTheme="minorHAnsi" w:hAnsiTheme="minorHAnsi"/>
        </w:rPr>
        <w:t>ou da</w:t>
      </w:r>
      <w:r w:rsidRPr="003B435D">
        <w:rPr>
          <w:rFonts w:asciiTheme="minorHAnsi" w:hAnsiTheme="minorHAnsi"/>
          <w:spacing w:val="61"/>
        </w:rPr>
        <w:t xml:space="preserve"> </w:t>
      </w:r>
      <w:r w:rsidRPr="003B435D">
        <w:rPr>
          <w:rFonts w:asciiTheme="minorHAnsi" w:hAnsiTheme="minorHAnsi"/>
        </w:rPr>
        <w:t>garantia,</w:t>
      </w:r>
      <w:r w:rsidRPr="003B435D">
        <w:rPr>
          <w:rFonts w:asciiTheme="minorHAnsi" w:hAnsiTheme="minorHAnsi"/>
          <w:spacing w:val="1"/>
        </w:rPr>
        <w:t xml:space="preserve"> </w:t>
      </w:r>
      <w:r w:rsidRPr="003B435D">
        <w:rPr>
          <w:rFonts w:asciiTheme="minorHAnsi" w:hAnsiTheme="minorHAnsi"/>
        </w:rPr>
        <w:t>caso</w:t>
      </w:r>
      <w:r w:rsidRPr="003B435D">
        <w:rPr>
          <w:rFonts w:asciiTheme="minorHAnsi" w:hAnsiTheme="minorHAnsi"/>
          <w:spacing w:val="-1"/>
        </w:rPr>
        <w:t xml:space="preserve"> </w:t>
      </w:r>
      <w:r w:rsidRPr="003B435D">
        <w:rPr>
          <w:rFonts w:asciiTheme="minorHAnsi" w:hAnsiTheme="minorHAnsi"/>
        </w:rPr>
        <w:t>exigida no edital,</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5"/>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correspondente aos</w:t>
      </w:r>
      <w:r w:rsidRPr="003B435D">
        <w:rPr>
          <w:rFonts w:asciiTheme="minorHAnsi" w:hAnsiTheme="minorHAnsi"/>
          <w:spacing w:val="1"/>
        </w:rPr>
        <w:t xml:space="preserve"> </w:t>
      </w:r>
      <w:r w:rsidRPr="003B435D">
        <w:rPr>
          <w:rFonts w:asciiTheme="minorHAnsi" w:hAnsiTheme="minorHAnsi"/>
        </w:rPr>
        <w:t>danos</w:t>
      </w:r>
      <w:r w:rsidRPr="003B435D">
        <w:rPr>
          <w:rFonts w:asciiTheme="minorHAnsi" w:hAnsiTheme="minorHAnsi"/>
          <w:spacing w:val="-2"/>
        </w:rPr>
        <w:t xml:space="preserve"> </w:t>
      </w:r>
      <w:r w:rsidRPr="003B435D">
        <w:rPr>
          <w:rFonts w:asciiTheme="minorHAnsi" w:hAnsiTheme="minorHAnsi"/>
        </w:rPr>
        <w:t>sofridos;</w:t>
      </w:r>
    </w:p>
    <w:p w14:paraId="4BABB4CB" w14:textId="77777777" w:rsidR="004F6500" w:rsidRPr="004F6500" w:rsidRDefault="004F6500" w:rsidP="0039789E">
      <w:pPr>
        <w:tabs>
          <w:tab w:val="left" w:pos="709"/>
          <w:tab w:val="left" w:pos="9072"/>
        </w:tabs>
        <w:ind w:right="687"/>
        <w:rPr>
          <w:rFonts w:asciiTheme="minorHAnsi" w:hAnsiTheme="minorHAnsi"/>
        </w:rPr>
      </w:pPr>
    </w:p>
    <w:p w14:paraId="4A82E9CB" w14:textId="1C1FB902"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Não contratar, durante a vigência do contrato, cônjuge, companheiro ou parente em</w:t>
      </w:r>
      <w:r w:rsidRPr="003B435D">
        <w:rPr>
          <w:rFonts w:asciiTheme="minorHAnsi" w:hAnsiTheme="minorHAnsi"/>
          <w:spacing w:val="1"/>
        </w:rPr>
        <w:t xml:space="preserve"> </w:t>
      </w:r>
      <w:r w:rsidRPr="003B435D">
        <w:rPr>
          <w:rFonts w:asciiTheme="minorHAnsi" w:hAnsiTheme="minorHAnsi"/>
        </w:rPr>
        <w:t>linha reta, colateral ou por afinidade, até o terceiro grau, de dirigente do contratante ou do</w:t>
      </w:r>
      <w:r w:rsidRPr="003B435D">
        <w:rPr>
          <w:rFonts w:asciiTheme="minorHAnsi" w:hAnsiTheme="minorHAnsi"/>
          <w:spacing w:val="1"/>
        </w:rPr>
        <w:t xml:space="preserve"> </w:t>
      </w:r>
      <w:r w:rsidRPr="003B435D">
        <w:rPr>
          <w:rFonts w:asciiTheme="minorHAnsi" w:hAnsiTheme="minorHAnsi"/>
        </w:rPr>
        <w:t>fiscal ou gestor do contrato, nos termos do artigo 48, parágrafo único, da Lei nº 14.133, de</w:t>
      </w:r>
      <w:r w:rsidRPr="003B435D">
        <w:rPr>
          <w:rFonts w:asciiTheme="minorHAnsi" w:hAnsiTheme="minorHAnsi"/>
          <w:spacing w:val="1"/>
        </w:rPr>
        <w:t xml:space="preserve"> </w:t>
      </w:r>
      <w:r w:rsidRPr="003B435D">
        <w:rPr>
          <w:rFonts w:asciiTheme="minorHAnsi" w:hAnsiTheme="minorHAnsi"/>
        </w:rPr>
        <w:t>2021;</w:t>
      </w:r>
    </w:p>
    <w:p w14:paraId="08094265" w14:textId="77777777" w:rsidR="004F6500" w:rsidRPr="004F6500" w:rsidRDefault="004F6500" w:rsidP="0039789E">
      <w:pPr>
        <w:tabs>
          <w:tab w:val="left" w:pos="709"/>
          <w:tab w:val="left" w:pos="1310"/>
          <w:tab w:val="left" w:pos="9072"/>
        </w:tabs>
        <w:ind w:right="687"/>
        <w:rPr>
          <w:rFonts w:asciiTheme="minorHAnsi" w:hAnsiTheme="minorHAnsi"/>
        </w:rPr>
      </w:pPr>
    </w:p>
    <w:p w14:paraId="1B4FE053" w14:textId="1BEAE6F0"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Entregar ao setor responsável pela fiscalização do contrato, até o dia trinta do mês</w:t>
      </w:r>
      <w:r w:rsidRPr="003B435D">
        <w:rPr>
          <w:rFonts w:asciiTheme="minorHAnsi" w:hAnsiTheme="minorHAnsi"/>
          <w:spacing w:val="1"/>
        </w:rPr>
        <w:t xml:space="preserve"> </w:t>
      </w:r>
      <w:r w:rsidRPr="003B435D">
        <w:rPr>
          <w:rFonts w:asciiTheme="minorHAnsi" w:hAnsiTheme="minorHAnsi"/>
        </w:rPr>
        <w:t>seguinte ao da prestação dos serviços, os seguintes documentos: 1) prova de regularidade</w:t>
      </w:r>
      <w:r w:rsidRPr="003B435D">
        <w:rPr>
          <w:rFonts w:asciiTheme="minorHAnsi" w:hAnsiTheme="minorHAnsi"/>
          <w:spacing w:val="1"/>
        </w:rPr>
        <w:t xml:space="preserve"> </w:t>
      </w:r>
      <w:r w:rsidRPr="003B435D">
        <w:rPr>
          <w:rFonts w:asciiTheme="minorHAnsi" w:hAnsiTheme="minorHAnsi"/>
        </w:rPr>
        <w:t>relativa à Seguridade Social; 2) certidão conjunta relativa aos tributos federais e à Dívida</w:t>
      </w:r>
      <w:r w:rsidRPr="003B435D">
        <w:rPr>
          <w:rFonts w:asciiTheme="minorHAnsi" w:hAnsiTheme="minorHAnsi"/>
          <w:spacing w:val="1"/>
        </w:rPr>
        <w:t xml:space="preserve"> </w:t>
      </w:r>
      <w:r w:rsidRPr="003B435D">
        <w:rPr>
          <w:rFonts w:asciiTheme="minorHAnsi" w:hAnsiTheme="minorHAnsi"/>
        </w:rPr>
        <w:t>Ativa da União; 3) certidões que comprovem a regularidade perante a Fazenda Municipal ou</w:t>
      </w:r>
      <w:r w:rsidRPr="003B435D">
        <w:rPr>
          <w:rFonts w:asciiTheme="minorHAnsi" w:hAnsiTheme="minorHAnsi"/>
          <w:spacing w:val="1"/>
        </w:rPr>
        <w:t xml:space="preserve"> </w:t>
      </w:r>
      <w:r w:rsidRPr="003B435D">
        <w:rPr>
          <w:rFonts w:asciiTheme="minorHAnsi" w:hAnsiTheme="minorHAnsi"/>
        </w:rPr>
        <w:t>Distrital</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domicílio</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sede</w:t>
      </w:r>
      <w:r w:rsidRPr="003B435D">
        <w:rPr>
          <w:rFonts w:asciiTheme="minorHAnsi" w:hAnsiTheme="minorHAnsi"/>
          <w:spacing w:val="4"/>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4)</w:t>
      </w:r>
      <w:r w:rsidRPr="003B435D">
        <w:rPr>
          <w:rFonts w:asciiTheme="minorHAnsi" w:hAnsiTheme="minorHAnsi"/>
          <w:spacing w:val="5"/>
        </w:rPr>
        <w:t xml:space="preserve"> </w:t>
      </w:r>
      <w:r w:rsidRPr="003B435D">
        <w:rPr>
          <w:rFonts w:asciiTheme="minorHAnsi" w:hAnsiTheme="minorHAnsi"/>
        </w:rPr>
        <w:t>Certidão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Regularidade</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FGTS</w:t>
      </w:r>
      <w:r w:rsidRPr="003B435D">
        <w:rPr>
          <w:rFonts w:asciiTheme="minorHAnsi" w:hAnsiTheme="minorHAnsi"/>
          <w:spacing w:val="7"/>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CRF;</w:t>
      </w:r>
      <w:r w:rsidRPr="003B435D">
        <w:rPr>
          <w:rFonts w:asciiTheme="minorHAnsi" w:hAnsiTheme="minorHAnsi"/>
          <w:spacing w:val="2"/>
        </w:rPr>
        <w:t xml:space="preserve"> </w:t>
      </w:r>
      <w:r w:rsidRPr="003B435D">
        <w:rPr>
          <w:rFonts w:asciiTheme="minorHAnsi" w:hAnsiTheme="minorHAnsi"/>
        </w:rPr>
        <w:t>e 5)</w:t>
      </w:r>
      <w:r w:rsidRPr="003B435D">
        <w:rPr>
          <w:rFonts w:asciiTheme="minorHAnsi" w:hAnsiTheme="minorHAnsi"/>
          <w:spacing w:val="-1"/>
        </w:rPr>
        <w:t xml:space="preserve"> </w:t>
      </w:r>
      <w:r w:rsidRPr="003B435D">
        <w:rPr>
          <w:rFonts w:asciiTheme="minorHAnsi" w:hAnsiTheme="minorHAnsi"/>
        </w:rPr>
        <w:t>Certidão</w:t>
      </w:r>
      <w:r w:rsidRPr="003B435D">
        <w:rPr>
          <w:rFonts w:asciiTheme="minorHAnsi" w:hAnsiTheme="minorHAnsi"/>
          <w:spacing w:val="-1"/>
        </w:rPr>
        <w:t xml:space="preserve"> </w:t>
      </w:r>
      <w:r w:rsidRPr="003B435D">
        <w:rPr>
          <w:rFonts w:asciiTheme="minorHAnsi" w:hAnsiTheme="minorHAnsi"/>
        </w:rPr>
        <w:t>Negativa</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Débitos</w:t>
      </w:r>
      <w:r w:rsidRPr="003B435D">
        <w:rPr>
          <w:rFonts w:asciiTheme="minorHAnsi" w:hAnsiTheme="minorHAnsi"/>
          <w:spacing w:val="-2"/>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CNDT;</w:t>
      </w:r>
    </w:p>
    <w:p w14:paraId="1DAA4DF2" w14:textId="77777777" w:rsidR="004F6500" w:rsidRPr="004F6500" w:rsidRDefault="004F6500" w:rsidP="0039789E">
      <w:pPr>
        <w:tabs>
          <w:tab w:val="left" w:pos="709"/>
          <w:tab w:val="left" w:pos="1310"/>
          <w:tab w:val="left" w:pos="9072"/>
        </w:tabs>
        <w:ind w:right="687"/>
        <w:rPr>
          <w:rFonts w:asciiTheme="minorHAnsi" w:hAnsiTheme="minorHAnsi"/>
        </w:rPr>
      </w:pPr>
    </w:p>
    <w:p w14:paraId="625D7FE1" w14:textId="7918759C" w:rsidR="00382F83" w:rsidRDefault="00382F83" w:rsidP="00615FFA">
      <w:pPr>
        <w:pStyle w:val="PargrafodaLista"/>
        <w:numPr>
          <w:ilvl w:val="1"/>
          <w:numId w:val="22"/>
        </w:numPr>
        <w:tabs>
          <w:tab w:val="left" w:pos="709"/>
          <w:tab w:val="left" w:pos="1310"/>
          <w:tab w:val="left" w:pos="9072"/>
        </w:tabs>
        <w:spacing w:before="35"/>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cumprimento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 Dissídio Coletivo de Trabalho ou equivalentes das categorias abrangidas pelo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sociais,</w:t>
      </w:r>
      <w:r w:rsidRPr="003B435D">
        <w:rPr>
          <w:rFonts w:asciiTheme="minorHAnsi" w:hAnsiTheme="minorHAnsi"/>
          <w:spacing w:val="1"/>
        </w:rPr>
        <w:t xml:space="preserve"> </w:t>
      </w:r>
      <w:r w:rsidRPr="003B435D">
        <w:rPr>
          <w:rFonts w:asciiTheme="minorHAnsi" w:hAnsiTheme="minorHAnsi"/>
        </w:rPr>
        <w:t>previdenciárias,</w:t>
      </w:r>
      <w:r w:rsidRPr="003B435D">
        <w:rPr>
          <w:rFonts w:asciiTheme="minorHAnsi" w:hAnsiTheme="minorHAnsi"/>
          <w:spacing w:val="1"/>
        </w:rPr>
        <w:t xml:space="preserve"> </w:t>
      </w:r>
      <w:r w:rsidRPr="003B435D">
        <w:rPr>
          <w:rFonts w:asciiTheme="minorHAnsi" w:hAnsiTheme="minorHAnsi"/>
        </w:rPr>
        <w:t>tributárias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9"/>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legislação</w:t>
      </w:r>
      <w:r w:rsidRPr="003B435D">
        <w:rPr>
          <w:rFonts w:asciiTheme="minorHAnsi" w:hAnsiTheme="minorHAnsi"/>
          <w:spacing w:val="1"/>
        </w:rPr>
        <w:t xml:space="preserve"> </w:t>
      </w:r>
      <w:r w:rsidRPr="003B435D">
        <w:rPr>
          <w:rFonts w:asciiTheme="minorHAnsi" w:hAnsiTheme="minorHAnsi"/>
        </w:rPr>
        <w:t>específica,</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inadimplência</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transfere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ao Contratante;</w:t>
      </w:r>
    </w:p>
    <w:p w14:paraId="3A64DB35" w14:textId="77777777" w:rsidR="004F6500" w:rsidRPr="004F6500" w:rsidRDefault="004F6500" w:rsidP="004F6500">
      <w:pPr>
        <w:tabs>
          <w:tab w:val="left" w:pos="709"/>
          <w:tab w:val="left" w:pos="1310"/>
          <w:tab w:val="left" w:pos="9639"/>
        </w:tabs>
        <w:spacing w:before="35"/>
        <w:ind w:right="687"/>
        <w:rPr>
          <w:rFonts w:asciiTheme="minorHAnsi" w:hAnsiTheme="minorHAnsi"/>
        </w:rPr>
      </w:pPr>
    </w:p>
    <w:p w14:paraId="37FFCFA1" w14:textId="295FD431"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Comunicar ao Fiscal do contrato, no prazo de 24 (vinte e quatro) horas, qualquer</w:t>
      </w:r>
      <w:r w:rsidRPr="003B435D">
        <w:rPr>
          <w:rFonts w:asciiTheme="minorHAnsi" w:hAnsiTheme="minorHAnsi"/>
          <w:spacing w:val="1"/>
        </w:rPr>
        <w:t xml:space="preserve"> </w:t>
      </w:r>
      <w:r w:rsidRPr="003B435D">
        <w:rPr>
          <w:rFonts w:asciiTheme="minorHAnsi" w:hAnsiTheme="minorHAnsi"/>
        </w:rPr>
        <w:t>ocorrência</w:t>
      </w:r>
      <w:r w:rsidRPr="003B435D">
        <w:rPr>
          <w:rFonts w:asciiTheme="minorHAnsi" w:hAnsiTheme="minorHAnsi"/>
          <w:spacing w:val="-3"/>
        </w:rPr>
        <w:t xml:space="preserve"> </w:t>
      </w:r>
      <w:r w:rsidRPr="003B435D">
        <w:rPr>
          <w:rFonts w:asciiTheme="minorHAnsi" w:hAnsiTheme="minorHAnsi"/>
        </w:rPr>
        <w:t>anormal</w:t>
      </w:r>
      <w:r w:rsidRPr="003B435D">
        <w:rPr>
          <w:rFonts w:asciiTheme="minorHAnsi" w:hAnsiTheme="minorHAnsi"/>
          <w:spacing w:val="-1"/>
        </w:rPr>
        <w:t xml:space="preserve"> </w:t>
      </w:r>
      <w:r w:rsidRPr="003B435D">
        <w:rPr>
          <w:rFonts w:asciiTheme="minorHAnsi" w:hAnsiTheme="minorHAnsi"/>
        </w:rPr>
        <w:t>ou acidente que</w:t>
      </w:r>
      <w:r w:rsidRPr="003B435D">
        <w:rPr>
          <w:rFonts w:asciiTheme="minorHAnsi" w:hAnsiTheme="minorHAnsi"/>
          <w:spacing w:val="-2"/>
        </w:rPr>
        <w:t xml:space="preserve"> </w:t>
      </w:r>
      <w:r w:rsidRPr="003B435D">
        <w:rPr>
          <w:rFonts w:asciiTheme="minorHAnsi" w:hAnsiTheme="minorHAnsi"/>
        </w:rPr>
        <w:t>se verifique</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local dos</w:t>
      </w:r>
      <w:r w:rsidRPr="003B435D">
        <w:rPr>
          <w:rFonts w:asciiTheme="minorHAnsi" w:hAnsiTheme="minorHAnsi"/>
          <w:spacing w:val="1"/>
        </w:rPr>
        <w:t xml:space="preserve"> </w:t>
      </w:r>
      <w:r w:rsidRPr="003B435D">
        <w:rPr>
          <w:rFonts w:asciiTheme="minorHAnsi" w:hAnsiTheme="minorHAnsi"/>
        </w:rPr>
        <w:t>serviços.</w:t>
      </w:r>
    </w:p>
    <w:p w14:paraId="5C5C314B" w14:textId="77777777" w:rsidR="004F6500" w:rsidRPr="004F6500" w:rsidRDefault="004F6500" w:rsidP="0039789E">
      <w:pPr>
        <w:tabs>
          <w:tab w:val="left" w:pos="851"/>
          <w:tab w:val="left" w:pos="1310"/>
          <w:tab w:val="left" w:pos="9072"/>
          <w:tab w:val="left" w:pos="9639"/>
        </w:tabs>
        <w:ind w:right="687"/>
        <w:rPr>
          <w:rFonts w:asciiTheme="minorHAnsi" w:hAnsiTheme="minorHAnsi"/>
        </w:rPr>
      </w:pPr>
    </w:p>
    <w:p w14:paraId="6BCD14C0" w14:textId="26E08741" w:rsidR="00382F83" w:rsidRDefault="00382F83" w:rsidP="00615FFA">
      <w:pPr>
        <w:pStyle w:val="PargrafodaLista"/>
        <w:numPr>
          <w:ilvl w:val="1"/>
          <w:numId w:val="22"/>
        </w:numPr>
        <w:tabs>
          <w:tab w:val="left" w:pos="851"/>
          <w:tab w:val="left" w:pos="9072"/>
          <w:tab w:val="left" w:pos="9639"/>
        </w:tabs>
        <w:ind w:left="284" w:right="687" w:firstLine="0"/>
        <w:rPr>
          <w:rFonts w:asciiTheme="minorHAnsi" w:hAnsiTheme="minorHAnsi"/>
        </w:rPr>
      </w:pPr>
      <w:r w:rsidRPr="003B435D">
        <w:rPr>
          <w:rFonts w:asciiTheme="minorHAnsi" w:hAnsiTheme="minorHAnsi"/>
        </w:rPr>
        <w:t>Prestar todo esclarecimento ou informação solicitada pelo Contratante ou por seus</w:t>
      </w:r>
      <w:r w:rsidRPr="003B435D">
        <w:rPr>
          <w:rFonts w:asciiTheme="minorHAnsi" w:hAnsiTheme="minorHAnsi"/>
          <w:spacing w:val="1"/>
        </w:rPr>
        <w:t xml:space="preserve"> </w:t>
      </w:r>
      <w:r w:rsidRPr="003B435D">
        <w:rPr>
          <w:rFonts w:asciiTheme="minorHAnsi" w:hAnsiTheme="minorHAnsi"/>
        </w:rPr>
        <w:t>prepostos, garantindo-lhes o acesso, a qualquer tempo, ao local dos trabalhos, bem como</w:t>
      </w:r>
      <w:r w:rsidRPr="003B435D">
        <w:rPr>
          <w:rFonts w:asciiTheme="minorHAnsi" w:hAnsiTheme="minorHAnsi"/>
          <w:spacing w:val="1"/>
        </w:rPr>
        <w:t xml:space="preserve"> </w:t>
      </w:r>
      <w:r w:rsidRPr="003B435D">
        <w:rPr>
          <w:rFonts w:asciiTheme="minorHAnsi" w:hAnsiTheme="minorHAnsi"/>
        </w:rPr>
        <w:t>aos documentos</w:t>
      </w:r>
      <w:r w:rsidRPr="003B435D">
        <w:rPr>
          <w:rFonts w:asciiTheme="minorHAnsi" w:hAnsiTheme="minorHAnsi"/>
          <w:spacing w:val="-2"/>
        </w:rPr>
        <w:t xml:space="preserve"> </w:t>
      </w:r>
      <w:r w:rsidRPr="003B435D">
        <w:rPr>
          <w:rFonts w:asciiTheme="minorHAnsi" w:hAnsiTheme="minorHAnsi"/>
        </w:rPr>
        <w:t>relativos à</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2"/>
        </w:rPr>
        <w:t xml:space="preserve"> </w:t>
      </w:r>
      <w:r w:rsidRPr="003B435D">
        <w:rPr>
          <w:rFonts w:asciiTheme="minorHAnsi" w:hAnsiTheme="minorHAnsi"/>
        </w:rPr>
        <w:t>empreendimento.</w:t>
      </w:r>
    </w:p>
    <w:p w14:paraId="0EB18CE0" w14:textId="77777777" w:rsidR="00D479CB" w:rsidRPr="00D479CB" w:rsidRDefault="00D479CB" w:rsidP="0039789E">
      <w:pPr>
        <w:tabs>
          <w:tab w:val="left" w:pos="851"/>
          <w:tab w:val="left" w:pos="9072"/>
          <w:tab w:val="left" w:pos="9639"/>
        </w:tabs>
        <w:ind w:right="687"/>
        <w:rPr>
          <w:rFonts w:asciiTheme="minorHAnsi" w:hAnsiTheme="minorHAnsi"/>
        </w:rPr>
      </w:pPr>
    </w:p>
    <w:p w14:paraId="35A1EB9B" w14:textId="071F7BB6"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Paralisar, por determinação do Contratante, qualquer atividade que não esteja sendo</w:t>
      </w:r>
      <w:r w:rsidRPr="003B435D">
        <w:rPr>
          <w:rFonts w:asciiTheme="minorHAnsi" w:hAnsiTheme="minorHAnsi"/>
          <w:spacing w:val="1"/>
        </w:rPr>
        <w:t xml:space="preserve"> </w:t>
      </w:r>
      <w:r w:rsidRPr="003B435D">
        <w:rPr>
          <w:rFonts w:asciiTheme="minorHAnsi" w:hAnsiTheme="minorHAnsi"/>
        </w:rPr>
        <w:t>executada de acordo com a boa técnica ou que ponha em risco a segurança de pessoas ou</w:t>
      </w:r>
      <w:r w:rsidRPr="003B435D">
        <w:rPr>
          <w:rFonts w:asciiTheme="minorHAnsi" w:hAnsiTheme="minorHAnsi"/>
          <w:spacing w:val="1"/>
        </w:rPr>
        <w:t xml:space="preserve"> </w:t>
      </w:r>
      <w:r w:rsidRPr="003B435D">
        <w:rPr>
          <w:rFonts w:asciiTheme="minorHAnsi" w:hAnsiTheme="minorHAnsi"/>
        </w:rPr>
        <w:t>bens de</w:t>
      </w:r>
      <w:r w:rsidRPr="003B435D">
        <w:rPr>
          <w:rFonts w:asciiTheme="minorHAnsi" w:hAnsiTheme="minorHAnsi"/>
          <w:spacing w:val="-2"/>
        </w:rPr>
        <w:t xml:space="preserve"> </w:t>
      </w:r>
      <w:r w:rsidRPr="003B435D">
        <w:rPr>
          <w:rFonts w:asciiTheme="minorHAnsi" w:hAnsiTheme="minorHAnsi"/>
        </w:rPr>
        <w:t>terceiros.</w:t>
      </w:r>
    </w:p>
    <w:p w14:paraId="5DD9BC13" w14:textId="77777777" w:rsidR="00D479CB" w:rsidRPr="00D479CB" w:rsidRDefault="00D479CB" w:rsidP="0039789E">
      <w:pPr>
        <w:tabs>
          <w:tab w:val="left" w:pos="851"/>
          <w:tab w:val="left" w:pos="1310"/>
          <w:tab w:val="left" w:pos="9072"/>
          <w:tab w:val="left" w:pos="9639"/>
        </w:tabs>
        <w:ind w:right="687"/>
        <w:rPr>
          <w:rFonts w:asciiTheme="minorHAnsi" w:hAnsiTheme="minorHAnsi"/>
        </w:rPr>
      </w:pPr>
    </w:p>
    <w:p w14:paraId="1FD87BD7" w14:textId="25B717A6" w:rsidR="00382F83" w:rsidRDefault="00382F83" w:rsidP="00615FFA">
      <w:pPr>
        <w:pStyle w:val="PargrafodaLista"/>
        <w:numPr>
          <w:ilvl w:val="1"/>
          <w:numId w:val="22"/>
        </w:numPr>
        <w:tabs>
          <w:tab w:val="left" w:pos="426"/>
          <w:tab w:val="left" w:pos="851"/>
          <w:tab w:val="left" w:pos="1310"/>
          <w:tab w:val="left" w:pos="9072"/>
          <w:tab w:val="left" w:pos="9639"/>
        </w:tabs>
        <w:spacing w:before="1"/>
        <w:ind w:left="284" w:right="687" w:firstLine="0"/>
        <w:rPr>
          <w:rFonts w:asciiTheme="minorHAnsi" w:hAnsiTheme="minorHAnsi"/>
        </w:rPr>
      </w:pPr>
      <w:r w:rsidRPr="003B435D">
        <w:rPr>
          <w:rFonts w:asciiTheme="minorHAnsi" w:hAnsiTheme="minorHAnsi"/>
        </w:rPr>
        <w:t>Promover a guarda, manutenção e vigilância de materiais, ferramentas, e tudo o que</w:t>
      </w:r>
      <w:r w:rsidRPr="003B435D">
        <w:rPr>
          <w:rFonts w:asciiTheme="minorHAnsi" w:hAnsiTheme="minorHAnsi"/>
          <w:spacing w:val="1"/>
        </w:rPr>
        <w:t xml:space="preserve"> </w:t>
      </w:r>
      <w:r w:rsidRPr="003B435D">
        <w:rPr>
          <w:rFonts w:asciiTheme="minorHAnsi" w:hAnsiTheme="minorHAnsi"/>
        </w:rPr>
        <w:t>for</w:t>
      </w:r>
      <w:r w:rsidRPr="003B435D">
        <w:rPr>
          <w:rFonts w:asciiTheme="minorHAnsi" w:hAnsiTheme="minorHAnsi"/>
          <w:spacing w:val="-2"/>
        </w:rPr>
        <w:t xml:space="preserve"> </w:t>
      </w:r>
      <w:r w:rsidRPr="003B435D">
        <w:rPr>
          <w:rFonts w:asciiTheme="minorHAnsi" w:hAnsiTheme="minorHAnsi"/>
        </w:rPr>
        <w:t>necessário à execução do objeto,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vigência</w:t>
      </w:r>
      <w:r w:rsidRPr="003B435D">
        <w:rPr>
          <w:rFonts w:asciiTheme="minorHAnsi" w:hAnsiTheme="minorHAnsi"/>
          <w:spacing w:val="-1"/>
        </w:rPr>
        <w:t xml:space="preserve"> </w:t>
      </w:r>
      <w:r w:rsidRPr="003B435D">
        <w:rPr>
          <w:rFonts w:asciiTheme="minorHAnsi" w:hAnsiTheme="minorHAnsi"/>
        </w:rPr>
        <w:t>do contrato.</w:t>
      </w:r>
    </w:p>
    <w:p w14:paraId="7C130E9F" w14:textId="77777777" w:rsidR="00D479CB" w:rsidRPr="00D479CB" w:rsidRDefault="00D479CB" w:rsidP="00D479CB">
      <w:pPr>
        <w:tabs>
          <w:tab w:val="left" w:pos="426"/>
          <w:tab w:val="left" w:pos="851"/>
          <w:tab w:val="left" w:pos="1310"/>
          <w:tab w:val="left" w:pos="9639"/>
        </w:tabs>
        <w:spacing w:before="1"/>
        <w:ind w:right="687"/>
        <w:rPr>
          <w:rFonts w:asciiTheme="minorHAnsi" w:hAnsiTheme="minorHAnsi"/>
        </w:rPr>
      </w:pPr>
    </w:p>
    <w:p w14:paraId="4F13BB79" w14:textId="2A514CD4"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Conduzir os trabalhos com estrita observância às normas da legislação pertinente,</w:t>
      </w:r>
      <w:r w:rsidRPr="003B435D">
        <w:rPr>
          <w:rFonts w:asciiTheme="minorHAnsi" w:hAnsiTheme="minorHAnsi"/>
          <w:spacing w:val="1"/>
        </w:rPr>
        <w:t xml:space="preserve"> </w:t>
      </w:r>
      <w:r w:rsidRPr="003B435D">
        <w:rPr>
          <w:rFonts w:asciiTheme="minorHAnsi" w:hAnsiTheme="minorHAnsi"/>
        </w:rPr>
        <w:t>cumprindo as determinações dos Poderes Públicos, mantendo sempre limpo o local dos</w:t>
      </w:r>
      <w:r w:rsidRPr="003B435D">
        <w:rPr>
          <w:rFonts w:asciiTheme="minorHAnsi" w:hAnsiTheme="minorHAnsi"/>
          <w:spacing w:val="1"/>
        </w:rPr>
        <w:t xml:space="preserve"> </w:t>
      </w:r>
      <w:r w:rsidRPr="003B435D">
        <w:rPr>
          <w:rFonts w:asciiTheme="minorHAnsi" w:hAnsiTheme="minorHAnsi"/>
        </w:rPr>
        <w:t>serviços e</w:t>
      </w:r>
      <w:r w:rsidRPr="003B435D">
        <w:rPr>
          <w:rFonts w:asciiTheme="minorHAnsi" w:hAnsiTheme="minorHAnsi"/>
          <w:spacing w:val="-2"/>
        </w:rPr>
        <w:t xml:space="preserve"> </w:t>
      </w:r>
      <w:r w:rsidRPr="003B435D">
        <w:rPr>
          <w:rFonts w:asciiTheme="minorHAnsi" w:hAnsiTheme="minorHAnsi"/>
        </w:rPr>
        <w:t>nas</w:t>
      </w:r>
      <w:r w:rsidRPr="003B435D">
        <w:rPr>
          <w:rFonts w:asciiTheme="minorHAnsi" w:hAnsiTheme="minorHAnsi"/>
          <w:spacing w:val="-2"/>
        </w:rPr>
        <w:t xml:space="preserve"> </w:t>
      </w:r>
      <w:r w:rsidRPr="003B435D">
        <w:rPr>
          <w:rFonts w:asciiTheme="minorHAnsi" w:hAnsiTheme="minorHAnsi"/>
        </w:rPr>
        <w:t>melhores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de segurança,</w:t>
      </w:r>
      <w:r w:rsidRPr="003B435D">
        <w:rPr>
          <w:rFonts w:asciiTheme="minorHAnsi" w:hAnsiTheme="minorHAnsi"/>
          <w:spacing w:val="-1"/>
        </w:rPr>
        <w:t xml:space="preserve"> </w:t>
      </w:r>
      <w:r w:rsidRPr="003B435D">
        <w:rPr>
          <w:rFonts w:asciiTheme="minorHAnsi" w:hAnsiTheme="minorHAnsi"/>
        </w:rPr>
        <w:t>higiene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disciplina.</w:t>
      </w:r>
    </w:p>
    <w:p w14:paraId="0BFD243B" w14:textId="77777777" w:rsidR="00D479CB" w:rsidRPr="00D479CB" w:rsidRDefault="00D479CB" w:rsidP="00D479CB">
      <w:pPr>
        <w:tabs>
          <w:tab w:val="left" w:pos="851"/>
          <w:tab w:val="left" w:pos="1310"/>
          <w:tab w:val="left" w:pos="9639"/>
        </w:tabs>
        <w:ind w:right="687"/>
        <w:rPr>
          <w:rFonts w:asciiTheme="minorHAnsi" w:hAnsiTheme="minorHAnsi"/>
        </w:rPr>
      </w:pPr>
    </w:p>
    <w:p w14:paraId="430BFF07" w14:textId="14A648EC"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Submeter</w:t>
      </w:r>
      <w:r w:rsidRPr="003B435D">
        <w:rPr>
          <w:rFonts w:asciiTheme="minorHAnsi" w:hAnsiTheme="minorHAnsi"/>
          <w:spacing w:val="1"/>
        </w:rPr>
        <w:t xml:space="preserve"> </w:t>
      </w:r>
      <w:r w:rsidRPr="003B435D">
        <w:rPr>
          <w:rFonts w:asciiTheme="minorHAnsi" w:hAnsiTheme="minorHAnsi"/>
        </w:rPr>
        <w:t>previamente,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aprovação,</w:t>
      </w:r>
      <w:r w:rsidRPr="003B435D">
        <w:rPr>
          <w:rFonts w:asciiTheme="minorHAnsi" w:hAnsiTheme="minorHAnsi"/>
          <w:spacing w:val="1"/>
        </w:rPr>
        <w:t xml:space="preserve"> </w:t>
      </w:r>
      <w:r w:rsidRPr="003B435D">
        <w:rPr>
          <w:rFonts w:asciiTheme="minorHAnsi" w:hAnsiTheme="minorHAnsi"/>
        </w:rPr>
        <w:t>quaisquer mudanças nos métodos executivos que fujam às especificações do memorial</w:t>
      </w:r>
      <w:r w:rsidRPr="003B435D">
        <w:rPr>
          <w:rFonts w:asciiTheme="minorHAnsi" w:hAnsiTheme="minorHAnsi"/>
          <w:spacing w:val="1"/>
        </w:rPr>
        <w:t xml:space="preserve"> </w:t>
      </w:r>
      <w:r w:rsidRPr="003B435D">
        <w:rPr>
          <w:rFonts w:asciiTheme="minorHAnsi" w:hAnsiTheme="minorHAnsi"/>
        </w:rPr>
        <w:t>descritivo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instrumento</w:t>
      </w:r>
      <w:r w:rsidRPr="003B435D">
        <w:rPr>
          <w:rFonts w:asciiTheme="minorHAnsi" w:hAnsiTheme="minorHAnsi"/>
          <w:spacing w:val="-2"/>
        </w:rPr>
        <w:t xml:space="preserve"> </w:t>
      </w:r>
      <w:r w:rsidRPr="003B435D">
        <w:rPr>
          <w:rFonts w:asciiTheme="minorHAnsi" w:hAnsiTheme="minorHAnsi"/>
        </w:rPr>
        <w:t>congênere.</w:t>
      </w:r>
    </w:p>
    <w:p w14:paraId="4A484E90" w14:textId="77777777" w:rsidR="00D479CB" w:rsidRPr="00D479CB" w:rsidRDefault="00D479CB" w:rsidP="00D479CB">
      <w:pPr>
        <w:tabs>
          <w:tab w:val="left" w:pos="851"/>
          <w:tab w:val="left" w:pos="9639"/>
        </w:tabs>
        <w:ind w:right="687"/>
        <w:rPr>
          <w:rFonts w:asciiTheme="minorHAnsi" w:hAnsiTheme="minorHAnsi"/>
        </w:rPr>
      </w:pPr>
    </w:p>
    <w:p w14:paraId="3E4382DD" w14:textId="1F27E1C0" w:rsidR="00382F83" w:rsidRDefault="00382F83" w:rsidP="00615FFA">
      <w:pPr>
        <w:pStyle w:val="PargrafodaLista"/>
        <w:numPr>
          <w:ilvl w:val="1"/>
          <w:numId w:val="22"/>
        </w:numPr>
        <w:tabs>
          <w:tab w:val="left" w:pos="851"/>
          <w:tab w:val="left" w:pos="1134"/>
          <w:tab w:val="left" w:pos="9639"/>
        </w:tabs>
        <w:spacing w:before="94"/>
        <w:ind w:left="284" w:right="687" w:firstLine="0"/>
        <w:rPr>
          <w:rFonts w:asciiTheme="minorHAnsi" w:hAnsiTheme="minorHAnsi"/>
        </w:rPr>
      </w:pP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permitir a utilização de qualquer 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menor de dezesseis anos, exceto</w:t>
      </w:r>
      <w:r w:rsidRPr="003B435D">
        <w:rPr>
          <w:rFonts w:asciiTheme="minorHAnsi" w:hAnsiTheme="minorHAnsi"/>
          <w:spacing w:val="1"/>
        </w:rPr>
        <w:t xml:space="preserve"> </w:t>
      </w:r>
      <w:r w:rsidRPr="003B435D">
        <w:rPr>
          <w:rFonts w:asciiTheme="minorHAnsi" w:hAnsiTheme="minorHAnsi"/>
        </w:rPr>
        <w:t>na condição de aprendiz para os maiores de quatorze anos, nem permitir a utilização do</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menor</w:t>
      </w:r>
      <w:r w:rsidRPr="003B435D">
        <w:rPr>
          <w:rFonts w:asciiTheme="minorHAnsi" w:hAnsiTheme="minorHAnsi"/>
          <w:spacing w:val="-2"/>
        </w:rPr>
        <w:t xml:space="preserve"> </w:t>
      </w:r>
      <w:r w:rsidRPr="003B435D">
        <w:rPr>
          <w:rFonts w:asciiTheme="minorHAnsi" w:hAnsiTheme="minorHAnsi"/>
        </w:rPr>
        <w:t>de dezoito</w:t>
      </w:r>
      <w:r w:rsidRPr="003B435D">
        <w:rPr>
          <w:rFonts w:asciiTheme="minorHAnsi" w:hAnsiTheme="minorHAnsi"/>
          <w:spacing w:val="-1"/>
        </w:rPr>
        <w:t xml:space="preserve"> </w:t>
      </w:r>
      <w:r w:rsidRPr="003B435D">
        <w:rPr>
          <w:rFonts w:asciiTheme="minorHAnsi" w:hAnsiTheme="minorHAnsi"/>
        </w:rPr>
        <w:t>anos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noturno,</w:t>
      </w:r>
      <w:r w:rsidRPr="003B435D">
        <w:rPr>
          <w:rFonts w:asciiTheme="minorHAnsi" w:hAnsiTheme="minorHAnsi"/>
          <w:spacing w:val="2"/>
        </w:rPr>
        <w:t xml:space="preserve"> </w:t>
      </w:r>
      <w:r w:rsidRPr="003B435D">
        <w:rPr>
          <w:rFonts w:asciiTheme="minorHAnsi" w:hAnsiTheme="minorHAnsi"/>
        </w:rPr>
        <w:t>perigoso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insalubre;</w:t>
      </w:r>
    </w:p>
    <w:p w14:paraId="580C5864" w14:textId="77777777" w:rsidR="00D479CB" w:rsidRPr="00D479CB" w:rsidRDefault="00D479CB" w:rsidP="00D479CB">
      <w:pPr>
        <w:tabs>
          <w:tab w:val="left" w:pos="851"/>
          <w:tab w:val="left" w:pos="1134"/>
          <w:tab w:val="left" w:pos="9639"/>
        </w:tabs>
        <w:spacing w:before="94"/>
        <w:ind w:right="687"/>
        <w:rPr>
          <w:rFonts w:asciiTheme="minorHAnsi" w:hAnsiTheme="minorHAnsi"/>
        </w:rPr>
      </w:pPr>
    </w:p>
    <w:p w14:paraId="3F003186" w14:textId="128C16F4" w:rsidR="00382F83" w:rsidRDefault="00382F83" w:rsidP="00615FFA">
      <w:pPr>
        <w:pStyle w:val="PargrafodaLista"/>
        <w:numPr>
          <w:ilvl w:val="1"/>
          <w:numId w:val="22"/>
        </w:numPr>
        <w:tabs>
          <w:tab w:val="left" w:pos="851"/>
          <w:tab w:val="left" w:pos="9639"/>
        </w:tabs>
        <w:spacing w:before="1"/>
        <w:ind w:left="284" w:right="687" w:firstLine="0"/>
        <w:rPr>
          <w:rFonts w:asciiTheme="minorHAnsi" w:hAnsiTheme="minorHAnsi"/>
        </w:rPr>
      </w:pPr>
      <w:r w:rsidRPr="003B435D">
        <w:rPr>
          <w:rFonts w:asciiTheme="minorHAnsi" w:hAnsiTheme="minorHAnsi"/>
        </w:rPr>
        <w:t>Manter durante toda a vigência do contrato, em compatibilidade com as obrigações</w:t>
      </w:r>
      <w:r w:rsidRPr="003B435D">
        <w:rPr>
          <w:rFonts w:asciiTheme="minorHAnsi" w:hAnsiTheme="minorHAnsi"/>
          <w:spacing w:val="1"/>
        </w:rPr>
        <w:t xml:space="preserve"> </w:t>
      </w:r>
      <w:r w:rsidRPr="003B435D">
        <w:rPr>
          <w:rFonts w:asciiTheme="minorHAnsi" w:hAnsiTheme="minorHAnsi"/>
        </w:rPr>
        <w:t>assumidas,</w:t>
      </w:r>
      <w:r w:rsidRPr="003B435D">
        <w:rPr>
          <w:rFonts w:asciiTheme="minorHAnsi" w:hAnsiTheme="minorHAnsi"/>
          <w:spacing w:val="-2"/>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exigidas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habilitação na licitação;</w:t>
      </w:r>
    </w:p>
    <w:p w14:paraId="23595886" w14:textId="77777777" w:rsidR="00D479CB" w:rsidRPr="00D479CB" w:rsidRDefault="00D479CB" w:rsidP="00D479CB">
      <w:pPr>
        <w:tabs>
          <w:tab w:val="left" w:pos="851"/>
          <w:tab w:val="left" w:pos="9639"/>
        </w:tabs>
        <w:spacing w:before="1"/>
        <w:ind w:right="687"/>
        <w:rPr>
          <w:rFonts w:asciiTheme="minorHAnsi" w:hAnsiTheme="minorHAnsi"/>
        </w:rPr>
      </w:pPr>
    </w:p>
    <w:p w14:paraId="0578C856" w14:textId="6B83531E" w:rsidR="00382F83" w:rsidRDefault="00382F83" w:rsidP="00615FFA">
      <w:pPr>
        <w:pStyle w:val="PargrafodaLista"/>
        <w:numPr>
          <w:ilvl w:val="1"/>
          <w:numId w:val="22"/>
        </w:numPr>
        <w:tabs>
          <w:tab w:val="left" w:pos="851"/>
          <w:tab w:val="left" w:pos="1310"/>
          <w:tab w:val="left" w:pos="9639"/>
        </w:tabs>
        <w:spacing w:before="1"/>
        <w:ind w:left="284" w:right="687" w:firstLine="0"/>
        <w:rPr>
          <w:rFonts w:asciiTheme="minorHAnsi" w:hAnsiTheme="minorHAnsi"/>
        </w:rPr>
      </w:pPr>
      <w:r w:rsidRPr="003B435D">
        <w:rPr>
          <w:rFonts w:asciiTheme="minorHAnsi" w:hAnsiTheme="minorHAnsi"/>
        </w:rPr>
        <w:t>Guardar</w:t>
      </w:r>
      <w:r w:rsidRPr="003B435D">
        <w:rPr>
          <w:rFonts w:asciiTheme="minorHAnsi" w:hAnsiTheme="minorHAnsi"/>
          <w:spacing w:val="61"/>
        </w:rPr>
        <w:t xml:space="preserve"> </w:t>
      </w:r>
      <w:r w:rsidRPr="003B435D">
        <w:rPr>
          <w:rFonts w:asciiTheme="minorHAnsi" w:hAnsiTheme="minorHAnsi"/>
        </w:rPr>
        <w:t>sigilo sobre todas as informações obtidas em decorrência do cumprimento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28188F06" w14:textId="77777777" w:rsidR="00D479CB" w:rsidRPr="00D479CB" w:rsidRDefault="00D479CB" w:rsidP="00D479CB">
      <w:pPr>
        <w:tabs>
          <w:tab w:val="left" w:pos="851"/>
          <w:tab w:val="left" w:pos="1310"/>
          <w:tab w:val="left" w:pos="9639"/>
        </w:tabs>
        <w:spacing w:before="1"/>
        <w:ind w:right="687"/>
        <w:rPr>
          <w:rFonts w:asciiTheme="minorHAnsi" w:hAnsiTheme="minorHAnsi"/>
        </w:rPr>
      </w:pPr>
    </w:p>
    <w:p w14:paraId="05AA38E1" w14:textId="4533DEA9"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Arcar</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ônus</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eventual</w:t>
      </w:r>
      <w:r w:rsidRPr="003B435D">
        <w:rPr>
          <w:rFonts w:asciiTheme="minorHAnsi" w:hAnsiTheme="minorHAnsi"/>
          <w:spacing w:val="1"/>
        </w:rPr>
        <w:t xml:space="preserve"> </w:t>
      </w:r>
      <w:r w:rsidRPr="003B435D">
        <w:rPr>
          <w:rFonts w:asciiTheme="minorHAnsi" w:hAnsiTheme="minorHAnsi"/>
        </w:rPr>
        <w:t>equívoco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dimensionamento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quantitativos de sua proposta, inclusive quanto aos custos variáveis decorrentes de fatores</w:t>
      </w:r>
      <w:r w:rsidRPr="003B435D">
        <w:rPr>
          <w:rFonts w:asciiTheme="minorHAnsi" w:hAnsiTheme="minorHAnsi"/>
          <w:spacing w:val="1"/>
        </w:rPr>
        <w:t xml:space="preserve"> </w:t>
      </w:r>
      <w:r w:rsidRPr="003B435D">
        <w:rPr>
          <w:rFonts w:asciiTheme="minorHAnsi" w:hAnsiTheme="minorHAnsi"/>
        </w:rPr>
        <w:t>futuros e incertos, devendo complementá-los, caso o previsto inicialmente em sua proposta</w:t>
      </w:r>
      <w:r w:rsidRPr="003B435D">
        <w:rPr>
          <w:rFonts w:asciiTheme="minorHAnsi" w:hAnsiTheme="minorHAnsi"/>
          <w:spacing w:val="1"/>
        </w:rPr>
        <w:t xml:space="preserve"> </w:t>
      </w:r>
      <w:r w:rsidRPr="003B435D">
        <w:rPr>
          <w:rFonts w:asciiTheme="minorHAnsi" w:hAnsiTheme="minorHAnsi"/>
        </w:rPr>
        <w:t>não seja satisfatório para o atendimento do objeto da contratação, exceto quando ocorrer</w:t>
      </w:r>
      <w:r w:rsidRPr="003B435D">
        <w:rPr>
          <w:rFonts w:asciiTheme="minorHAnsi" w:hAnsiTheme="minorHAnsi"/>
          <w:spacing w:val="1"/>
        </w:rPr>
        <w:t xml:space="preserve"> </w:t>
      </w:r>
      <w:r w:rsidRPr="003B435D">
        <w:rPr>
          <w:rFonts w:asciiTheme="minorHAnsi" w:hAnsiTheme="minorHAnsi"/>
        </w:rPr>
        <w:t>algum 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2"/>
        </w:rPr>
        <w:t xml:space="preserve"> </w:t>
      </w:r>
      <w:r w:rsidRPr="003B435D">
        <w:rPr>
          <w:rFonts w:asciiTheme="minorHAnsi" w:hAnsiTheme="minorHAnsi"/>
        </w:rPr>
        <w:t>arrolados</w:t>
      </w:r>
      <w:r w:rsidRPr="003B435D">
        <w:rPr>
          <w:rFonts w:asciiTheme="minorHAnsi" w:hAnsiTheme="minorHAnsi"/>
          <w:spacing w:val="-1"/>
        </w:rPr>
        <w:t xml:space="preserve"> </w:t>
      </w:r>
      <w:r w:rsidRPr="003B435D">
        <w:rPr>
          <w:rFonts w:asciiTheme="minorHAnsi" w:hAnsiTheme="minorHAnsi"/>
        </w:rPr>
        <w:t>no art.</w:t>
      </w:r>
      <w:r w:rsidRPr="003B435D">
        <w:rPr>
          <w:rFonts w:asciiTheme="minorHAnsi" w:hAnsiTheme="minorHAnsi"/>
          <w:spacing w:val="2"/>
        </w:rPr>
        <w:t xml:space="preserve"> </w:t>
      </w:r>
      <w:r w:rsidRPr="003B435D">
        <w:rPr>
          <w:rFonts w:asciiTheme="minorHAnsi" w:hAnsiTheme="minorHAnsi"/>
        </w:rPr>
        <w:t>124,</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2"/>
        </w:rPr>
        <w:t xml:space="preserve"> </w:t>
      </w:r>
      <w:r w:rsidRPr="003B435D">
        <w:rPr>
          <w:rFonts w:asciiTheme="minorHAnsi" w:hAnsiTheme="minorHAnsi"/>
        </w:rPr>
        <w:t>d,</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Lei</w:t>
      </w:r>
      <w:r w:rsidRPr="003B435D">
        <w:rPr>
          <w:rFonts w:asciiTheme="minorHAnsi" w:hAnsiTheme="minorHAnsi"/>
          <w:spacing w:val="-1"/>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71F1C691" w14:textId="77777777" w:rsidR="00D479CB" w:rsidRPr="00D479CB" w:rsidRDefault="00D479CB" w:rsidP="00D479CB">
      <w:pPr>
        <w:tabs>
          <w:tab w:val="left" w:pos="851"/>
          <w:tab w:val="left" w:pos="1310"/>
          <w:tab w:val="left" w:pos="9639"/>
        </w:tabs>
        <w:ind w:right="687"/>
        <w:rPr>
          <w:rFonts w:asciiTheme="minorHAnsi" w:hAnsiTheme="minorHAnsi"/>
        </w:rPr>
      </w:pPr>
    </w:p>
    <w:p w14:paraId="6E54B49A" w14:textId="20909761"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Cumprir,</w:t>
      </w:r>
      <w:r w:rsidRPr="003B435D">
        <w:rPr>
          <w:rFonts w:asciiTheme="minorHAnsi" w:hAnsiTheme="minorHAnsi"/>
          <w:spacing w:val="1"/>
        </w:rPr>
        <w:t xml:space="preserve"> </w:t>
      </w:r>
      <w:r w:rsidRPr="003B435D">
        <w:rPr>
          <w:rFonts w:asciiTheme="minorHAnsi" w:hAnsiTheme="minorHAnsi"/>
        </w:rPr>
        <w:t>além</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postulados</w:t>
      </w:r>
      <w:r w:rsidRPr="003B435D">
        <w:rPr>
          <w:rFonts w:asciiTheme="minorHAnsi" w:hAnsiTheme="minorHAnsi"/>
          <w:spacing w:val="1"/>
        </w:rPr>
        <w:t xml:space="preserve"> </w:t>
      </w:r>
      <w:r w:rsidRPr="003B435D">
        <w:rPr>
          <w:rFonts w:asciiTheme="minorHAnsi" w:hAnsiTheme="minorHAnsi"/>
        </w:rPr>
        <w:t>legais</w:t>
      </w:r>
      <w:r w:rsidRPr="003B435D">
        <w:rPr>
          <w:rFonts w:asciiTheme="minorHAnsi" w:hAnsiTheme="minorHAnsi"/>
          <w:spacing w:val="1"/>
        </w:rPr>
        <w:t xml:space="preserve"> </w:t>
      </w:r>
      <w:r w:rsidRPr="003B435D">
        <w:rPr>
          <w:rFonts w:asciiTheme="minorHAnsi" w:hAnsiTheme="minorHAnsi"/>
        </w:rPr>
        <w:t>vigentes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federal,</w:t>
      </w:r>
      <w:r w:rsidRPr="003B435D">
        <w:rPr>
          <w:rFonts w:asciiTheme="minorHAnsi" w:hAnsiTheme="minorHAnsi"/>
          <w:spacing w:val="1"/>
        </w:rPr>
        <w:t xml:space="preserve"> </w:t>
      </w:r>
      <w:r w:rsidRPr="003B435D">
        <w:rPr>
          <w:rFonts w:asciiTheme="minorHAnsi" w:hAnsiTheme="minorHAnsi"/>
        </w:rPr>
        <w:t>estadual</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municipal,</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2"/>
        </w:rPr>
        <w:t xml:space="preserve"> </w:t>
      </w:r>
      <w:r w:rsidRPr="003B435D">
        <w:rPr>
          <w:rFonts w:asciiTheme="minorHAnsi" w:hAnsiTheme="minorHAnsi"/>
        </w:rPr>
        <w:t>normas do</w:t>
      </w:r>
      <w:r w:rsidRPr="003B435D">
        <w:rPr>
          <w:rFonts w:asciiTheme="minorHAnsi" w:hAnsiTheme="minorHAnsi"/>
          <w:spacing w:val="-3"/>
        </w:rPr>
        <w:t xml:space="preserve"> </w:t>
      </w:r>
      <w:r w:rsidRPr="003B435D">
        <w:rPr>
          <w:rFonts w:asciiTheme="minorHAnsi" w:hAnsiTheme="minorHAnsi"/>
        </w:rPr>
        <w:t>Contratante</w:t>
      </w:r>
      <w:r w:rsidRPr="003B435D">
        <w:rPr>
          <w:rFonts w:asciiTheme="minorHAnsi" w:hAnsiTheme="minorHAnsi"/>
          <w:spacing w:val="-2"/>
        </w:rPr>
        <w:t xml:space="preserve"> </w:t>
      </w:r>
      <w:r w:rsidRPr="003B435D">
        <w:rPr>
          <w:rFonts w:asciiTheme="minorHAnsi" w:hAnsiTheme="minorHAnsi"/>
        </w:rPr>
        <w:t>relativos</w:t>
      </w:r>
      <w:r w:rsidRPr="003B435D">
        <w:rPr>
          <w:rFonts w:asciiTheme="minorHAnsi" w:hAnsiTheme="minorHAnsi"/>
          <w:spacing w:val="-2"/>
        </w:rPr>
        <w:t xml:space="preserve"> </w:t>
      </w:r>
      <w:r w:rsidRPr="003B435D">
        <w:rPr>
          <w:rFonts w:asciiTheme="minorHAnsi" w:hAnsiTheme="minorHAnsi"/>
        </w:rPr>
        <w:t>ao</w:t>
      </w:r>
      <w:r w:rsidRPr="003B435D">
        <w:rPr>
          <w:rFonts w:asciiTheme="minorHAnsi" w:hAnsiTheme="minorHAnsi"/>
          <w:spacing w:val="-2"/>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contratado;</w:t>
      </w:r>
    </w:p>
    <w:p w14:paraId="660C2CB1" w14:textId="77777777" w:rsidR="00D479CB" w:rsidRPr="00D479CB" w:rsidRDefault="00D479CB" w:rsidP="00D479CB">
      <w:pPr>
        <w:tabs>
          <w:tab w:val="left" w:pos="1134"/>
          <w:tab w:val="left" w:pos="1310"/>
          <w:tab w:val="left" w:pos="9639"/>
        </w:tabs>
        <w:ind w:right="687"/>
        <w:rPr>
          <w:rFonts w:asciiTheme="minorHAnsi" w:hAnsiTheme="minorHAnsi"/>
        </w:rPr>
      </w:pPr>
    </w:p>
    <w:p w14:paraId="42A15FDF" w14:textId="77777777" w:rsidR="00382F83" w:rsidRPr="003B435D"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Realizar</w:t>
      </w:r>
      <w:r w:rsidRPr="003B435D">
        <w:rPr>
          <w:rFonts w:asciiTheme="minorHAnsi" w:hAnsiTheme="minorHAnsi"/>
          <w:spacing w:val="1"/>
        </w:rPr>
        <w:t xml:space="preserve"> </w:t>
      </w:r>
      <w:r w:rsidRPr="003B435D">
        <w:rPr>
          <w:rFonts w:asciiTheme="minorHAnsi" w:hAnsiTheme="minorHAnsi"/>
        </w:rPr>
        <w:t>a transição contratual com transferência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conhecimento, tecnologia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técnicas empregadas, sem perda de informações, podendo exigir, inclusive, a capacitação</w:t>
      </w:r>
      <w:r w:rsidRPr="003B435D">
        <w:rPr>
          <w:rFonts w:asciiTheme="minorHAnsi" w:hAnsiTheme="minorHAnsi"/>
          <w:spacing w:val="1"/>
        </w:rPr>
        <w:t xml:space="preserve"> </w:t>
      </w:r>
      <w:r w:rsidRPr="003B435D">
        <w:rPr>
          <w:rFonts w:asciiTheme="minorHAnsi" w:hAnsiTheme="minorHAnsi"/>
        </w:rPr>
        <w:t>dos técnicos</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2"/>
        </w:rPr>
        <w:t xml:space="preserve"> </w:t>
      </w:r>
      <w:r w:rsidRPr="003B435D">
        <w:rPr>
          <w:rFonts w:asciiTheme="minorHAnsi" w:hAnsiTheme="minorHAnsi"/>
        </w:rPr>
        <w:t>empresa</w:t>
      </w:r>
      <w:r w:rsidRPr="003B435D">
        <w:rPr>
          <w:rFonts w:asciiTheme="minorHAnsi" w:hAnsiTheme="minorHAnsi"/>
          <w:spacing w:val="-4"/>
        </w:rPr>
        <w:t xml:space="preserve"> </w:t>
      </w:r>
      <w:r w:rsidRPr="003B435D">
        <w:rPr>
          <w:rFonts w:asciiTheme="minorHAnsi" w:hAnsiTheme="minorHAnsi"/>
        </w:rPr>
        <w:t>que continuará</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serviços;</w:t>
      </w:r>
    </w:p>
    <w:p w14:paraId="43E7C574"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2D8ECC02" w14:textId="05EC192E" w:rsidR="00382F83" w:rsidRDefault="00382F83" w:rsidP="00615FFA">
      <w:pPr>
        <w:pStyle w:val="Ttulo3"/>
        <w:numPr>
          <w:ilvl w:val="0"/>
          <w:numId w:val="22"/>
        </w:numPr>
        <w:tabs>
          <w:tab w:val="left" w:pos="567"/>
          <w:tab w:val="left" w:pos="1310"/>
          <w:tab w:val="left" w:pos="9639"/>
        </w:tabs>
        <w:ind w:left="284" w:right="687" w:firstLine="0"/>
        <w:jc w:val="both"/>
        <w:rPr>
          <w:rFonts w:asciiTheme="minorHAnsi" w:hAnsiTheme="minorHAnsi"/>
        </w:rPr>
      </w:pPr>
      <w:r w:rsidRPr="003B435D">
        <w:rPr>
          <w:rFonts w:asciiTheme="minorHAnsi" w:hAnsiTheme="minorHAnsi"/>
        </w:rPr>
        <w:t xml:space="preserve">CLÁUSULA </w:t>
      </w:r>
      <w:r w:rsidR="00816CF6">
        <w:rPr>
          <w:rFonts w:asciiTheme="minorHAnsi" w:hAnsiTheme="minorHAnsi"/>
        </w:rPr>
        <w:t>OITAVA</w:t>
      </w:r>
      <w:r w:rsidR="007B4CFC">
        <w:rPr>
          <w:rFonts w:asciiTheme="minorHAnsi" w:hAnsiTheme="minorHAnsi"/>
        </w:rPr>
        <w:t xml:space="preserve"> </w:t>
      </w:r>
      <w:r w:rsidRPr="003B435D">
        <w:rPr>
          <w:rFonts w:asciiTheme="minorHAnsi" w:hAnsiTheme="minorHAnsi"/>
        </w:rPr>
        <w:t>– INFRAÇÕES E SANÇÕES ADMINISTRATIVAS</w:t>
      </w:r>
      <w:r w:rsidRPr="003B435D">
        <w:rPr>
          <w:rFonts w:asciiTheme="minorHAnsi" w:hAnsiTheme="minorHAnsi"/>
          <w:spacing w:val="1"/>
        </w:rPr>
        <w:t xml:space="preserve"> </w:t>
      </w:r>
      <w:r w:rsidRPr="003B435D">
        <w:rPr>
          <w:rFonts w:asciiTheme="minorHAnsi" w:hAnsiTheme="minorHAnsi"/>
        </w:rPr>
        <w:t>(</w:t>
      </w:r>
      <w:hyperlink r:id="rId57" w:anchor="art92">
        <w:r w:rsidRPr="003B435D">
          <w:rPr>
            <w:rFonts w:asciiTheme="minorHAnsi" w:hAnsiTheme="minorHAnsi"/>
            <w:color w:val="0000FF"/>
            <w:u w:val="thick" w:color="0000FF"/>
          </w:rPr>
          <w:t>art.</w:t>
        </w:r>
        <w:r w:rsidRPr="003B435D">
          <w:rPr>
            <w:rFonts w:asciiTheme="minorHAnsi" w:hAnsiTheme="minorHAnsi"/>
            <w:color w:val="0000FF"/>
            <w:spacing w:val="1"/>
            <w:u w:val="thick" w:color="0000FF"/>
          </w:rPr>
          <w:t xml:space="preserve"> </w:t>
        </w:r>
        <w:r w:rsidRPr="003B435D">
          <w:rPr>
            <w:rFonts w:asciiTheme="minorHAnsi" w:hAnsiTheme="minorHAnsi"/>
            <w:color w:val="0000FF"/>
            <w:u w:val="thick" w:color="0000FF"/>
          </w:rPr>
          <w:t>92,</w:t>
        </w:r>
        <w:r w:rsidRPr="003B435D">
          <w:rPr>
            <w:rFonts w:asciiTheme="minorHAnsi" w:hAnsiTheme="minorHAnsi"/>
            <w:color w:val="0000FF"/>
            <w:spacing w:val="2"/>
            <w:u w:val="thick" w:color="0000FF"/>
          </w:rPr>
          <w:t xml:space="preserve"> </w:t>
        </w:r>
        <w:r w:rsidRPr="003B435D">
          <w:rPr>
            <w:rFonts w:asciiTheme="minorHAnsi" w:hAnsiTheme="minorHAnsi"/>
            <w:color w:val="0000FF"/>
            <w:u w:val="thick" w:color="0000FF"/>
          </w:rPr>
          <w:t>XIV</w:t>
        </w:r>
      </w:hyperlink>
      <w:r w:rsidRPr="003B435D">
        <w:rPr>
          <w:rFonts w:asciiTheme="minorHAnsi" w:hAnsiTheme="minorHAnsi"/>
        </w:rPr>
        <w:t>)</w:t>
      </w:r>
    </w:p>
    <w:p w14:paraId="6E5B8CDE" w14:textId="24842B62" w:rsidR="00052242" w:rsidRDefault="00052242" w:rsidP="00052242">
      <w:pPr>
        <w:pStyle w:val="Ttulo3"/>
        <w:tabs>
          <w:tab w:val="left" w:pos="567"/>
          <w:tab w:val="left" w:pos="1310"/>
          <w:tab w:val="left" w:pos="9639"/>
        </w:tabs>
        <w:ind w:left="284" w:right="687"/>
        <w:jc w:val="both"/>
        <w:rPr>
          <w:rFonts w:asciiTheme="minorHAnsi" w:hAnsiTheme="minorHAnsi"/>
        </w:rPr>
      </w:pPr>
    </w:p>
    <w:p w14:paraId="5A16E0FA" w14:textId="2CD8B769" w:rsidR="00F23A4F" w:rsidRPr="001C620C" w:rsidRDefault="00F23A4F" w:rsidP="00F23A4F">
      <w:pPr>
        <w:pStyle w:val="NormalWeb"/>
        <w:ind w:left="284"/>
        <w:jc w:val="both"/>
        <w:rPr>
          <w:rFonts w:asciiTheme="minorHAnsi" w:hAnsiTheme="minorHAnsi" w:cstheme="minorHAnsi"/>
          <w:sz w:val="22"/>
          <w:szCs w:val="22"/>
        </w:rPr>
      </w:pPr>
      <w:r w:rsidRPr="00F23A4F">
        <w:rPr>
          <w:rFonts w:asciiTheme="minorHAnsi" w:hAnsiTheme="minorHAnsi" w:cstheme="minorHAnsi"/>
          <w:b/>
          <w:bCs/>
          <w:sz w:val="22"/>
          <w:szCs w:val="22"/>
        </w:rPr>
        <w:t>8.1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AC1CC3C"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37C4E57A"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17A43E5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2F8018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4F5F1F76"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0F46CB0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29E7D197"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3D6065F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3634CC50"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p>
    <w:p w14:paraId="228EDE2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5DED1D69" w14:textId="77777777" w:rsidR="00F23A4F" w:rsidRPr="001C620C" w:rsidRDefault="00F23A4F" w:rsidP="00F23A4F">
      <w:pPr>
        <w:pStyle w:val="NormalWeb"/>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6C8E3B8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278EA9F3"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271A852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F72F3A6"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37F9EFE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0A7597DD"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5C4FA11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75E31AAF"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2483A20A"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68EC13DA"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43C27134"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157DBE05"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3EF8F6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685CFDC4"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52802D81"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1A5E9DE2"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3ADBAFC8"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18F36CD7"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4DA33E22" w14:textId="77777777"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8</w:t>
      </w:r>
      <w:r w:rsidRPr="001C620C">
        <w:rPr>
          <w:rFonts w:asciiTheme="minorHAnsi" w:hAnsiTheme="minorHAnsi" w:cstheme="minorHAnsi"/>
          <w:b/>
          <w:bCs/>
          <w:sz w:val="22"/>
          <w:szCs w:val="22"/>
        </w:rPr>
        <w:t xml:space="preserve">.1.3 a </w:t>
      </w:r>
      <w:r>
        <w:rPr>
          <w:rFonts w:asciiTheme="minorHAnsi" w:hAnsiTheme="minorHAnsi" w:cstheme="minorHAnsi"/>
          <w:b/>
          <w:bCs/>
          <w:sz w:val="22"/>
          <w:szCs w:val="22"/>
        </w:rPr>
        <w:t>8</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0A9389E1" w14:textId="77777777"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91D22F3"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DD2B68B"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27B1CC69"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lastRenderedPageBreak/>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6AFBB0C8" w14:textId="77777777" w:rsidR="00F23A4F" w:rsidRPr="001C620C" w:rsidRDefault="00F23A4F" w:rsidP="00F23A4F">
      <w:pPr>
        <w:pStyle w:val="NormalWeb"/>
        <w:shd w:val="clear" w:color="auto" w:fill="FFFFFF" w:themeFill="background1"/>
        <w:tabs>
          <w:tab w:val="left" w:pos="1440"/>
        </w:tabs>
        <w:spacing w:before="0" w:beforeAutospacing="0" w:after="0" w:afterAutospacing="0"/>
        <w:ind w:left="1440"/>
        <w:jc w:val="both"/>
        <w:rPr>
          <w:rFonts w:asciiTheme="minorHAnsi" w:hAnsiTheme="minorHAnsi" w:cstheme="minorHAnsi"/>
          <w:sz w:val="22"/>
          <w:szCs w:val="22"/>
        </w:rPr>
      </w:pPr>
    </w:p>
    <w:p w14:paraId="54B9E449"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7A77B9A1"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5E19520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0C6C5F7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sidRPr="00626A15">
        <w:rPr>
          <w:rFonts w:asciiTheme="minorHAnsi" w:hAnsiTheme="minorHAnsi" w:cstheme="minorHAnsi"/>
          <w:b/>
          <w:bCs/>
          <w:sz w:val="22"/>
          <w:szCs w:val="22"/>
        </w:rPr>
        <w:t>8.1.6</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8.1.10</w:t>
      </w:r>
      <w:r w:rsidRPr="001C620C">
        <w:rPr>
          <w:rFonts w:asciiTheme="minorHAnsi" w:hAnsiTheme="minorHAnsi" w:cstheme="minorHAnsi"/>
          <w:sz w:val="22"/>
          <w:szCs w:val="22"/>
        </w:rPr>
        <w:t xml:space="preserve">, bem como nos casos graves das infrações dos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conforme o art. 156, §5º, da Lei n.º 14.133/2021.</w:t>
      </w:r>
    </w:p>
    <w:p w14:paraId="3496FCF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F72A9E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CECE28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76BB2630"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7D8107D8" w14:textId="77777777" w:rsidR="00F23A4F" w:rsidRPr="00F23A4F" w:rsidRDefault="00F23A4F" w:rsidP="00F23A4F">
      <w:pPr>
        <w:pStyle w:val="Ttulo3"/>
        <w:tabs>
          <w:tab w:val="left" w:pos="567"/>
          <w:tab w:val="left" w:pos="1310"/>
          <w:tab w:val="left" w:pos="9639"/>
        </w:tabs>
        <w:ind w:left="0" w:right="687"/>
        <w:jc w:val="both"/>
        <w:rPr>
          <w:rFonts w:asciiTheme="minorHAnsi" w:hAnsiTheme="minorHAnsi"/>
          <w:lang w:val="pt-BR"/>
        </w:rPr>
      </w:pPr>
    </w:p>
    <w:p w14:paraId="6968E532" w14:textId="143EDD6F" w:rsidR="00382F83" w:rsidRDefault="00382F83" w:rsidP="00F23A4F">
      <w:pPr>
        <w:pStyle w:val="Ttulo3"/>
        <w:numPr>
          <w:ilvl w:val="0"/>
          <w:numId w:val="26"/>
        </w:numPr>
        <w:tabs>
          <w:tab w:val="left" w:pos="567"/>
          <w:tab w:val="left" w:pos="9639"/>
        </w:tabs>
        <w:spacing w:before="94"/>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342283">
        <w:rPr>
          <w:rFonts w:asciiTheme="minorHAnsi" w:hAnsiTheme="minorHAnsi"/>
        </w:rPr>
        <w:t>NONA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4"/>
        </w:rPr>
        <w:t xml:space="preserve"> </w:t>
      </w:r>
      <w:r w:rsidRPr="003B435D">
        <w:rPr>
          <w:rFonts w:asciiTheme="minorHAnsi" w:hAnsiTheme="minorHAnsi"/>
        </w:rPr>
        <w:t>RESCISÃO</w:t>
      </w:r>
    </w:p>
    <w:p w14:paraId="7DA857C1" w14:textId="77777777" w:rsidR="00342283" w:rsidRPr="00F23A4F" w:rsidRDefault="00342283" w:rsidP="0019317A">
      <w:pPr>
        <w:pStyle w:val="Ttulo3"/>
        <w:tabs>
          <w:tab w:val="left" w:pos="709"/>
          <w:tab w:val="left" w:pos="1134"/>
          <w:tab w:val="left" w:pos="9639"/>
        </w:tabs>
        <w:spacing w:before="94"/>
        <w:ind w:left="284" w:right="317"/>
        <w:jc w:val="both"/>
        <w:rPr>
          <w:rFonts w:asciiTheme="minorHAnsi" w:hAnsiTheme="minorHAnsi"/>
          <w:lang w:val="pt-BR"/>
        </w:rPr>
      </w:pPr>
    </w:p>
    <w:p w14:paraId="782D9450" w14:textId="3BBE3348" w:rsidR="00382F83" w:rsidRPr="00342283" w:rsidRDefault="00382F83" w:rsidP="00615FFA">
      <w:pPr>
        <w:pStyle w:val="PargrafodaLista"/>
        <w:numPr>
          <w:ilvl w:val="1"/>
          <w:numId w:val="26"/>
        </w:numPr>
        <w:tabs>
          <w:tab w:val="left" w:pos="709"/>
          <w:tab w:val="left" w:pos="1310"/>
          <w:tab w:val="left" w:pos="9639"/>
        </w:tabs>
        <w:spacing w:before="119"/>
        <w:ind w:left="284" w:right="317" w:firstLine="0"/>
        <w:rPr>
          <w:rFonts w:asciiTheme="minorHAnsi" w:hAnsiTheme="minorHAnsi"/>
        </w:rPr>
      </w:pPr>
      <w:r w:rsidRPr="00342283">
        <w:rPr>
          <w:rFonts w:asciiTheme="minorHAnsi" w:hAnsiTheme="minorHAnsi"/>
        </w:rPr>
        <w:t>O contrato pode ser extinto antes de cumpridas as obrigações nele estipuladas, ou</w:t>
      </w:r>
      <w:r w:rsidRPr="00342283">
        <w:rPr>
          <w:rFonts w:asciiTheme="minorHAnsi" w:hAnsiTheme="minorHAnsi"/>
          <w:spacing w:val="1"/>
        </w:rPr>
        <w:t xml:space="preserve"> </w:t>
      </w:r>
      <w:r w:rsidRPr="00342283">
        <w:rPr>
          <w:rFonts w:asciiTheme="minorHAnsi" w:hAnsiTheme="minorHAnsi"/>
        </w:rPr>
        <w:t>antes</w:t>
      </w:r>
      <w:r w:rsidRPr="00342283">
        <w:rPr>
          <w:rFonts w:asciiTheme="minorHAnsi" w:hAnsiTheme="minorHAnsi"/>
          <w:spacing w:val="1"/>
        </w:rPr>
        <w:t xml:space="preserve"> </w:t>
      </w:r>
      <w:r w:rsidRPr="00342283">
        <w:rPr>
          <w:rFonts w:asciiTheme="minorHAnsi" w:hAnsiTheme="minorHAnsi"/>
        </w:rPr>
        <w:t>do</w:t>
      </w:r>
      <w:r w:rsidRPr="00342283">
        <w:rPr>
          <w:rFonts w:asciiTheme="minorHAnsi" w:hAnsiTheme="minorHAnsi"/>
          <w:spacing w:val="1"/>
        </w:rPr>
        <w:t xml:space="preserve"> </w:t>
      </w:r>
      <w:r w:rsidRPr="00342283">
        <w:rPr>
          <w:rFonts w:asciiTheme="minorHAnsi" w:hAnsiTheme="minorHAnsi"/>
        </w:rPr>
        <w:t>prazo</w:t>
      </w:r>
      <w:r w:rsidRPr="00342283">
        <w:rPr>
          <w:rFonts w:asciiTheme="minorHAnsi" w:hAnsiTheme="minorHAnsi"/>
          <w:spacing w:val="1"/>
        </w:rPr>
        <w:t xml:space="preserve"> </w:t>
      </w:r>
      <w:r w:rsidRPr="00342283">
        <w:rPr>
          <w:rFonts w:asciiTheme="minorHAnsi" w:hAnsiTheme="minorHAnsi"/>
        </w:rPr>
        <w:t>nele</w:t>
      </w:r>
      <w:r w:rsidRPr="00342283">
        <w:rPr>
          <w:rFonts w:asciiTheme="minorHAnsi" w:hAnsiTheme="minorHAnsi"/>
          <w:spacing w:val="1"/>
        </w:rPr>
        <w:t xml:space="preserve"> </w:t>
      </w:r>
      <w:r w:rsidRPr="00342283">
        <w:rPr>
          <w:rFonts w:asciiTheme="minorHAnsi" w:hAnsiTheme="minorHAnsi"/>
        </w:rPr>
        <w:t>fixado,</w:t>
      </w:r>
      <w:r w:rsidRPr="00342283">
        <w:rPr>
          <w:rFonts w:asciiTheme="minorHAnsi" w:hAnsiTheme="minorHAnsi"/>
          <w:spacing w:val="1"/>
        </w:rPr>
        <w:t xml:space="preserve"> </w:t>
      </w:r>
      <w:r w:rsidRPr="00342283">
        <w:rPr>
          <w:rFonts w:asciiTheme="minorHAnsi" w:hAnsiTheme="minorHAnsi"/>
        </w:rPr>
        <w:t>por</w:t>
      </w:r>
      <w:r w:rsidRPr="00342283">
        <w:rPr>
          <w:rFonts w:asciiTheme="minorHAnsi" w:hAnsiTheme="minorHAnsi"/>
          <w:spacing w:val="1"/>
        </w:rPr>
        <w:t xml:space="preserve"> </w:t>
      </w:r>
      <w:r w:rsidRPr="00342283">
        <w:rPr>
          <w:rFonts w:asciiTheme="minorHAnsi" w:hAnsiTheme="minorHAnsi"/>
        </w:rPr>
        <w:t>algum</w:t>
      </w:r>
      <w:r w:rsidRPr="00342283">
        <w:rPr>
          <w:rFonts w:asciiTheme="minorHAnsi" w:hAnsiTheme="minorHAnsi"/>
          <w:spacing w:val="1"/>
        </w:rPr>
        <w:t xml:space="preserve"> </w:t>
      </w:r>
      <w:r w:rsidRPr="00342283">
        <w:rPr>
          <w:rFonts w:asciiTheme="minorHAnsi" w:hAnsiTheme="minorHAnsi"/>
        </w:rPr>
        <w:t>dos</w:t>
      </w:r>
      <w:r w:rsidRPr="00342283">
        <w:rPr>
          <w:rFonts w:asciiTheme="minorHAnsi" w:hAnsiTheme="minorHAnsi"/>
          <w:spacing w:val="1"/>
        </w:rPr>
        <w:t xml:space="preserve"> </w:t>
      </w:r>
      <w:r w:rsidRPr="00342283">
        <w:rPr>
          <w:rFonts w:asciiTheme="minorHAnsi" w:hAnsiTheme="minorHAnsi"/>
        </w:rPr>
        <w:t>motivos</w:t>
      </w:r>
      <w:r w:rsidRPr="00342283">
        <w:rPr>
          <w:rFonts w:asciiTheme="minorHAnsi" w:hAnsiTheme="minorHAnsi"/>
          <w:spacing w:val="1"/>
        </w:rPr>
        <w:t xml:space="preserve"> </w:t>
      </w:r>
      <w:r w:rsidRPr="00342283">
        <w:rPr>
          <w:rFonts w:asciiTheme="minorHAnsi" w:hAnsiTheme="minorHAnsi"/>
        </w:rPr>
        <w:t>previstos</w:t>
      </w:r>
      <w:r w:rsidRPr="00342283">
        <w:rPr>
          <w:rFonts w:asciiTheme="minorHAnsi" w:hAnsiTheme="minorHAnsi"/>
          <w:spacing w:val="1"/>
        </w:rPr>
        <w:t xml:space="preserve"> </w:t>
      </w:r>
      <w:r w:rsidRPr="00342283">
        <w:rPr>
          <w:rFonts w:asciiTheme="minorHAnsi" w:hAnsiTheme="minorHAnsi"/>
        </w:rPr>
        <w:t>no</w:t>
      </w:r>
      <w:r w:rsidRPr="00342283">
        <w:rPr>
          <w:rFonts w:asciiTheme="minorHAnsi" w:hAnsiTheme="minorHAnsi"/>
          <w:color w:val="0000FF"/>
          <w:spacing w:val="1"/>
        </w:rPr>
        <w:t xml:space="preserve"> </w:t>
      </w:r>
      <w:r w:rsidRPr="00342283">
        <w:rPr>
          <w:rFonts w:asciiTheme="minorHAnsi" w:hAnsiTheme="minorHAnsi"/>
          <w:color w:val="0000FF"/>
          <w:u w:val="single" w:color="0000FF"/>
        </w:rPr>
        <w:t>artigo</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137</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da</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Lei</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nº</w:t>
      </w:r>
      <w:r w:rsidR="00342283" w:rsidRPr="00342283">
        <w:rPr>
          <w:rFonts w:asciiTheme="minorHAnsi" w:hAnsiTheme="minorHAnsi"/>
          <w:color w:val="0000FF"/>
          <w:u w:val="single" w:color="0000FF"/>
        </w:rPr>
        <w:t xml:space="preserve"> </w:t>
      </w:r>
      <w:hyperlink r:id="rId58" w:anchor="art137">
        <w:r w:rsidRPr="00342283">
          <w:rPr>
            <w:rFonts w:asciiTheme="minorHAnsi" w:hAnsiTheme="minorHAnsi"/>
            <w:color w:val="0000FF"/>
            <w:u w:val="single" w:color="0000FF"/>
          </w:rPr>
          <w:t>14.133/21</w:t>
        </w:r>
      </w:hyperlink>
      <w:r w:rsidRPr="00342283">
        <w:rPr>
          <w:rFonts w:asciiTheme="minorHAnsi" w:hAnsiTheme="minorHAnsi"/>
        </w:rPr>
        <w:t>,</w:t>
      </w:r>
      <w:r w:rsidRPr="00342283">
        <w:rPr>
          <w:rFonts w:asciiTheme="minorHAnsi" w:hAnsiTheme="minorHAnsi"/>
          <w:spacing w:val="1"/>
        </w:rPr>
        <w:t xml:space="preserve"> </w:t>
      </w:r>
      <w:r w:rsidRPr="00342283">
        <w:rPr>
          <w:rFonts w:asciiTheme="minorHAnsi" w:hAnsiTheme="minorHAnsi"/>
        </w:rPr>
        <w:t>bem</w:t>
      </w:r>
      <w:r w:rsidRPr="00342283">
        <w:rPr>
          <w:rFonts w:asciiTheme="minorHAnsi" w:hAnsiTheme="minorHAnsi"/>
          <w:spacing w:val="-2"/>
        </w:rPr>
        <w:t xml:space="preserve"> </w:t>
      </w:r>
      <w:r w:rsidRPr="00342283">
        <w:rPr>
          <w:rFonts w:asciiTheme="minorHAnsi" w:hAnsiTheme="minorHAnsi"/>
        </w:rPr>
        <w:t>como</w:t>
      </w:r>
      <w:r w:rsidRPr="00342283">
        <w:rPr>
          <w:rFonts w:asciiTheme="minorHAnsi" w:hAnsiTheme="minorHAnsi"/>
          <w:spacing w:val="-3"/>
        </w:rPr>
        <w:t xml:space="preserve"> </w:t>
      </w:r>
      <w:r w:rsidRPr="00342283">
        <w:rPr>
          <w:rFonts w:asciiTheme="minorHAnsi" w:hAnsiTheme="minorHAnsi"/>
        </w:rPr>
        <w:t>amigavelmente,</w:t>
      </w:r>
      <w:r w:rsidRPr="00342283">
        <w:rPr>
          <w:rFonts w:asciiTheme="minorHAnsi" w:hAnsiTheme="minorHAnsi"/>
          <w:spacing w:val="1"/>
        </w:rPr>
        <w:t xml:space="preserve"> </w:t>
      </w:r>
      <w:r w:rsidRPr="00342283">
        <w:rPr>
          <w:rFonts w:asciiTheme="minorHAnsi" w:hAnsiTheme="minorHAnsi"/>
        </w:rPr>
        <w:t>assegurados o contraditório</w:t>
      </w:r>
      <w:r w:rsidRPr="00342283">
        <w:rPr>
          <w:rFonts w:asciiTheme="minorHAnsi" w:hAnsiTheme="minorHAnsi"/>
          <w:spacing w:val="-1"/>
        </w:rPr>
        <w:t xml:space="preserve"> </w:t>
      </w:r>
      <w:r w:rsidRPr="00342283">
        <w:rPr>
          <w:rFonts w:asciiTheme="minorHAnsi" w:hAnsiTheme="minorHAnsi"/>
        </w:rPr>
        <w:t>e</w:t>
      </w:r>
      <w:r w:rsidRPr="00342283">
        <w:rPr>
          <w:rFonts w:asciiTheme="minorHAnsi" w:hAnsiTheme="minorHAnsi"/>
          <w:spacing w:val="-3"/>
        </w:rPr>
        <w:t xml:space="preserve"> </w:t>
      </w:r>
      <w:r w:rsidRPr="00342283">
        <w:rPr>
          <w:rFonts w:asciiTheme="minorHAnsi" w:hAnsiTheme="minorHAnsi"/>
        </w:rPr>
        <w:t>a</w:t>
      </w:r>
      <w:r w:rsidRPr="00342283">
        <w:rPr>
          <w:rFonts w:asciiTheme="minorHAnsi" w:hAnsiTheme="minorHAnsi"/>
          <w:spacing w:val="-1"/>
        </w:rPr>
        <w:t xml:space="preserve"> </w:t>
      </w:r>
      <w:r w:rsidRPr="00342283">
        <w:rPr>
          <w:rFonts w:asciiTheme="minorHAnsi" w:hAnsiTheme="minorHAnsi"/>
        </w:rPr>
        <w:t>ampla</w:t>
      </w:r>
      <w:r w:rsidRPr="00342283">
        <w:rPr>
          <w:rFonts w:asciiTheme="minorHAnsi" w:hAnsiTheme="minorHAnsi"/>
          <w:spacing w:val="-1"/>
        </w:rPr>
        <w:t xml:space="preserve"> </w:t>
      </w:r>
      <w:r w:rsidRPr="00342283">
        <w:rPr>
          <w:rFonts w:asciiTheme="minorHAnsi" w:hAnsiTheme="minorHAnsi"/>
        </w:rPr>
        <w:t>defesa.</w:t>
      </w:r>
    </w:p>
    <w:p w14:paraId="1D6F4729" w14:textId="77777777" w:rsidR="00052242" w:rsidRPr="00052242" w:rsidRDefault="00052242" w:rsidP="0019317A">
      <w:pPr>
        <w:tabs>
          <w:tab w:val="left" w:pos="851"/>
          <w:tab w:val="left" w:pos="1310"/>
          <w:tab w:val="left" w:pos="9639"/>
        </w:tabs>
        <w:spacing w:before="119"/>
        <w:ind w:left="284" w:right="317"/>
        <w:rPr>
          <w:rFonts w:asciiTheme="minorHAnsi" w:hAnsiTheme="minorHAnsi"/>
        </w:rPr>
      </w:pPr>
    </w:p>
    <w:p w14:paraId="079FC983" w14:textId="020F124A" w:rsidR="00382F83" w:rsidRDefault="00382F83" w:rsidP="00615FFA">
      <w:pPr>
        <w:pStyle w:val="PargrafodaLista"/>
        <w:numPr>
          <w:ilvl w:val="2"/>
          <w:numId w:val="26"/>
        </w:numPr>
        <w:tabs>
          <w:tab w:val="left" w:pos="851"/>
          <w:tab w:val="left" w:pos="9639"/>
        </w:tabs>
        <w:spacing w:before="1"/>
        <w:ind w:left="284" w:right="317" w:firstLine="0"/>
        <w:rPr>
          <w:rFonts w:asciiTheme="minorHAnsi" w:hAnsiTheme="minorHAnsi"/>
        </w:rPr>
      </w:pPr>
      <w:r w:rsidRPr="003B435D">
        <w:rPr>
          <w:rFonts w:asciiTheme="minorHAnsi" w:hAnsiTheme="minorHAnsi"/>
        </w:rPr>
        <w:t>Nesta hipótese,</w:t>
      </w:r>
      <w:r w:rsidRPr="003B435D">
        <w:rPr>
          <w:rFonts w:asciiTheme="minorHAnsi" w:hAnsiTheme="minorHAnsi"/>
          <w:spacing w:val="-2"/>
        </w:rPr>
        <w:t xml:space="preserve"> </w:t>
      </w:r>
      <w:r w:rsidRPr="003B435D">
        <w:rPr>
          <w:rFonts w:asciiTheme="minorHAnsi" w:hAnsiTheme="minorHAnsi"/>
        </w:rPr>
        <w:t>aplicam-se</w:t>
      </w:r>
      <w:r w:rsidRPr="003B435D">
        <w:rPr>
          <w:rFonts w:asciiTheme="minorHAnsi" w:hAnsiTheme="minorHAnsi"/>
          <w:spacing w:val="-1"/>
        </w:rPr>
        <w:t xml:space="preserve"> </w:t>
      </w:r>
      <w:r w:rsidRPr="003B435D">
        <w:rPr>
          <w:rFonts w:asciiTheme="minorHAnsi" w:hAnsiTheme="minorHAnsi"/>
        </w:rPr>
        <w:t>também os</w:t>
      </w:r>
      <w:r w:rsidRPr="003B435D">
        <w:rPr>
          <w:rFonts w:asciiTheme="minorHAnsi" w:hAnsiTheme="minorHAnsi"/>
          <w:color w:val="0000FF"/>
          <w:spacing w:val="-2"/>
        </w:rPr>
        <w:t xml:space="preserve"> </w:t>
      </w:r>
      <w:hyperlink r:id="rId59" w:anchor="art138">
        <w:r w:rsidRPr="003B435D">
          <w:rPr>
            <w:rFonts w:asciiTheme="minorHAnsi" w:hAnsiTheme="minorHAnsi"/>
            <w:color w:val="0000FF"/>
            <w:u w:val="single" w:color="0000FF"/>
          </w:rPr>
          <w:t>artigos 138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e 139</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mesma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hyperlink>
      <w:r w:rsidRPr="003B435D">
        <w:rPr>
          <w:rFonts w:asciiTheme="minorHAnsi" w:hAnsiTheme="minorHAnsi"/>
        </w:rPr>
        <w:t>.</w:t>
      </w:r>
    </w:p>
    <w:p w14:paraId="173D63B9" w14:textId="77777777" w:rsidR="00052242" w:rsidRPr="003B435D"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1C1B15" w:rsidRDefault="00382F83" w:rsidP="00615FFA">
      <w:pPr>
        <w:pStyle w:val="PargrafodaLista"/>
        <w:numPr>
          <w:ilvl w:val="1"/>
          <w:numId w:val="26"/>
        </w:numPr>
        <w:tabs>
          <w:tab w:val="left" w:pos="709"/>
          <w:tab w:val="left" w:pos="1310"/>
          <w:tab w:val="left" w:pos="9639"/>
        </w:tabs>
        <w:spacing w:before="37"/>
        <w:ind w:left="284" w:right="317" w:firstLine="0"/>
        <w:rPr>
          <w:rFonts w:asciiTheme="minorHAnsi" w:hAnsiTheme="minorHAnsi"/>
        </w:rPr>
      </w:pPr>
      <w:r w:rsidRPr="001C1B15">
        <w:rPr>
          <w:rFonts w:asciiTheme="minorHAnsi" w:hAnsiTheme="minorHAnsi"/>
        </w:rPr>
        <w:t>A alteração social ou a modificação da finalidade ou da estrutura da empresa não</w:t>
      </w:r>
      <w:r w:rsidRPr="001C1B15">
        <w:rPr>
          <w:rFonts w:asciiTheme="minorHAnsi" w:hAnsiTheme="minorHAnsi"/>
          <w:spacing w:val="1"/>
        </w:rPr>
        <w:t xml:space="preserve"> </w:t>
      </w:r>
      <w:r w:rsidRPr="001C1B15">
        <w:rPr>
          <w:rFonts w:asciiTheme="minorHAnsi" w:hAnsiTheme="minorHAnsi"/>
        </w:rPr>
        <w:t>ensejará</w:t>
      </w:r>
      <w:r w:rsidRPr="001C1B15">
        <w:rPr>
          <w:rFonts w:asciiTheme="minorHAnsi" w:hAnsiTheme="minorHAnsi"/>
          <w:spacing w:val="-3"/>
        </w:rPr>
        <w:t xml:space="preserve"> </w:t>
      </w:r>
      <w:r w:rsidRPr="001C1B15">
        <w:rPr>
          <w:rFonts w:asciiTheme="minorHAnsi" w:hAnsiTheme="minorHAnsi"/>
        </w:rPr>
        <w:t>a</w:t>
      </w:r>
      <w:r w:rsidRPr="001C1B15">
        <w:rPr>
          <w:rFonts w:asciiTheme="minorHAnsi" w:hAnsiTheme="minorHAnsi"/>
          <w:spacing w:val="-2"/>
        </w:rPr>
        <w:t xml:space="preserve"> </w:t>
      </w:r>
      <w:r w:rsidRPr="001C1B15">
        <w:rPr>
          <w:rFonts w:asciiTheme="minorHAnsi" w:hAnsiTheme="minorHAnsi"/>
        </w:rPr>
        <w:t>rescisão</w:t>
      </w:r>
      <w:r w:rsidRPr="001C1B15">
        <w:rPr>
          <w:rFonts w:asciiTheme="minorHAnsi" w:hAnsiTheme="minorHAnsi"/>
          <w:spacing w:val="-2"/>
        </w:rPr>
        <w:t xml:space="preserve"> </w:t>
      </w:r>
      <w:r w:rsidRPr="001C1B15">
        <w:rPr>
          <w:rFonts w:asciiTheme="minorHAnsi" w:hAnsiTheme="minorHAnsi"/>
        </w:rPr>
        <w:t>se não</w:t>
      </w:r>
      <w:r w:rsidRPr="001C1B15">
        <w:rPr>
          <w:rFonts w:asciiTheme="minorHAnsi" w:hAnsiTheme="minorHAnsi"/>
          <w:spacing w:val="-1"/>
        </w:rPr>
        <w:t xml:space="preserve"> </w:t>
      </w:r>
      <w:r w:rsidRPr="001C1B15">
        <w:rPr>
          <w:rFonts w:asciiTheme="minorHAnsi" w:hAnsiTheme="minorHAnsi"/>
        </w:rPr>
        <w:t>restringir</w:t>
      </w:r>
      <w:r w:rsidRPr="001C1B15">
        <w:rPr>
          <w:rFonts w:asciiTheme="minorHAnsi" w:hAnsiTheme="minorHAnsi"/>
          <w:spacing w:val="-1"/>
        </w:rPr>
        <w:t xml:space="preserve"> </w:t>
      </w:r>
      <w:r w:rsidRPr="001C1B15">
        <w:rPr>
          <w:rFonts w:asciiTheme="minorHAnsi" w:hAnsiTheme="minorHAnsi"/>
        </w:rPr>
        <w:t>sua capacidade de</w:t>
      </w:r>
      <w:r w:rsidRPr="001C1B15">
        <w:rPr>
          <w:rFonts w:asciiTheme="minorHAnsi" w:hAnsiTheme="minorHAnsi"/>
          <w:spacing w:val="-1"/>
        </w:rPr>
        <w:t xml:space="preserve"> </w:t>
      </w:r>
      <w:r w:rsidRPr="001C1B15">
        <w:rPr>
          <w:rFonts w:asciiTheme="minorHAnsi" w:hAnsiTheme="minorHAnsi"/>
        </w:rPr>
        <w:t>concluir</w:t>
      </w:r>
      <w:r w:rsidRPr="001C1B15">
        <w:rPr>
          <w:rFonts w:asciiTheme="minorHAnsi" w:hAnsiTheme="minorHAnsi"/>
          <w:spacing w:val="-1"/>
        </w:rPr>
        <w:t xml:space="preserve"> </w:t>
      </w:r>
      <w:r w:rsidRPr="001C1B15">
        <w:rPr>
          <w:rFonts w:asciiTheme="minorHAnsi" w:hAnsiTheme="minorHAnsi"/>
        </w:rPr>
        <w:t>o contrato.</w:t>
      </w:r>
    </w:p>
    <w:p w14:paraId="0C066040" w14:textId="77777777" w:rsidR="00052242" w:rsidRPr="00052242"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Default="00382F83" w:rsidP="00615FFA">
      <w:pPr>
        <w:pStyle w:val="PargrafodaLista"/>
        <w:numPr>
          <w:ilvl w:val="2"/>
          <w:numId w:val="26"/>
        </w:numPr>
        <w:tabs>
          <w:tab w:val="left" w:pos="284"/>
          <w:tab w:val="left" w:pos="851"/>
          <w:tab w:val="left" w:pos="9639"/>
        </w:tabs>
        <w:ind w:left="284" w:right="317"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operação</w:t>
      </w:r>
      <w:r w:rsidRPr="003B435D">
        <w:rPr>
          <w:rFonts w:asciiTheme="minorHAnsi" w:hAnsiTheme="minorHAnsi"/>
          <w:spacing w:val="1"/>
        </w:rPr>
        <w:t xml:space="preserve"> </w:t>
      </w:r>
      <w:r w:rsidRPr="003B435D">
        <w:rPr>
          <w:rFonts w:asciiTheme="minorHAnsi" w:hAnsiTheme="minorHAnsi"/>
        </w:rPr>
        <w:t>implicar</w:t>
      </w:r>
      <w:r w:rsidRPr="003B435D">
        <w:rPr>
          <w:rFonts w:asciiTheme="minorHAnsi" w:hAnsiTheme="minorHAnsi"/>
          <w:spacing w:val="1"/>
        </w:rPr>
        <w:t xml:space="preserve"> </w:t>
      </w:r>
      <w:r w:rsidRPr="003B435D">
        <w:rPr>
          <w:rFonts w:asciiTheme="minorHAnsi" w:hAnsiTheme="minorHAnsi"/>
        </w:rPr>
        <w:t>mudança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pessoa</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61"/>
        </w:rPr>
        <w:t xml:space="preserve"> </w:t>
      </w:r>
      <w:r w:rsidRPr="003B435D">
        <w:rPr>
          <w:rFonts w:asciiTheme="minorHAnsi" w:hAnsiTheme="minorHAnsi"/>
        </w:rPr>
        <w:t>contratada,</w:t>
      </w:r>
      <w:r w:rsidRPr="003B435D">
        <w:rPr>
          <w:rFonts w:asciiTheme="minorHAnsi" w:hAnsiTheme="minorHAnsi"/>
          <w:spacing w:val="1"/>
        </w:rPr>
        <w:t xml:space="preserve"> </w:t>
      </w:r>
      <w:r w:rsidRPr="003B435D">
        <w:rPr>
          <w:rFonts w:asciiTheme="minorHAnsi" w:hAnsiTheme="minorHAnsi"/>
        </w:rPr>
        <w:t>deverá ser</w:t>
      </w:r>
      <w:r w:rsidRPr="003B435D">
        <w:rPr>
          <w:rFonts w:asciiTheme="minorHAnsi" w:hAnsiTheme="minorHAnsi"/>
          <w:spacing w:val="-1"/>
        </w:rPr>
        <w:t xml:space="preserve"> </w:t>
      </w:r>
      <w:r w:rsidRPr="003B435D">
        <w:rPr>
          <w:rFonts w:asciiTheme="minorHAnsi" w:hAnsiTheme="minorHAnsi"/>
        </w:rPr>
        <w:t>formalizado</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r w:rsidRPr="003B435D">
        <w:rPr>
          <w:rFonts w:asciiTheme="minorHAnsi" w:hAnsiTheme="minorHAnsi"/>
          <w:spacing w:val="-1"/>
        </w:rPr>
        <w:t xml:space="preserve"> </w:t>
      </w:r>
      <w:r w:rsidRPr="003B435D">
        <w:rPr>
          <w:rFonts w:asciiTheme="minorHAnsi" w:hAnsiTheme="minorHAnsi"/>
        </w:rPr>
        <w:t>para alteração subjetiva.</w:t>
      </w:r>
    </w:p>
    <w:p w14:paraId="3EF19A73" w14:textId="77777777" w:rsidR="00052242" w:rsidRPr="003B435D"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526EB9" w:rsidRDefault="00382F83" w:rsidP="00615FFA">
      <w:pPr>
        <w:pStyle w:val="PargrafodaLista"/>
        <w:numPr>
          <w:ilvl w:val="1"/>
          <w:numId w:val="26"/>
        </w:numPr>
        <w:tabs>
          <w:tab w:val="left" w:pos="709"/>
          <w:tab w:val="left" w:pos="1310"/>
          <w:tab w:val="left" w:pos="9639"/>
        </w:tabs>
        <w:ind w:left="567" w:right="317" w:hanging="283"/>
        <w:rPr>
          <w:rFonts w:asciiTheme="minorHAnsi" w:hAnsiTheme="minorHAnsi"/>
        </w:rPr>
      </w:pPr>
      <w:r w:rsidRPr="00526EB9">
        <w:rPr>
          <w:rFonts w:asciiTheme="minorHAnsi" w:hAnsiTheme="minorHAnsi"/>
        </w:rPr>
        <w:lastRenderedPageBreak/>
        <w:t>O</w:t>
      </w:r>
      <w:r w:rsidRPr="00526EB9">
        <w:rPr>
          <w:rFonts w:asciiTheme="minorHAnsi" w:hAnsiTheme="minorHAnsi"/>
          <w:spacing w:val="-2"/>
        </w:rPr>
        <w:t xml:space="preserve"> </w:t>
      </w:r>
      <w:r w:rsidRPr="00526EB9">
        <w:rPr>
          <w:rFonts w:asciiTheme="minorHAnsi" w:hAnsiTheme="minorHAnsi"/>
        </w:rPr>
        <w:t>termo de</w:t>
      </w:r>
      <w:r w:rsidRPr="00526EB9">
        <w:rPr>
          <w:rFonts w:asciiTheme="minorHAnsi" w:hAnsiTheme="minorHAnsi"/>
          <w:spacing w:val="-3"/>
        </w:rPr>
        <w:t xml:space="preserve"> </w:t>
      </w:r>
      <w:r w:rsidRPr="00526EB9">
        <w:rPr>
          <w:rFonts w:asciiTheme="minorHAnsi" w:hAnsiTheme="minorHAnsi"/>
        </w:rPr>
        <w:t>rescisão,</w:t>
      </w:r>
      <w:r w:rsidRPr="00526EB9">
        <w:rPr>
          <w:rFonts w:asciiTheme="minorHAnsi" w:hAnsiTheme="minorHAnsi"/>
          <w:spacing w:val="-1"/>
        </w:rPr>
        <w:t xml:space="preserve"> </w:t>
      </w:r>
      <w:r w:rsidRPr="00526EB9">
        <w:rPr>
          <w:rFonts w:asciiTheme="minorHAnsi" w:hAnsiTheme="minorHAnsi"/>
        </w:rPr>
        <w:t>sempre</w:t>
      </w:r>
      <w:r w:rsidRPr="00526EB9">
        <w:rPr>
          <w:rFonts w:asciiTheme="minorHAnsi" w:hAnsiTheme="minorHAnsi"/>
          <w:spacing w:val="-3"/>
        </w:rPr>
        <w:t xml:space="preserve"> </w:t>
      </w:r>
      <w:r w:rsidRPr="00526EB9">
        <w:rPr>
          <w:rFonts w:asciiTheme="minorHAnsi" w:hAnsiTheme="minorHAnsi"/>
        </w:rPr>
        <w:t>que possível,</w:t>
      </w:r>
      <w:r w:rsidRPr="00526EB9">
        <w:rPr>
          <w:rFonts w:asciiTheme="minorHAnsi" w:hAnsiTheme="minorHAnsi"/>
          <w:spacing w:val="-2"/>
        </w:rPr>
        <w:t xml:space="preserve"> </w:t>
      </w:r>
      <w:r w:rsidRPr="00526EB9">
        <w:rPr>
          <w:rFonts w:asciiTheme="minorHAnsi" w:hAnsiTheme="minorHAnsi"/>
        </w:rPr>
        <w:t>será</w:t>
      </w:r>
      <w:r w:rsidRPr="00526EB9">
        <w:rPr>
          <w:rFonts w:asciiTheme="minorHAnsi" w:hAnsiTheme="minorHAnsi"/>
          <w:spacing w:val="-2"/>
        </w:rPr>
        <w:t xml:space="preserve"> </w:t>
      </w:r>
      <w:r w:rsidRPr="00526EB9">
        <w:rPr>
          <w:rFonts w:asciiTheme="minorHAnsi" w:hAnsiTheme="minorHAnsi"/>
        </w:rPr>
        <w:t>precedido:</w:t>
      </w:r>
    </w:p>
    <w:p w14:paraId="1DEA31B0" w14:textId="77777777" w:rsidR="00052242" w:rsidRPr="00052242" w:rsidRDefault="00052242" w:rsidP="0019317A">
      <w:pPr>
        <w:tabs>
          <w:tab w:val="left" w:pos="1134"/>
          <w:tab w:val="left" w:pos="1310"/>
          <w:tab w:val="left" w:pos="9639"/>
        </w:tabs>
        <w:ind w:left="284" w:right="317"/>
        <w:rPr>
          <w:rFonts w:asciiTheme="minorHAnsi" w:hAnsiTheme="minorHAnsi"/>
        </w:rPr>
      </w:pPr>
    </w:p>
    <w:p w14:paraId="276C4E02" w14:textId="71C9BBFA" w:rsidR="00382F83" w:rsidRDefault="00382F83" w:rsidP="00615FFA">
      <w:pPr>
        <w:pStyle w:val="PargrafodaLista"/>
        <w:numPr>
          <w:ilvl w:val="2"/>
          <w:numId w:val="26"/>
        </w:numPr>
        <w:tabs>
          <w:tab w:val="left" w:pos="851"/>
          <w:tab w:val="left" w:pos="2021"/>
          <w:tab w:val="left" w:pos="9639"/>
        </w:tabs>
        <w:spacing w:before="34"/>
        <w:ind w:left="284" w:right="317" w:firstLine="0"/>
        <w:rPr>
          <w:rFonts w:asciiTheme="minorHAnsi" w:hAnsiTheme="minorHAnsi"/>
        </w:rPr>
      </w:pPr>
      <w:r w:rsidRPr="003B435D">
        <w:rPr>
          <w:rFonts w:asciiTheme="minorHAnsi" w:hAnsiTheme="minorHAnsi"/>
        </w:rPr>
        <w:t>Balanço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4"/>
        </w:rPr>
        <w:t xml:space="preserve"> </w:t>
      </w:r>
      <w:r w:rsidRPr="003B435D">
        <w:rPr>
          <w:rFonts w:asciiTheme="minorHAnsi" w:hAnsiTheme="minorHAnsi"/>
        </w:rPr>
        <w:t>contratuais</w:t>
      </w:r>
      <w:r w:rsidRPr="003B435D">
        <w:rPr>
          <w:rFonts w:asciiTheme="minorHAnsi" w:hAnsiTheme="minorHAnsi"/>
          <w:spacing w:val="-3"/>
        </w:rPr>
        <w:t xml:space="preserve"> </w:t>
      </w:r>
      <w:r w:rsidRPr="003B435D">
        <w:rPr>
          <w:rFonts w:asciiTheme="minorHAnsi" w:hAnsiTheme="minorHAnsi"/>
        </w:rPr>
        <w:t>já</w:t>
      </w:r>
      <w:r w:rsidRPr="003B435D">
        <w:rPr>
          <w:rFonts w:asciiTheme="minorHAnsi" w:hAnsiTheme="minorHAnsi"/>
          <w:spacing w:val="-2"/>
        </w:rPr>
        <w:t xml:space="preserve"> </w:t>
      </w:r>
      <w:r w:rsidRPr="003B435D">
        <w:rPr>
          <w:rFonts w:asciiTheme="minorHAnsi" w:hAnsiTheme="minorHAnsi"/>
        </w:rPr>
        <w:t>cumpridos</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parcialmente</w:t>
      </w:r>
      <w:r w:rsidRPr="003B435D">
        <w:rPr>
          <w:rFonts w:asciiTheme="minorHAnsi" w:hAnsiTheme="minorHAnsi"/>
          <w:spacing w:val="-2"/>
        </w:rPr>
        <w:t xml:space="preserve"> </w:t>
      </w:r>
      <w:r w:rsidRPr="003B435D">
        <w:rPr>
          <w:rFonts w:asciiTheme="minorHAnsi" w:hAnsiTheme="minorHAnsi"/>
        </w:rPr>
        <w:t>cumpridos;</w:t>
      </w:r>
    </w:p>
    <w:p w14:paraId="633D5E87" w14:textId="77777777" w:rsidR="00052242" w:rsidRPr="003B435D"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Default="00382F83" w:rsidP="00615FFA">
      <w:pPr>
        <w:pStyle w:val="PargrafodaLista"/>
        <w:numPr>
          <w:ilvl w:val="2"/>
          <w:numId w:val="26"/>
        </w:numPr>
        <w:tabs>
          <w:tab w:val="left" w:pos="851"/>
          <w:tab w:val="left" w:pos="2021"/>
          <w:tab w:val="left" w:pos="9639"/>
        </w:tabs>
        <w:spacing w:before="40"/>
        <w:ind w:left="284" w:right="687" w:firstLine="0"/>
        <w:rPr>
          <w:rFonts w:asciiTheme="minorHAnsi" w:hAnsiTheme="minorHAnsi"/>
        </w:rPr>
      </w:pPr>
      <w:r w:rsidRPr="003B435D">
        <w:rPr>
          <w:rFonts w:asciiTheme="minorHAnsi" w:hAnsiTheme="minorHAnsi"/>
        </w:rPr>
        <w:t>Relação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pagamentos já</w:t>
      </w:r>
      <w:r w:rsidRPr="003B435D">
        <w:rPr>
          <w:rFonts w:asciiTheme="minorHAnsi" w:hAnsiTheme="minorHAnsi"/>
          <w:spacing w:val="-3"/>
        </w:rPr>
        <w:t xml:space="preserve"> </w:t>
      </w:r>
      <w:r w:rsidRPr="003B435D">
        <w:rPr>
          <w:rFonts w:asciiTheme="minorHAnsi" w:hAnsiTheme="minorHAnsi"/>
        </w:rPr>
        <w:t>efetuados</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3"/>
        </w:rPr>
        <w:t xml:space="preserve"> </w:t>
      </w:r>
      <w:r w:rsidRPr="003B435D">
        <w:rPr>
          <w:rFonts w:asciiTheme="minorHAnsi" w:hAnsiTheme="minorHAnsi"/>
        </w:rPr>
        <w:t>devidos;</w:t>
      </w:r>
    </w:p>
    <w:p w14:paraId="3E579864" w14:textId="77777777" w:rsidR="00052242" w:rsidRPr="00052242"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Default="00382F83" w:rsidP="00615FFA">
      <w:pPr>
        <w:pStyle w:val="PargrafodaLista"/>
        <w:numPr>
          <w:ilvl w:val="2"/>
          <w:numId w:val="26"/>
        </w:numPr>
        <w:tabs>
          <w:tab w:val="left" w:pos="851"/>
          <w:tab w:val="left" w:pos="2021"/>
          <w:tab w:val="left" w:pos="9639"/>
        </w:tabs>
        <w:spacing w:before="37"/>
        <w:ind w:left="284" w:right="687" w:firstLine="0"/>
        <w:rPr>
          <w:rFonts w:asciiTheme="minorHAnsi" w:hAnsiTheme="minorHAnsi"/>
        </w:rPr>
      </w:pP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multas.</w:t>
      </w:r>
    </w:p>
    <w:p w14:paraId="02D476AC" w14:textId="77777777" w:rsidR="00052242" w:rsidRPr="00052242"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3B435D" w:rsidRDefault="00382F83" w:rsidP="00615FFA">
      <w:pPr>
        <w:pStyle w:val="PargrafodaLista"/>
        <w:numPr>
          <w:ilvl w:val="1"/>
          <w:numId w:val="26"/>
        </w:numPr>
        <w:tabs>
          <w:tab w:val="left" w:pos="709"/>
          <w:tab w:val="left" w:pos="1310"/>
          <w:tab w:val="left" w:pos="9639"/>
        </w:tabs>
        <w:spacing w:before="38"/>
        <w:ind w:left="284" w:right="317" w:firstLine="0"/>
        <w:rPr>
          <w:rFonts w:asciiTheme="minorHAnsi" w:hAnsiTheme="minorHAnsi"/>
        </w:rPr>
      </w:pPr>
      <w:r w:rsidRPr="003B435D">
        <w:rPr>
          <w:rFonts w:asciiTheme="minorHAnsi" w:hAnsiTheme="minorHAnsi"/>
        </w:rPr>
        <w:t>A extinção do contrato não configura óbice para o reconhecimento do desequilíbrio</w:t>
      </w:r>
      <w:r w:rsidRPr="003B435D">
        <w:rPr>
          <w:rFonts w:asciiTheme="minorHAnsi" w:hAnsiTheme="minorHAnsi"/>
          <w:spacing w:val="1"/>
        </w:rPr>
        <w:t xml:space="preserve"> </w:t>
      </w:r>
      <w:r w:rsidRPr="003B435D">
        <w:rPr>
          <w:rFonts w:asciiTheme="minorHAnsi" w:hAnsiTheme="minorHAnsi"/>
        </w:rPr>
        <w:t>econômico-financeiro,</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 será concedida</w:t>
      </w:r>
      <w:r w:rsidRPr="003B435D">
        <w:rPr>
          <w:rFonts w:asciiTheme="minorHAnsi" w:hAnsiTheme="minorHAnsi"/>
          <w:spacing w:val="1"/>
        </w:rPr>
        <w:t xml:space="preserve"> </w:t>
      </w:r>
      <w:r w:rsidRPr="003B435D">
        <w:rPr>
          <w:rFonts w:asciiTheme="minorHAnsi" w:hAnsiTheme="minorHAnsi"/>
        </w:rPr>
        <w:t>indenização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 termo</w:t>
      </w:r>
      <w:r w:rsidRPr="003B435D">
        <w:rPr>
          <w:rFonts w:asciiTheme="minorHAnsi" w:hAnsiTheme="minorHAnsi"/>
          <w:spacing w:val="1"/>
        </w:rPr>
        <w:t xml:space="preserve"> </w:t>
      </w:r>
      <w:r w:rsidRPr="003B435D">
        <w:rPr>
          <w:rFonts w:asciiTheme="minorHAnsi" w:hAnsiTheme="minorHAnsi"/>
        </w:rPr>
        <w:t>indenizatório</w:t>
      </w:r>
      <w:r w:rsidRPr="003B435D">
        <w:rPr>
          <w:rFonts w:asciiTheme="minorHAnsi" w:hAnsiTheme="minorHAnsi"/>
          <w:spacing w:val="-1"/>
        </w:rPr>
        <w:t xml:space="preserve"> </w:t>
      </w:r>
      <w:r w:rsidRPr="003B435D">
        <w:rPr>
          <w:rFonts w:asciiTheme="minorHAnsi" w:hAnsiTheme="minorHAnsi"/>
        </w:rPr>
        <w:t>(</w:t>
      </w:r>
      <w:hyperlink r:id="rId60" w:anchor="art13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131,</w:t>
        </w:r>
        <w:r w:rsidRPr="003B435D">
          <w:rPr>
            <w:rFonts w:asciiTheme="minorHAnsi" w:hAnsiTheme="minorHAnsi"/>
            <w:color w:val="0000FF"/>
            <w:spacing w:val="1"/>
            <w:u w:val="single" w:color="0000FF"/>
          </w:rPr>
          <w:t xml:space="preserve"> </w:t>
        </w:r>
        <w:r w:rsidRPr="003B435D">
          <w:rPr>
            <w:rFonts w:asciiTheme="minorHAnsi" w:hAnsiTheme="minorHAnsi"/>
            <w:i/>
            <w:color w:val="0000FF"/>
            <w:u w:val="single" w:color="0000FF"/>
          </w:rPr>
          <w:t xml:space="preserve">caput,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3433267D" w14:textId="77777777" w:rsidR="00382F83" w:rsidRPr="003B435D" w:rsidRDefault="00382F83" w:rsidP="0019317A">
      <w:pPr>
        <w:pStyle w:val="Corpodetexto"/>
        <w:tabs>
          <w:tab w:val="left" w:pos="1134"/>
          <w:tab w:val="left" w:pos="9639"/>
        </w:tabs>
        <w:spacing w:before="4"/>
        <w:ind w:left="284" w:right="317"/>
        <w:jc w:val="left"/>
        <w:rPr>
          <w:rFonts w:asciiTheme="minorHAnsi" w:hAnsiTheme="minorHAnsi"/>
        </w:rPr>
      </w:pPr>
    </w:p>
    <w:p w14:paraId="295860EE" w14:textId="3AFBF9BD" w:rsidR="00382F83" w:rsidRDefault="00382F83" w:rsidP="00615FFA">
      <w:pPr>
        <w:pStyle w:val="Ttulo3"/>
        <w:numPr>
          <w:ilvl w:val="0"/>
          <w:numId w:val="26"/>
        </w:numPr>
        <w:tabs>
          <w:tab w:val="left" w:pos="567"/>
          <w:tab w:val="left" w:pos="1134"/>
          <w:tab w:val="left" w:pos="9639"/>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CESSÃO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SUBCONTRATAÇÃO</w:t>
      </w:r>
    </w:p>
    <w:p w14:paraId="3E5062F1" w14:textId="77777777" w:rsidR="00052242" w:rsidRPr="003B435D"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Default="00382F83" w:rsidP="00615FFA">
      <w:pPr>
        <w:pStyle w:val="PargrafodaLista"/>
        <w:numPr>
          <w:ilvl w:val="1"/>
          <w:numId w:val="26"/>
        </w:numPr>
        <w:tabs>
          <w:tab w:val="left" w:pos="851"/>
          <w:tab w:val="left" w:pos="1310"/>
          <w:tab w:val="left" w:pos="9639"/>
        </w:tabs>
        <w:spacing w:before="75"/>
        <w:ind w:left="284" w:right="317" w:firstLine="0"/>
        <w:rPr>
          <w:rFonts w:asciiTheme="minorHAnsi" w:hAnsiTheme="minorHAnsi"/>
        </w:rPr>
      </w:pPr>
      <w:r w:rsidRPr="003B435D">
        <w:rPr>
          <w:rFonts w:asciiTheme="minorHAnsi" w:hAnsiTheme="minorHAnsi"/>
        </w:rPr>
        <w:t>A CONTRATADA não poderá ceder o presente Contrato a nenhuma pessoa física ou</w:t>
      </w:r>
      <w:r w:rsidR="00526EB9">
        <w:rPr>
          <w:rFonts w:asciiTheme="minorHAnsi" w:hAnsiTheme="minorHAnsi"/>
        </w:rPr>
        <w:t xml:space="preserve"> </w:t>
      </w:r>
      <w:r w:rsidRPr="003B435D">
        <w:rPr>
          <w:rFonts w:asciiTheme="minorHAnsi" w:hAnsiTheme="minorHAnsi"/>
          <w:spacing w:val="-59"/>
        </w:rPr>
        <w:t xml:space="preserve"> </w:t>
      </w:r>
      <w:r w:rsidRPr="003B435D">
        <w:rPr>
          <w:rFonts w:asciiTheme="minorHAnsi" w:hAnsiTheme="minorHAnsi"/>
        </w:rPr>
        <w:t>jurídica,</w:t>
      </w:r>
      <w:r w:rsidRPr="003B435D">
        <w:rPr>
          <w:rFonts w:asciiTheme="minorHAnsi" w:hAnsiTheme="minorHAnsi"/>
          <w:spacing w:val="-2"/>
        </w:rPr>
        <w:t xml:space="preserve"> </w:t>
      </w:r>
      <w:r w:rsidRPr="003B435D">
        <w:rPr>
          <w:rFonts w:asciiTheme="minorHAnsi" w:hAnsiTheme="minorHAnsi"/>
        </w:rPr>
        <w:t>sem</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2"/>
        </w:rPr>
        <w:t xml:space="preserve"> </w:t>
      </w:r>
      <w:r w:rsidRPr="003B435D">
        <w:rPr>
          <w:rFonts w:asciiTheme="minorHAnsi" w:hAnsiTheme="minorHAnsi"/>
        </w:rPr>
        <w:t>prévia,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1A2368C" w14:textId="77777777" w:rsidR="00052242" w:rsidRPr="003B435D"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3B435D" w:rsidRDefault="00382F83" w:rsidP="00615FFA">
      <w:pPr>
        <w:pStyle w:val="PargrafodaLista"/>
        <w:numPr>
          <w:ilvl w:val="1"/>
          <w:numId w:val="26"/>
        </w:numPr>
        <w:tabs>
          <w:tab w:val="left" w:pos="851"/>
          <w:tab w:val="left" w:pos="1310"/>
          <w:tab w:val="left" w:pos="9498"/>
          <w:tab w:val="left" w:pos="9639"/>
        </w:tabs>
        <w:spacing w:before="1"/>
        <w:ind w:left="284" w:right="317" w:firstLine="0"/>
        <w:rPr>
          <w:rFonts w:asciiTheme="minorHAnsi" w:hAnsiTheme="minorHAnsi"/>
        </w:rPr>
      </w:pPr>
      <w:r w:rsidRPr="003B435D">
        <w:rPr>
          <w:rFonts w:asciiTheme="minorHAnsi" w:hAnsiTheme="minorHAnsi"/>
        </w:rPr>
        <w:t>A CONTRATADA deverá executar pessoalmente o objeto deste contrato, ficando</w:t>
      </w:r>
      <w:r w:rsidRPr="003B435D">
        <w:rPr>
          <w:rFonts w:asciiTheme="minorHAnsi" w:hAnsiTheme="minorHAnsi"/>
          <w:spacing w:val="1"/>
        </w:rPr>
        <w:t xml:space="preserve"> </w:t>
      </w:r>
      <w:r w:rsidRPr="003B435D">
        <w:rPr>
          <w:rFonts w:asciiTheme="minorHAnsi" w:hAnsiTheme="minorHAnsi"/>
        </w:rPr>
        <w:t>impossibilitada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subempreitá-los</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motivo,</w:t>
      </w:r>
      <w:r w:rsidRPr="003B435D">
        <w:rPr>
          <w:rFonts w:asciiTheme="minorHAnsi" w:hAnsiTheme="minorHAnsi"/>
          <w:spacing w:val="1"/>
        </w:rPr>
        <w:t xml:space="preserve"> </w:t>
      </w:r>
      <w:r w:rsidRPr="003B435D">
        <w:rPr>
          <w:rFonts w:asciiTheme="minorHAnsi" w:hAnsiTheme="minorHAnsi"/>
        </w:rPr>
        <w:t>salvo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1"/>
        </w:rPr>
        <w:t xml:space="preserve"> </w:t>
      </w:r>
      <w:r w:rsidRPr="003B435D">
        <w:rPr>
          <w:rFonts w:asciiTheme="minorHAnsi" w:hAnsiTheme="minorHAnsi"/>
        </w:rPr>
        <w:t>expressamente firmado para esse fim e contendo as obrigações que a CONTRATADA e/ou</w:t>
      </w:r>
      <w:r w:rsidRPr="003B435D">
        <w:rPr>
          <w:rFonts w:asciiTheme="minorHAnsi" w:hAnsiTheme="minorHAnsi"/>
          <w:spacing w:val="1"/>
        </w:rPr>
        <w:t xml:space="preserve"> </w:t>
      </w:r>
      <w:r w:rsidRPr="003B435D">
        <w:rPr>
          <w:rFonts w:asciiTheme="minorHAnsi" w:hAnsiTheme="minorHAnsi"/>
        </w:rPr>
        <w:t>subcontratada deverá respeitar, sob pena do mesmo ser rescindido de pleno direito, ficando</w:t>
      </w:r>
      <w:r w:rsidRPr="003B435D">
        <w:rPr>
          <w:rFonts w:asciiTheme="minorHAnsi" w:hAnsiTheme="minorHAnsi"/>
          <w:spacing w:val="1"/>
        </w:rPr>
        <w:t xml:space="preserve"> </w:t>
      </w:r>
      <w:r w:rsidRPr="003B435D">
        <w:rPr>
          <w:rFonts w:asciiTheme="minorHAnsi" w:hAnsiTheme="minorHAnsi"/>
        </w:rPr>
        <w:t>a CONTRATADA sujeita a pagamento de multa equivalente a 10% (dez por cento) do 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19F37591" w14:textId="77777777" w:rsidR="00382F83" w:rsidRPr="003B435D"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Default="00382F83" w:rsidP="00615FFA">
      <w:pPr>
        <w:pStyle w:val="Ttulo3"/>
        <w:numPr>
          <w:ilvl w:val="0"/>
          <w:numId w:val="26"/>
        </w:numPr>
        <w:tabs>
          <w:tab w:val="left" w:pos="567"/>
          <w:tab w:val="left" w:pos="1134"/>
          <w:tab w:val="left" w:pos="9498"/>
        </w:tabs>
        <w:spacing w:before="1"/>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29669C">
        <w:rPr>
          <w:rFonts w:asciiTheme="minorHAnsi" w:hAnsiTheme="minorHAnsi"/>
        </w:rPr>
        <w:t>PRIMEIRA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DAS</w:t>
      </w:r>
      <w:r w:rsidRPr="003B435D">
        <w:rPr>
          <w:rFonts w:asciiTheme="minorHAnsi" w:hAnsiTheme="minorHAnsi"/>
          <w:spacing w:val="-4"/>
        </w:rPr>
        <w:t xml:space="preserve"> </w:t>
      </w:r>
      <w:r w:rsidRPr="003B435D">
        <w:rPr>
          <w:rFonts w:asciiTheme="minorHAnsi" w:hAnsiTheme="minorHAnsi"/>
        </w:rPr>
        <w:t>ALTERAÇÕES</w:t>
      </w:r>
    </w:p>
    <w:p w14:paraId="5B84C993" w14:textId="77777777" w:rsidR="0081269C" w:rsidRPr="003B435D"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Default="00382F83" w:rsidP="00615FFA">
      <w:pPr>
        <w:pStyle w:val="PargrafodaLista"/>
        <w:numPr>
          <w:ilvl w:val="1"/>
          <w:numId w:val="26"/>
        </w:numPr>
        <w:tabs>
          <w:tab w:val="left" w:pos="851"/>
          <w:tab w:val="left" w:pos="1310"/>
          <w:tab w:val="left" w:pos="9498"/>
        </w:tabs>
        <w:spacing w:before="121"/>
        <w:ind w:left="284" w:right="317" w:firstLine="0"/>
        <w:rPr>
          <w:rFonts w:asciiTheme="minorHAnsi" w:hAnsiTheme="minorHAnsi"/>
        </w:rPr>
      </w:pPr>
      <w:r w:rsidRPr="003B435D">
        <w:rPr>
          <w:rFonts w:asciiTheme="minorHAnsi" w:hAnsiTheme="minorHAnsi"/>
        </w:rPr>
        <w:t>Eventuais alterações contratuais reger-se-ão pela disciplina dos</w:t>
      </w:r>
      <w:r w:rsidRPr="003B435D">
        <w:rPr>
          <w:rFonts w:asciiTheme="minorHAnsi" w:hAnsiTheme="minorHAnsi"/>
          <w:color w:val="0000FF"/>
        </w:rPr>
        <w:t xml:space="preserve"> </w:t>
      </w:r>
      <w:hyperlink r:id="rId61" w:anchor="art124">
        <w:r w:rsidRPr="003B435D">
          <w:rPr>
            <w:rFonts w:asciiTheme="minorHAnsi" w:hAnsiTheme="minorHAnsi"/>
            <w:color w:val="0000FF"/>
            <w:u w:val="single" w:color="0000FF"/>
          </w:rPr>
          <w:t>arts. 124 e seguintes</w:t>
        </w:r>
      </w:hyperlink>
      <w:r w:rsidRPr="003B435D">
        <w:rPr>
          <w:rFonts w:asciiTheme="minorHAnsi" w:hAnsiTheme="minorHAnsi"/>
          <w:color w:val="0000FF"/>
          <w:spacing w:val="-59"/>
        </w:rPr>
        <w:t xml:space="preserve"> </w:t>
      </w:r>
      <w:hyperlink r:id="rId62" w:anchor="art124">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2A51887E" w14:textId="77777777" w:rsidR="0081269C" w:rsidRPr="003B435D"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é</w:t>
      </w:r>
      <w:r w:rsidRPr="003B435D">
        <w:rPr>
          <w:rFonts w:asciiTheme="minorHAnsi" w:hAnsiTheme="minorHAnsi"/>
          <w:spacing w:val="1"/>
        </w:rPr>
        <w:t xml:space="preserve"> </w:t>
      </w:r>
      <w:r w:rsidRPr="003B435D">
        <w:rPr>
          <w:rFonts w:asciiTheme="minorHAnsi" w:hAnsiTheme="minorHAnsi"/>
        </w:rPr>
        <w:t>obrigado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aceitar,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mesmas</w:t>
      </w:r>
      <w:r w:rsidRPr="003B435D">
        <w:rPr>
          <w:rFonts w:asciiTheme="minorHAnsi" w:hAnsiTheme="minorHAnsi"/>
          <w:spacing w:val="1"/>
        </w:rPr>
        <w:t xml:space="preserve"> </w:t>
      </w:r>
      <w:r w:rsidRPr="003B435D">
        <w:rPr>
          <w:rFonts w:asciiTheme="minorHAnsi" w:hAnsiTheme="minorHAnsi"/>
        </w:rPr>
        <w:t>condições</w:t>
      </w:r>
      <w:r w:rsidRPr="003B435D">
        <w:rPr>
          <w:rFonts w:asciiTheme="minorHAnsi" w:hAnsiTheme="minorHAnsi"/>
          <w:spacing w:val="61"/>
        </w:rPr>
        <w:t xml:space="preserve"> </w:t>
      </w:r>
      <w:r w:rsidRPr="003B435D">
        <w:rPr>
          <w:rFonts w:asciiTheme="minorHAnsi" w:hAnsiTheme="minorHAnsi"/>
        </w:rPr>
        <w:t>contratuais,</w:t>
      </w:r>
      <w:r w:rsidRPr="003B435D">
        <w:rPr>
          <w:rFonts w:asciiTheme="minorHAnsi" w:hAnsiTheme="minorHAnsi"/>
          <w:spacing w:val="6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acréscimos ou supressões que se fizerem</w:t>
      </w:r>
      <w:r w:rsidRPr="003B435D">
        <w:rPr>
          <w:rFonts w:asciiTheme="minorHAnsi" w:hAnsiTheme="minorHAnsi"/>
          <w:spacing w:val="61"/>
        </w:rPr>
        <w:t xml:space="preserve"> </w:t>
      </w:r>
      <w:r w:rsidRPr="003B435D">
        <w:rPr>
          <w:rFonts w:asciiTheme="minorHAnsi" w:hAnsiTheme="minorHAnsi"/>
        </w:rPr>
        <w:t>necessários,</w:t>
      </w:r>
      <w:r w:rsidRPr="003B435D">
        <w:rPr>
          <w:rFonts w:asciiTheme="minorHAnsi" w:hAnsiTheme="minorHAnsi"/>
          <w:spacing w:val="61"/>
        </w:rPr>
        <w:t xml:space="preserve"> </w:t>
      </w:r>
      <w:r w:rsidRPr="003B435D">
        <w:rPr>
          <w:rFonts w:asciiTheme="minorHAnsi" w:hAnsiTheme="minorHAnsi"/>
        </w:rPr>
        <w:t>até o limite de 25% (vinte e cinco</w:t>
      </w:r>
      <w:r w:rsidRPr="003B435D">
        <w:rPr>
          <w:rFonts w:asciiTheme="minorHAnsi" w:hAnsiTheme="minorHAnsi"/>
          <w:spacing w:val="1"/>
        </w:rPr>
        <w:t xml:space="preserve"> </w:t>
      </w:r>
      <w:r w:rsidRPr="003B435D">
        <w:rPr>
          <w:rFonts w:asciiTheme="minorHAnsi" w:hAnsiTheme="minorHAnsi"/>
        </w:rPr>
        <w:t>por cento)</w:t>
      </w:r>
      <w:r w:rsidRPr="003B435D">
        <w:rPr>
          <w:rFonts w:asciiTheme="minorHAnsi" w:hAnsiTheme="minorHAnsi"/>
          <w:spacing w:val="-1"/>
        </w:rPr>
        <w:t xml:space="preserve"> </w:t>
      </w:r>
      <w:r w:rsidRPr="003B435D">
        <w:rPr>
          <w:rFonts w:asciiTheme="minorHAnsi" w:hAnsiTheme="minorHAnsi"/>
        </w:rPr>
        <w:t>do valor</w:t>
      </w:r>
      <w:r w:rsidRPr="003B435D">
        <w:rPr>
          <w:rFonts w:asciiTheme="minorHAnsi" w:hAnsiTheme="minorHAnsi"/>
          <w:spacing w:val="1"/>
        </w:rPr>
        <w:t xml:space="preserve"> </w:t>
      </w:r>
      <w:r w:rsidRPr="003B435D">
        <w:rPr>
          <w:rFonts w:asciiTheme="minorHAnsi" w:hAnsiTheme="minorHAnsi"/>
        </w:rPr>
        <w:t>inicial</w:t>
      </w:r>
      <w:r w:rsidRPr="003B435D">
        <w:rPr>
          <w:rFonts w:asciiTheme="minorHAnsi" w:hAnsiTheme="minorHAnsi"/>
          <w:spacing w:val="-1"/>
        </w:rPr>
        <w:t xml:space="preserve"> </w:t>
      </w:r>
      <w:r w:rsidRPr="003B435D">
        <w:rPr>
          <w:rFonts w:asciiTheme="minorHAnsi" w:hAnsiTheme="minorHAnsi"/>
        </w:rPr>
        <w:t>atualizado do</w:t>
      </w:r>
      <w:r w:rsidRPr="003B435D">
        <w:rPr>
          <w:rFonts w:asciiTheme="minorHAnsi" w:hAnsiTheme="minorHAnsi"/>
          <w:spacing w:val="-3"/>
        </w:rPr>
        <w:t xml:space="preserve"> </w:t>
      </w:r>
      <w:r w:rsidRPr="003B435D">
        <w:rPr>
          <w:rFonts w:asciiTheme="minorHAnsi" w:hAnsiTheme="minorHAnsi"/>
        </w:rPr>
        <w:t>contrato.</w:t>
      </w:r>
    </w:p>
    <w:p w14:paraId="0B4CB894" w14:textId="77777777" w:rsidR="0081269C" w:rsidRPr="0081269C" w:rsidRDefault="0081269C" w:rsidP="0019317A">
      <w:pPr>
        <w:tabs>
          <w:tab w:val="left" w:pos="1134"/>
          <w:tab w:val="left" w:pos="1310"/>
          <w:tab w:val="left" w:pos="9498"/>
        </w:tabs>
        <w:ind w:right="317"/>
        <w:rPr>
          <w:rFonts w:asciiTheme="minorHAnsi" w:hAnsiTheme="minorHAnsi"/>
        </w:rPr>
      </w:pPr>
    </w:p>
    <w:p w14:paraId="51377151" w14:textId="77777777" w:rsidR="00382F83" w:rsidRPr="003B435D"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Registros que não caracterizam</w:t>
      </w:r>
      <w:r w:rsidRPr="003B435D">
        <w:rPr>
          <w:rFonts w:asciiTheme="minorHAnsi" w:hAnsiTheme="minorHAnsi"/>
          <w:spacing w:val="1"/>
        </w:rPr>
        <w:t xml:space="preserve"> </w:t>
      </w:r>
      <w:r w:rsidRPr="003B435D">
        <w:rPr>
          <w:rFonts w:asciiTheme="minorHAnsi" w:hAnsiTheme="minorHAnsi"/>
        </w:rPr>
        <w:t>alteração do contrato podem ser realizados por</w:t>
      </w:r>
      <w:r w:rsidRPr="003B435D">
        <w:rPr>
          <w:rFonts w:asciiTheme="minorHAnsi" w:hAnsiTheme="minorHAnsi"/>
          <w:spacing w:val="1"/>
        </w:rPr>
        <w:t xml:space="preserve"> </w:t>
      </w:r>
      <w:r w:rsidRPr="003B435D">
        <w:rPr>
          <w:rFonts w:asciiTheme="minorHAnsi" w:hAnsiTheme="minorHAnsi"/>
        </w:rPr>
        <w:t>simples apostila, dispensada a celebração de termo aditivo, na forma do</w:t>
      </w:r>
      <w:r w:rsidRPr="003B435D">
        <w:rPr>
          <w:rFonts w:asciiTheme="minorHAnsi" w:hAnsiTheme="minorHAnsi"/>
          <w:color w:val="0000FF"/>
        </w:rPr>
        <w:t xml:space="preserve"> </w:t>
      </w:r>
      <w:hyperlink r:id="rId63" w:anchor="art136">
        <w:r w:rsidRPr="003B435D">
          <w:rPr>
            <w:rFonts w:asciiTheme="minorHAnsi" w:hAnsiTheme="minorHAnsi"/>
            <w:color w:val="0000FF"/>
            <w:u w:val="single" w:color="0000FF"/>
          </w:rPr>
          <w:t>art. 136 da Lei nº</w:t>
        </w:r>
      </w:hyperlink>
      <w:r w:rsidRPr="003B435D">
        <w:rPr>
          <w:rFonts w:asciiTheme="minorHAnsi" w:hAnsiTheme="minorHAnsi"/>
          <w:color w:val="0000FF"/>
          <w:spacing w:val="1"/>
        </w:rPr>
        <w:t xml:space="preserve"> </w:t>
      </w:r>
      <w:hyperlink r:id="rId64" w:anchor="art136">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5703132E" w14:textId="77777777" w:rsidR="00382F83" w:rsidRPr="003B435D"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2C2C75F5" w:rsidR="00382F83" w:rsidRDefault="00382F83" w:rsidP="00615FFA">
      <w:pPr>
        <w:pStyle w:val="Ttulo3"/>
        <w:numPr>
          <w:ilvl w:val="0"/>
          <w:numId w:val="26"/>
        </w:numPr>
        <w:tabs>
          <w:tab w:val="left" w:pos="709"/>
          <w:tab w:val="left" w:pos="1134"/>
          <w:tab w:val="left" w:pos="9498"/>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2"/>
        </w:rPr>
        <w:t xml:space="preserve"> </w:t>
      </w:r>
      <w:r w:rsidR="00614D3C">
        <w:rPr>
          <w:rFonts w:asciiTheme="minorHAnsi" w:hAnsiTheme="minorHAnsi"/>
        </w:rPr>
        <w:t>SEGUNDA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DOS</w:t>
      </w:r>
      <w:r w:rsidRPr="003B435D">
        <w:rPr>
          <w:rFonts w:asciiTheme="minorHAnsi" w:hAnsiTheme="minorHAnsi"/>
          <w:spacing w:val="-5"/>
        </w:rPr>
        <w:t xml:space="preserve"> </w:t>
      </w:r>
      <w:r w:rsidRPr="003B435D">
        <w:rPr>
          <w:rFonts w:asciiTheme="minorHAnsi" w:hAnsiTheme="minorHAnsi"/>
        </w:rPr>
        <w:t>CASOS</w:t>
      </w:r>
      <w:r w:rsidRPr="003B435D">
        <w:rPr>
          <w:rFonts w:asciiTheme="minorHAnsi" w:hAnsiTheme="minorHAnsi"/>
          <w:spacing w:val="-4"/>
        </w:rPr>
        <w:t xml:space="preserve"> </w:t>
      </w:r>
      <w:r w:rsidRPr="003B435D">
        <w:rPr>
          <w:rFonts w:asciiTheme="minorHAnsi" w:hAnsiTheme="minorHAnsi"/>
        </w:rPr>
        <w:t>OMISSOS</w:t>
      </w:r>
    </w:p>
    <w:p w14:paraId="40B60A5A" w14:textId="77777777" w:rsidR="00EE536B" w:rsidRPr="003B435D" w:rsidRDefault="00EE536B" w:rsidP="00EE536B">
      <w:pPr>
        <w:pStyle w:val="Ttulo3"/>
        <w:tabs>
          <w:tab w:val="left" w:pos="709"/>
          <w:tab w:val="left" w:pos="1134"/>
          <w:tab w:val="left" w:pos="9498"/>
        </w:tabs>
        <w:spacing w:before="94"/>
        <w:ind w:left="284" w:right="317"/>
        <w:jc w:val="both"/>
        <w:rPr>
          <w:rFonts w:asciiTheme="minorHAnsi" w:hAnsiTheme="minorHAnsi"/>
        </w:rPr>
      </w:pPr>
    </w:p>
    <w:p w14:paraId="17C6D70F" w14:textId="3A9A79E4" w:rsidR="00382F83" w:rsidRPr="003B435D" w:rsidRDefault="00382F83" w:rsidP="0019317A">
      <w:pPr>
        <w:pStyle w:val="Corpodetexto"/>
        <w:tabs>
          <w:tab w:val="left" w:pos="1134"/>
          <w:tab w:val="left" w:pos="9498"/>
        </w:tabs>
        <w:spacing w:before="119"/>
        <w:ind w:left="284" w:right="317"/>
        <w:rPr>
          <w:rFonts w:asciiTheme="minorHAnsi" w:hAnsiTheme="minorHAnsi"/>
        </w:rPr>
      </w:pPr>
      <w:r w:rsidRPr="00EE536B">
        <w:rPr>
          <w:rFonts w:asciiTheme="minorHAnsi" w:eastAsia="Arial" w:hAnsiTheme="minorHAnsi" w:cs="Arial"/>
          <w:b/>
          <w:bCs/>
        </w:rPr>
        <w:t>1</w:t>
      </w:r>
      <w:r w:rsidR="00EE536B" w:rsidRPr="00EE536B">
        <w:rPr>
          <w:rFonts w:asciiTheme="minorHAnsi" w:eastAsia="Arial" w:hAnsiTheme="minorHAnsi" w:cs="Arial"/>
          <w:b/>
          <w:bCs/>
        </w:rPr>
        <w:t>2</w:t>
      </w:r>
      <w:r w:rsidRPr="00EE536B">
        <w:rPr>
          <w:rFonts w:asciiTheme="minorHAnsi" w:eastAsia="Arial" w:hAnsiTheme="minorHAnsi" w:cs="Arial"/>
          <w:b/>
          <w:bCs/>
        </w:rPr>
        <w:t>.1</w:t>
      </w:r>
      <w:r w:rsidRPr="003B435D">
        <w:rPr>
          <w:rFonts w:asciiTheme="minorHAnsi" w:hAnsiTheme="minorHAnsi"/>
          <w:spacing w:val="-1"/>
        </w:rPr>
        <w:t xml:space="preserve"> Os</w:t>
      </w:r>
      <w:r w:rsidRPr="003B435D">
        <w:rPr>
          <w:rFonts w:asciiTheme="minorHAnsi" w:hAnsiTheme="minorHAnsi"/>
        </w:rPr>
        <w:t xml:space="preserve"> </w:t>
      </w:r>
      <w:r w:rsidRPr="003B435D">
        <w:rPr>
          <w:rFonts w:asciiTheme="minorHAnsi" w:hAnsiTheme="minorHAnsi"/>
          <w:spacing w:val="-1"/>
        </w:rPr>
        <w:t>casos</w:t>
      </w:r>
      <w:r w:rsidRPr="003B435D">
        <w:rPr>
          <w:rFonts w:asciiTheme="minorHAnsi" w:hAnsiTheme="minorHAnsi"/>
        </w:rPr>
        <w:t xml:space="preserve"> </w:t>
      </w:r>
      <w:r w:rsidRPr="003B435D">
        <w:rPr>
          <w:rFonts w:asciiTheme="minorHAnsi" w:hAnsiTheme="minorHAnsi"/>
          <w:spacing w:val="-1"/>
        </w:rPr>
        <w:t>omissos</w:t>
      </w:r>
      <w:r w:rsidRPr="003B435D">
        <w:rPr>
          <w:rFonts w:asciiTheme="minorHAnsi" w:hAnsiTheme="minorHAnsi"/>
        </w:rPr>
        <w:t xml:space="preserve"> serão</w:t>
      </w:r>
      <w:r w:rsidRPr="003B435D">
        <w:rPr>
          <w:rFonts w:asciiTheme="minorHAnsi" w:hAnsiTheme="minorHAnsi"/>
          <w:spacing w:val="1"/>
        </w:rPr>
        <w:t xml:space="preserve"> </w:t>
      </w:r>
      <w:r w:rsidRPr="003B435D">
        <w:rPr>
          <w:rFonts w:asciiTheme="minorHAnsi" w:hAnsiTheme="minorHAnsi"/>
        </w:rPr>
        <w:t>decididos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segundo</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61"/>
        </w:rPr>
        <w:t xml:space="preserve"> </w:t>
      </w:r>
      <w:r w:rsidRPr="003B435D">
        <w:rPr>
          <w:rFonts w:asciiTheme="minorHAnsi" w:hAnsiTheme="minorHAnsi"/>
        </w:rPr>
        <w:t>disposições</w:t>
      </w:r>
      <w:r w:rsidRPr="003B435D">
        <w:rPr>
          <w:rFonts w:asciiTheme="minorHAnsi" w:hAnsiTheme="minorHAnsi"/>
          <w:spacing w:val="1"/>
        </w:rPr>
        <w:t xml:space="preserve"> </w:t>
      </w:r>
      <w:r w:rsidRPr="003B435D">
        <w:rPr>
          <w:rFonts w:asciiTheme="minorHAnsi" w:hAnsiTheme="minorHAnsi"/>
        </w:rPr>
        <w:t>contidas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Lei</w:t>
      </w:r>
      <w:r w:rsidRPr="003B435D">
        <w:rPr>
          <w:rFonts w:asciiTheme="minorHAnsi" w:hAnsiTheme="minorHAnsi"/>
          <w:color w:val="0000FF"/>
          <w:spacing w:val="1"/>
        </w:rPr>
        <w:t xml:space="preserve"> </w:t>
      </w:r>
      <w:hyperlink r:id="rId65">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normas</w:t>
      </w:r>
      <w:r w:rsidRPr="003B435D">
        <w:rPr>
          <w:rFonts w:asciiTheme="minorHAnsi" w:hAnsiTheme="minorHAnsi"/>
          <w:spacing w:val="1"/>
        </w:rPr>
        <w:t xml:space="preserve"> </w:t>
      </w:r>
      <w:r w:rsidRPr="003B435D">
        <w:rPr>
          <w:rFonts w:asciiTheme="minorHAnsi" w:hAnsiTheme="minorHAnsi"/>
        </w:rPr>
        <w:t>federais</w:t>
      </w:r>
      <w:r w:rsidRPr="003B435D">
        <w:rPr>
          <w:rFonts w:asciiTheme="minorHAnsi" w:hAnsiTheme="minorHAnsi"/>
          <w:spacing w:val="1"/>
        </w:rPr>
        <w:t xml:space="preserve"> </w:t>
      </w:r>
      <w:r w:rsidRPr="003B435D">
        <w:rPr>
          <w:rFonts w:asciiTheme="minorHAnsi" w:hAnsiTheme="minorHAnsi"/>
        </w:rPr>
        <w:t>aplicáveis</w:t>
      </w:r>
      <w:r w:rsidRPr="003B435D">
        <w:rPr>
          <w:rFonts w:asciiTheme="minorHAnsi" w:hAnsiTheme="minorHAnsi"/>
          <w:spacing w:val="6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subsidiariamente, segundo as disposições contidas na</w:t>
      </w:r>
      <w:r w:rsidRPr="003B435D">
        <w:rPr>
          <w:rFonts w:asciiTheme="minorHAnsi" w:hAnsiTheme="minorHAnsi"/>
          <w:color w:val="0000FF"/>
        </w:rPr>
        <w:t xml:space="preserve"> </w:t>
      </w:r>
      <w:hyperlink r:id="rId66">
        <w:r w:rsidRPr="003B435D">
          <w:rPr>
            <w:rFonts w:asciiTheme="minorHAnsi" w:hAnsiTheme="minorHAnsi"/>
            <w:color w:val="0000FF"/>
            <w:u w:val="single" w:color="0000FF"/>
          </w:rPr>
          <w:t>Lei nº 8.078, de 1990 – Código de</w:t>
        </w:r>
      </w:hyperlink>
      <w:r w:rsidRPr="003B435D">
        <w:rPr>
          <w:rFonts w:asciiTheme="minorHAnsi" w:hAnsiTheme="minorHAnsi"/>
          <w:color w:val="0000FF"/>
          <w:spacing w:val="1"/>
        </w:rPr>
        <w:t xml:space="preserve"> </w:t>
      </w:r>
      <w:hyperlink r:id="rId67">
        <w:r w:rsidRPr="003B435D">
          <w:rPr>
            <w:rFonts w:asciiTheme="minorHAnsi" w:hAnsiTheme="minorHAnsi"/>
            <w:color w:val="0000FF"/>
            <w:u w:val="single" w:color="0000FF"/>
          </w:rPr>
          <w:t>Defesa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do</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Consumidor</w:t>
        </w:r>
        <w:r w:rsidRPr="003B435D">
          <w:rPr>
            <w:rFonts w:asciiTheme="minorHAnsi" w:hAnsiTheme="minorHAnsi"/>
            <w:color w:val="0000FF"/>
          </w:rPr>
          <w:t xml:space="preserve"> </w:t>
        </w:r>
      </w:hyperlink>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e normas</w:t>
      </w:r>
      <w:r w:rsidRPr="003B435D">
        <w:rPr>
          <w:rFonts w:asciiTheme="minorHAnsi" w:hAnsiTheme="minorHAnsi"/>
          <w:spacing w:val="-2"/>
        </w:rPr>
        <w:t xml:space="preserve"> </w:t>
      </w:r>
      <w:r w:rsidRPr="003B435D">
        <w:rPr>
          <w:rFonts w:asciiTheme="minorHAnsi" w:hAnsiTheme="minorHAnsi"/>
        </w:rPr>
        <w:t>e princípios</w:t>
      </w:r>
      <w:r w:rsidRPr="003B435D">
        <w:rPr>
          <w:rFonts w:asciiTheme="minorHAnsi" w:hAnsiTheme="minorHAnsi"/>
          <w:spacing w:val="-2"/>
        </w:rPr>
        <w:t xml:space="preserve"> </w:t>
      </w:r>
      <w:r w:rsidRPr="003B435D">
        <w:rPr>
          <w:rFonts w:asciiTheme="minorHAnsi" w:hAnsiTheme="minorHAnsi"/>
        </w:rPr>
        <w:t>gerais</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contratos.</w:t>
      </w:r>
    </w:p>
    <w:p w14:paraId="5F6F9B44" w14:textId="77777777" w:rsidR="00382F83" w:rsidRPr="003B435D"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Default="00382F83" w:rsidP="00615FFA">
      <w:pPr>
        <w:pStyle w:val="Ttulo3"/>
        <w:numPr>
          <w:ilvl w:val="0"/>
          <w:numId w:val="26"/>
        </w:numPr>
        <w:tabs>
          <w:tab w:val="left" w:pos="709"/>
          <w:tab w:val="left" w:pos="1134"/>
          <w:tab w:val="left" w:pos="9639"/>
        </w:tabs>
        <w:ind w:left="284" w:right="687" w:firstLine="0"/>
        <w:jc w:val="left"/>
        <w:rPr>
          <w:rFonts w:asciiTheme="minorHAnsi" w:hAnsiTheme="minorHAnsi"/>
        </w:rPr>
      </w:pPr>
      <w:r w:rsidRPr="003B435D">
        <w:rPr>
          <w:rFonts w:asciiTheme="minorHAnsi" w:hAnsiTheme="minorHAnsi"/>
        </w:rPr>
        <w:lastRenderedPageBreak/>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1"/>
        </w:rPr>
        <w:t xml:space="preserve"> </w:t>
      </w:r>
      <w:r w:rsidR="00D001F6">
        <w:rPr>
          <w:rFonts w:asciiTheme="minorHAnsi" w:hAnsiTheme="minorHAnsi"/>
        </w:rPr>
        <w:t>TERCEIRA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CORRUPÇÃO</w:t>
      </w:r>
    </w:p>
    <w:p w14:paraId="4AA6AAFC" w14:textId="77777777" w:rsidR="00D001F6" w:rsidRPr="003B435D" w:rsidRDefault="00D001F6" w:rsidP="0019317A">
      <w:pPr>
        <w:pStyle w:val="Ttulo3"/>
        <w:tabs>
          <w:tab w:val="left" w:pos="709"/>
          <w:tab w:val="left" w:pos="1134"/>
          <w:tab w:val="left" w:pos="9639"/>
        </w:tabs>
        <w:ind w:left="284" w:right="317"/>
        <w:jc w:val="left"/>
        <w:rPr>
          <w:rFonts w:asciiTheme="minorHAnsi" w:hAnsiTheme="minorHAnsi"/>
        </w:rPr>
      </w:pPr>
    </w:p>
    <w:p w14:paraId="58706B21" w14:textId="4E1B0F94" w:rsidR="00382F83" w:rsidRDefault="00382F83" w:rsidP="00615FFA">
      <w:pPr>
        <w:pStyle w:val="PargrafodaLista"/>
        <w:numPr>
          <w:ilvl w:val="1"/>
          <w:numId w:val="26"/>
        </w:numPr>
        <w:tabs>
          <w:tab w:val="left" w:pos="771"/>
          <w:tab w:val="left" w:pos="1134"/>
          <w:tab w:val="left" w:pos="9639"/>
        </w:tabs>
        <w:spacing w:before="121"/>
        <w:ind w:left="284" w:right="317" w:firstLine="0"/>
        <w:rPr>
          <w:rFonts w:asciiTheme="minorHAnsi" w:hAnsiTheme="minorHAnsi"/>
        </w:rPr>
      </w:pPr>
      <w:r w:rsidRPr="003B435D">
        <w:rPr>
          <w:rFonts w:asciiTheme="minorHAnsi" w:hAnsiTheme="minorHAnsi"/>
        </w:rPr>
        <w:t>Os licitantes devem observar e o contrato deve observar e fazer observar, por seus</w:t>
      </w:r>
      <w:r w:rsidRPr="003B435D">
        <w:rPr>
          <w:rFonts w:asciiTheme="minorHAnsi" w:hAnsiTheme="minorHAnsi"/>
          <w:spacing w:val="1"/>
        </w:rPr>
        <w:t xml:space="preserve"> </w:t>
      </w:r>
      <w:r w:rsidRPr="003B435D">
        <w:rPr>
          <w:rFonts w:asciiTheme="minorHAnsi" w:hAnsiTheme="minorHAnsi"/>
        </w:rPr>
        <w:t>fornecedores e subcontratados, se admitia subcontratação, o mais alto padrão de ética</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3"/>
        </w:rPr>
        <w:t xml:space="preserve"> </w:t>
      </w:r>
      <w:r w:rsidRPr="003B435D">
        <w:rPr>
          <w:rFonts w:asciiTheme="minorHAnsi" w:hAnsiTheme="minorHAnsi"/>
        </w:rPr>
        <w:t>todo</w:t>
      </w:r>
      <w:r w:rsidRPr="003B435D">
        <w:rPr>
          <w:rFonts w:asciiTheme="minorHAnsi" w:hAnsiTheme="minorHAnsi"/>
          <w:spacing w:val="-3"/>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licitação, de</w:t>
      </w:r>
      <w:r w:rsidRPr="003B435D">
        <w:rPr>
          <w:rFonts w:asciiTheme="minorHAnsi" w:hAnsiTheme="minorHAnsi"/>
          <w:spacing w:val="-3"/>
        </w:rPr>
        <w:t xml:space="preserve"> </w:t>
      </w:r>
      <w:r w:rsidRPr="003B435D">
        <w:rPr>
          <w:rFonts w:asciiTheme="minorHAnsi" w:hAnsiTheme="minorHAnsi"/>
        </w:rPr>
        <w:t>contratação 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execução</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objeto contratual.</w:t>
      </w:r>
    </w:p>
    <w:p w14:paraId="7F318936" w14:textId="77777777" w:rsidR="00D001F6" w:rsidRPr="003B435D" w:rsidRDefault="00D001F6" w:rsidP="00D001F6">
      <w:pPr>
        <w:pStyle w:val="PargrafodaLista"/>
        <w:tabs>
          <w:tab w:val="left" w:pos="771"/>
          <w:tab w:val="left" w:pos="1134"/>
          <w:tab w:val="left" w:pos="9639"/>
        </w:tabs>
        <w:spacing w:before="121"/>
        <w:ind w:left="284" w:right="687"/>
        <w:rPr>
          <w:rFonts w:asciiTheme="minorHAnsi" w:hAnsiTheme="minorHAnsi"/>
        </w:rPr>
      </w:pPr>
    </w:p>
    <w:p w14:paraId="6BCAC473" w14:textId="2A69E4C3" w:rsidR="00382F83" w:rsidRDefault="00382F83" w:rsidP="00382F83">
      <w:pPr>
        <w:pStyle w:val="Corpodetexto"/>
        <w:tabs>
          <w:tab w:val="left" w:pos="1134"/>
          <w:tab w:val="left" w:pos="9639"/>
        </w:tabs>
        <w:ind w:left="284" w:right="687"/>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propósitos desta</w:t>
      </w:r>
      <w:r w:rsidRPr="003B435D">
        <w:rPr>
          <w:rFonts w:asciiTheme="minorHAnsi" w:hAnsiTheme="minorHAnsi"/>
          <w:spacing w:val="-3"/>
        </w:rPr>
        <w:t xml:space="preserve"> </w:t>
      </w:r>
      <w:r w:rsidRPr="003B435D">
        <w:rPr>
          <w:rFonts w:asciiTheme="minorHAnsi" w:hAnsiTheme="minorHAnsi"/>
        </w:rPr>
        <w:t>cláusula, definem-se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
        </w:rPr>
        <w:t xml:space="preserve"> </w:t>
      </w:r>
      <w:r w:rsidRPr="003B435D">
        <w:rPr>
          <w:rFonts w:asciiTheme="minorHAnsi" w:hAnsiTheme="minorHAnsi"/>
        </w:rPr>
        <w:t>seguintes práticas:</w:t>
      </w:r>
    </w:p>
    <w:p w14:paraId="3B79E854" w14:textId="77777777" w:rsidR="00D001F6" w:rsidRPr="003B435D"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Default="00382F83" w:rsidP="0019317A">
      <w:pPr>
        <w:pStyle w:val="PargrafodaLista"/>
        <w:tabs>
          <w:tab w:val="left" w:pos="881"/>
          <w:tab w:val="left" w:pos="1134"/>
          <w:tab w:val="left" w:pos="9639"/>
        </w:tabs>
        <w:spacing w:before="39"/>
        <w:ind w:left="284" w:right="317"/>
        <w:rPr>
          <w:rFonts w:asciiTheme="minorHAnsi" w:hAnsiTheme="minorHAnsi"/>
        </w:rPr>
      </w:pPr>
      <w:r w:rsidRPr="003B435D">
        <w:rPr>
          <w:rFonts w:asciiTheme="minorHAnsi" w:hAnsiTheme="minorHAnsi"/>
          <w:b/>
        </w:rPr>
        <w:t xml:space="preserve">"prática corrupta": </w:t>
      </w:r>
      <w:r w:rsidRPr="003B435D">
        <w:rPr>
          <w:rFonts w:asciiTheme="minorHAnsi" w:hAnsiTheme="minorHAnsi"/>
        </w:rPr>
        <w:t>oferecer, dar, receber ou solicitar, direta ou indiretamente, qualquer</w:t>
      </w:r>
      <w:r w:rsidRPr="003B435D">
        <w:rPr>
          <w:rFonts w:asciiTheme="minorHAnsi" w:hAnsiTheme="minorHAnsi"/>
          <w:spacing w:val="1"/>
        </w:rPr>
        <w:t xml:space="preserve"> </w:t>
      </w:r>
      <w:r w:rsidRPr="003B435D">
        <w:rPr>
          <w:rFonts w:asciiTheme="minorHAnsi" w:hAnsiTheme="minorHAnsi"/>
        </w:rPr>
        <w:t>vantagem com o objetivo de influenciar a ação de servidor público no processo de licitação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na execução de</w:t>
      </w:r>
      <w:r w:rsidRPr="003B435D">
        <w:rPr>
          <w:rFonts w:asciiTheme="minorHAnsi" w:hAnsiTheme="minorHAnsi"/>
          <w:spacing w:val="-2"/>
        </w:rPr>
        <w:t xml:space="preserve"> </w:t>
      </w:r>
      <w:r w:rsidRPr="003B435D">
        <w:rPr>
          <w:rFonts w:asciiTheme="minorHAnsi" w:hAnsiTheme="minorHAnsi"/>
        </w:rPr>
        <w:t>contrato;</w:t>
      </w:r>
    </w:p>
    <w:p w14:paraId="03B83B17" w14:textId="77777777" w:rsidR="00D001F6" w:rsidRPr="003B435D"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"prática</w:t>
      </w:r>
      <w:r w:rsidRPr="003B435D">
        <w:rPr>
          <w:rFonts w:asciiTheme="minorHAnsi" w:hAnsiTheme="minorHAnsi"/>
          <w:b/>
          <w:spacing w:val="7"/>
        </w:rPr>
        <w:t xml:space="preserve"> </w:t>
      </w:r>
      <w:r w:rsidRPr="003B435D">
        <w:rPr>
          <w:rFonts w:asciiTheme="minorHAnsi" w:hAnsiTheme="minorHAnsi"/>
          <w:b/>
        </w:rPr>
        <w:t>fraudulenta":</w:t>
      </w:r>
      <w:r w:rsidRPr="003B435D">
        <w:rPr>
          <w:rFonts w:asciiTheme="minorHAnsi" w:hAnsiTheme="minorHAnsi"/>
          <w:b/>
          <w:spacing w:val="15"/>
        </w:rPr>
        <w:t xml:space="preserve"> </w:t>
      </w:r>
      <w:r w:rsidRPr="003B435D">
        <w:rPr>
          <w:rFonts w:asciiTheme="minorHAnsi" w:hAnsiTheme="minorHAnsi"/>
        </w:rPr>
        <w:t>a</w:t>
      </w:r>
      <w:r w:rsidRPr="003B435D">
        <w:rPr>
          <w:rFonts w:asciiTheme="minorHAnsi" w:hAnsiTheme="minorHAnsi"/>
          <w:spacing w:val="9"/>
        </w:rPr>
        <w:t xml:space="preserve"> </w:t>
      </w:r>
      <w:r w:rsidRPr="003B435D">
        <w:rPr>
          <w:rFonts w:asciiTheme="minorHAnsi" w:hAnsiTheme="minorHAnsi"/>
        </w:rPr>
        <w:t>falsificação</w:t>
      </w:r>
      <w:r w:rsidRPr="003B435D">
        <w:rPr>
          <w:rFonts w:asciiTheme="minorHAnsi" w:hAnsiTheme="minorHAnsi"/>
          <w:spacing w:val="11"/>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omissão</w:t>
      </w:r>
      <w:r w:rsidRPr="003B435D">
        <w:rPr>
          <w:rFonts w:asciiTheme="minorHAnsi" w:hAnsiTheme="minorHAnsi"/>
          <w:spacing w:val="11"/>
        </w:rPr>
        <w:t xml:space="preserve"> </w:t>
      </w:r>
      <w:r w:rsidRPr="003B435D">
        <w:rPr>
          <w:rFonts w:asciiTheme="minorHAnsi" w:hAnsiTheme="minorHAnsi"/>
        </w:rPr>
        <w:t>dos</w:t>
      </w:r>
      <w:r w:rsidRPr="003B435D">
        <w:rPr>
          <w:rFonts w:asciiTheme="minorHAnsi" w:hAnsiTheme="minorHAnsi"/>
          <w:spacing w:val="12"/>
        </w:rPr>
        <w:t xml:space="preserve"> </w:t>
      </w:r>
      <w:r w:rsidRPr="003B435D">
        <w:rPr>
          <w:rFonts w:asciiTheme="minorHAnsi" w:hAnsiTheme="minorHAnsi"/>
        </w:rPr>
        <w:t>fatos,</w:t>
      </w:r>
      <w:r w:rsidRPr="003B435D">
        <w:rPr>
          <w:rFonts w:asciiTheme="minorHAnsi" w:hAnsiTheme="minorHAnsi"/>
          <w:spacing w:val="10"/>
        </w:rPr>
        <w:t xml:space="preserve"> </w:t>
      </w:r>
      <w:r w:rsidRPr="003B435D">
        <w:rPr>
          <w:rFonts w:asciiTheme="minorHAnsi" w:hAnsiTheme="minorHAnsi"/>
        </w:rPr>
        <w:t>com</w:t>
      </w:r>
      <w:r w:rsidRPr="003B435D">
        <w:rPr>
          <w:rFonts w:asciiTheme="minorHAnsi" w:hAnsiTheme="minorHAnsi"/>
          <w:spacing w:val="12"/>
        </w:rPr>
        <w:t xml:space="preserve"> </w:t>
      </w:r>
      <w:r w:rsidRPr="003B435D">
        <w:rPr>
          <w:rFonts w:asciiTheme="minorHAnsi" w:hAnsiTheme="minorHAnsi"/>
        </w:rPr>
        <w:t>o</w:t>
      </w:r>
      <w:r w:rsidRPr="003B435D">
        <w:rPr>
          <w:rFonts w:asciiTheme="minorHAnsi" w:hAnsiTheme="minorHAnsi"/>
          <w:spacing w:val="11"/>
        </w:rPr>
        <w:t xml:space="preserve"> </w:t>
      </w:r>
      <w:r w:rsidRPr="003B435D">
        <w:rPr>
          <w:rFonts w:asciiTheme="minorHAnsi" w:hAnsiTheme="minorHAnsi"/>
        </w:rPr>
        <w:t>objetivo</w:t>
      </w:r>
      <w:r w:rsidRPr="003B435D">
        <w:rPr>
          <w:rFonts w:asciiTheme="minorHAnsi" w:hAnsiTheme="minorHAnsi"/>
          <w:spacing w:val="11"/>
        </w:rPr>
        <w:t xml:space="preserve"> </w:t>
      </w:r>
      <w:r w:rsidRPr="003B435D">
        <w:rPr>
          <w:rFonts w:asciiTheme="minorHAnsi" w:hAnsiTheme="minorHAnsi"/>
        </w:rPr>
        <w:t>de</w:t>
      </w:r>
      <w:r w:rsidRPr="003B435D">
        <w:rPr>
          <w:rFonts w:asciiTheme="minorHAnsi" w:hAnsiTheme="minorHAnsi"/>
          <w:spacing w:val="11"/>
        </w:rPr>
        <w:t xml:space="preserve"> </w:t>
      </w:r>
      <w:r w:rsidRPr="003B435D">
        <w:rPr>
          <w:rFonts w:asciiTheme="minorHAnsi" w:hAnsiTheme="minorHAnsi"/>
        </w:rPr>
        <w:t>influenciar</w:t>
      </w:r>
      <w:r w:rsidRPr="003B435D">
        <w:rPr>
          <w:rFonts w:asciiTheme="minorHAnsi" w:hAnsiTheme="minorHAnsi"/>
          <w:spacing w:val="-59"/>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 de</w:t>
      </w:r>
      <w:r w:rsidRPr="003B435D">
        <w:rPr>
          <w:rFonts w:asciiTheme="minorHAnsi" w:hAnsiTheme="minorHAnsi"/>
          <w:spacing w:val="-2"/>
        </w:rPr>
        <w:t xml:space="preserve"> </w:t>
      </w:r>
      <w:r w:rsidRPr="003B435D">
        <w:rPr>
          <w:rFonts w:asciiTheme="minorHAnsi" w:hAnsiTheme="minorHAnsi"/>
        </w:rPr>
        <w:t>licitação ou de execução de</w:t>
      </w:r>
      <w:r w:rsidRPr="003B435D">
        <w:rPr>
          <w:rFonts w:asciiTheme="minorHAnsi" w:hAnsiTheme="minorHAnsi"/>
          <w:spacing w:val="-2"/>
        </w:rPr>
        <w:t xml:space="preserve"> </w:t>
      </w:r>
      <w:r w:rsidRPr="003B435D">
        <w:rPr>
          <w:rFonts w:asciiTheme="minorHAnsi" w:hAnsiTheme="minorHAnsi"/>
        </w:rPr>
        <w:t>contrato;</w:t>
      </w:r>
    </w:p>
    <w:p w14:paraId="28867571" w14:textId="77777777" w:rsidR="00D001F6" w:rsidRPr="00D001F6" w:rsidRDefault="00D001F6" w:rsidP="0019317A">
      <w:pPr>
        <w:tabs>
          <w:tab w:val="left" w:pos="1134"/>
          <w:tab w:val="left" w:pos="9639"/>
        </w:tabs>
        <w:ind w:right="317"/>
        <w:rPr>
          <w:rFonts w:asciiTheme="minorHAnsi" w:hAnsiTheme="minorHAnsi"/>
        </w:rPr>
      </w:pPr>
    </w:p>
    <w:p w14:paraId="6B475716" w14:textId="1DFE3E53"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 xml:space="preserve">"prática colusiva": </w:t>
      </w:r>
      <w:r w:rsidRPr="003B435D">
        <w:rPr>
          <w:rFonts w:asciiTheme="minorHAnsi" w:hAnsiTheme="minorHAnsi"/>
        </w:rPr>
        <w:t>esquematizar ou estabelecer um acordo entre dois ou mais licitantes,</w:t>
      </w:r>
      <w:r w:rsidRPr="003B435D">
        <w:rPr>
          <w:rFonts w:asciiTheme="minorHAnsi" w:hAnsiTheme="minorHAnsi"/>
          <w:spacing w:val="-59"/>
        </w:rPr>
        <w:t xml:space="preserve"> </w:t>
      </w:r>
      <w:r w:rsidRPr="003B435D">
        <w:rPr>
          <w:rFonts w:asciiTheme="minorHAnsi" w:hAnsiTheme="minorHAnsi"/>
        </w:rPr>
        <w:t>com ou sem o conhecimento de representantes ou prepostos do órgão licitador, visando</w:t>
      </w:r>
      <w:r w:rsidRPr="003B435D">
        <w:rPr>
          <w:rFonts w:asciiTheme="minorHAnsi" w:hAnsiTheme="minorHAnsi"/>
          <w:spacing w:val="1"/>
        </w:rPr>
        <w:t xml:space="preserve"> </w:t>
      </w:r>
      <w:r w:rsidRPr="003B435D">
        <w:rPr>
          <w:rFonts w:asciiTheme="minorHAnsi" w:hAnsiTheme="minorHAnsi"/>
        </w:rPr>
        <w:t>estabelecer</w:t>
      </w:r>
      <w:r w:rsidRPr="003B435D">
        <w:rPr>
          <w:rFonts w:asciiTheme="minorHAnsi" w:hAnsiTheme="minorHAnsi"/>
          <w:spacing w:val="-2"/>
        </w:rPr>
        <w:t xml:space="preserve"> </w:t>
      </w:r>
      <w:r w:rsidRPr="003B435D">
        <w:rPr>
          <w:rFonts w:asciiTheme="minorHAnsi" w:hAnsiTheme="minorHAnsi"/>
        </w:rPr>
        <w:t>preços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níveis</w:t>
      </w:r>
      <w:r w:rsidRPr="003B435D">
        <w:rPr>
          <w:rFonts w:asciiTheme="minorHAnsi" w:hAnsiTheme="minorHAnsi"/>
          <w:spacing w:val="1"/>
        </w:rPr>
        <w:t xml:space="preserve"> </w:t>
      </w:r>
      <w:r w:rsidRPr="003B435D">
        <w:rPr>
          <w:rFonts w:asciiTheme="minorHAnsi" w:hAnsiTheme="minorHAnsi"/>
        </w:rPr>
        <w:t>artificiais e</w:t>
      </w:r>
      <w:r w:rsidRPr="003B435D">
        <w:rPr>
          <w:rFonts w:asciiTheme="minorHAnsi" w:hAnsiTheme="minorHAnsi"/>
          <w:spacing w:val="-2"/>
        </w:rPr>
        <w:t xml:space="preserve"> </w:t>
      </w:r>
      <w:r w:rsidRPr="003B435D">
        <w:rPr>
          <w:rFonts w:asciiTheme="minorHAnsi" w:hAnsiTheme="minorHAnsi"/>
        </w:rPr>
        <w:t>não competitivos;</w:t>
      </w:r>
    </w:p>
    <w:p w14:paraId="3DA9BE02" w14:textId="77777777" w:rsidR="00D001F6" w:rsidRPr="00193CED" w:rsidRDefault="00D001F6" w:rsidP="00193CED">
      <w:pPr>
        <w:tabs>
          <w:tab w:val="left" w:pos="1134"/>
          <w:tab w:val="left" w:pos="9498"/>
        </w:tabs>
        <w:ind w:right="317"/>
        <w:rPr>
          <w:rFonts w:asciiTheme="minorHAnsi" w:hAnsiTheme="minorHAnsi"/>
        </w:rPr>
      </w:pPr>
    </w:p>
    <w:p w14:paraId="2AE4C9FA" w14:textId="0CA1EB97" w:rsidR="00382F83" w:rsidRDefault="00382F83" w:rsidP="0019317A">
      <w:pPr>
        <w:pStyle w:val="PargrafodaLista"/>
        <w:tabs>
          <w:tab w:val="left" w:pos="879"/>
          <w:tab w:val="left" w:pos="1134"/>
          <w:tab w:val="left" w:pos="9072"/>
        </w:tabs>
        <w:spacing w:before="94"/>
        <w:ind w:left="284" w:right="317"/>
        <w:rPr>
          <w:rFonts w:asciiTheme="minorHAnsi" w:hAnsiTheme="minorHAnsi"/>
        </w:rPr>
      </w:pPr>
      <w:r w:rsidRPr="003B435D">
        <w:rPr>
          <w:rFonts w:asciiTheme="minorHAnsi" w:hAnsiTheme="minorHAnsi"/>
          <w:b/>
        </w:rPr>
        <w:t xml:space="preserve">"prática coercitiva": </w:t>
      </w:r>
      <w:r w:rsidRPr="003B435D">
        <w:rPr>
          <w:rFonts w:asciiTheme="minorHAnsi" w:hAnsiTheme="minorHAnsi"/>
        </w:rPr>
        <w:t>causar dano ou ameaçar causar dano, direta ou indiretamente, às</w:t>
      </w:r>
      <w:r w:rsidRPr="003B435D">
        <w:rPr>
          <w:rFonts w:asciiTheme="minorHAnsi" w:hAnsiTheme="minorHAnsi"/>
          <w:spacing w:val="1"/>
        </w:rPr>
        <w:t xml:space="preserve"> </w:t>
      </w:r>
      <w:r w:rsidRPr="003B435D">
        <w:rPr>
          <w:rFonts w:asciiTheme="minorHAnsi" w:hAnsiTheme="minorHAnsi"/>
        </w:rPr>
        <w:t>pessoas ou sua propriedade, visando influenciar sua participação em um processo licitatório</w:t>
      </w:r>
      <w:r w:rsidRPr="003B435D">
        <w:rPr>
          <w:rFonts w:asciiTheme="minorHAnsi" w:hAnsiTheme="minorHAnsi"/>
          <w:spacing w:val="1"/>
        </w:rPr>
        <w:t xml:space="preserve"> </w:t>
      </w:r>
      <w:r w:rsidRPr="003B435D">
        <w:rPr>
          <w:rFonts w:asciiTheme="minorHAnsi" w:hAnsiTheme="minorHAnsi"/>
        </w:rPr>
        <w:t>ou afetar</w:t>
      </w:r>
      <w:r w:rsidRPr="003B435D">
        <w:rPr>
          <w:rFonts w:asciiTheme="minorHAnsi" w:hAnsiTheme="minorHAnsi"/>
          <w:spacing w:val="-2"/>
        </w:rPr>
        <w:t xml:space="preserve"> </w:t>
      </w:r>
      <w:r w:rsidRPr="003B435D">
        <w:rPr>
          <w:rFonts w:asciiTheme="minorHAnsi" w:hAnsiTheme="minorHAnsi"/>
        </w:rPr>
        <w:t>a execução do</w:t>
      </w:r>
      <w:r w:rsidRPr="003B435D">
        <w:rPr>
          <w:rFonts w:asciiTheme="minorHAnsi" w:hAnsiTheme="minorHAnsi"/>
          <w:spacing w:val="-4"/>
        </w:rPr>
        <w:t xml:space="preserve"> </w:t>
      </w:r>
      <w:r w:rsidRPr="003B435D">
        <w:rPr>
          <w:rFonts w:asciiTheme="minorHAnsi" w:hAnsiTheme="minorHAnsi"/>
        </w:rPr>
        <w:t>contrato;</w:t>
      </w:r>
    </w:p>
    <w:p w14:paraId="3AD7C3E4" w14:textId="77777777" w:rsidR="00D001F6" w:rsidRPr="003B435D"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Default="00382F83" w:rsidP="00480312">
      <w:pPr>
        <w:pStyle w:val="PargrafodaLista"/>
        <w:tabs>
          <w:tab w:val="left" w:pos="900"/>
          <w:tab w:val="left" w:pos="1134"/>
          <w:tab w:val="left" w:pos="9639"/>
        </w:tabs>
        <w:spacing w:before="1"/>
        <w:ind w:left="284" w:right="317"/>
        <w:rPr>
          <w:rFonts w:asciiTheme="minorHAnsi" w:hAnsiTheme="minorHAnsi"/>
        </w:rPr>
      </w:pPr>
      <w:r w:rsidRPr="003B435D">
        <w:rPr>
          <w:rFonts w:asciiTheme="minorHAnsi" w:hAnsiTheme="minorHAnsi"/>
          <w:b/>
        </w:rPr>
        <w:t xml:space="preserve">"prática obstrutiva": </w:t>
      </w:r>
      <w:r w:rsidRPr="003B435D">
        <w:rPr>
          <w:rFonts w:asciiTheme="minorHAnsi" w:hAnsiTheme="minorHAnsi"/>
        </w:rPr>
        <w:t>(i) destruir, falsificar, alterar ou ocultar provas em inspeções ou</w:t>
      </w:r>
      <w:r w:rsidRPr="003B435D">
        <w:rPr>
          <w:rFonts w:asciiTheme="minorHAnsi" w:hAnsiTheme="minorHAnsi"/>
          <w:spacing w:val="1"/>
        </w:rPr>
        <w:t xml:space="preserve"> </w:t>
      </w:r>
      <w:r w:rsidRPr="003B435D">
        <w:rPr>
          <w:rFonts w:asciiTheme="minorHAnsi" w:hAnsiTheme="minorHAnsi"/>
        </w:rPr>
        <w:t>fazer declarações falsas aos representantes do organismo financeiro multilateral, com o</w:t>
      </w:r>
      <w:r w:rsidRPr="003B435D">
        <w:rPr>
          <w:rFonts w:asciiTheme="minorHAnsi" w:hAnsiTheme="minorHAnsi"/>
          <w:spacing w:val="1"/>
        </w:rPr>
        <w:t xml:space="preserve"> </w:t>
      </w:r>
      <w:r w:rsidRPr="003B435D">
        <w:rPr>
          <w:rFonts w:asciiTheme="minorHAnsi" w:hAnsiTheme="minorHAnsi"/>
        </w:rPr>
        <w:t>objetivo de</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 a</w:t>
      </w:r>
      <w:r w:rsidRPr="003B435D">
        <w:rPr>
          <w:rFonts w:asciiTheme="minorHAnsi" w:hAnsiTheme="minorHAnsi"/>
          <w:spacing w:val="1"/>
        </w:rPr>
        <w:t xml:space="preserve"> </w:t>
      </w:r>
      <w:r w:rsidRPr="003B435D">
        <w:rPr>
          <w:rFonts w:asciiTheme="minorHAnsi" w:hAnsiTheme="minorHAnsi"/>
        </w:rPr>
        <w:t>apuração de</w:t>
      </w:r>
      <w:r w:rsidRPr="003B435D">
        <w:rPr>
          <w:rFonts w:asciiTheme="minorHAnsi" w:hAnsiTheme="minorHAnsi"/>
          <w:spacing w:val="1"/>
        </w:rPr>
        <w:t xml:space="preserve"> </w:t>
      </w:r>
      <w:r w:rsidRPr="003B435D">
        <w:rPr>
          <w:rFonts w:asciiTheme="minorHAnsi" w:hAnsiTheme="minorHAnsi"/>
        </w:rPr>
        <w:t>alegações</w:t>
      </w:r>
      <w:r w:rsidRPr="003B435D">
        <w:rPr>
          <w:rFonts w:asciiTheme="minorHAnsi" w:hAnsiTheme="minorHAnsi"/>
          <w:spacing w:val="1"/>
        </w:rPr>
        <w:t xml:space="preserve"> </w:t>
      </w:r>
      <w:r w:rsidRPr="003B435D">
        <w:rPr>
          <w:rFonts w:asciiTheme="minorHAnsi" w:hAnsiTheme="minorHAnsi"/>
        </w:rPr>
        <w:t>de prática</w:t>
      </w:r>
      <w:r w:rsidRPr="003B435D">
        <w:rPr>
          <w:rFonts w:asciiTheme="minorHAnsi" w:hAnsiTheme="minorHAnsi"/>
          <w:spacing w:val="1"/>
        </w:rPr>
        <w:t xml:space="preserve"> </w:t>
      </w:r>
      <w:r w:rsidRPr="003B435D">
        <w:rPr>
          <w:rFonts w:asciiTheme="minorHAnsi" w:hAnsiTheme="minorHAnsi"/>
        </w:rPr>
        <w:t>prevista,</w:t>
      </w:r>
      <w:r w:rsidRPr="003B435D">
        <w:rPr>
          <w:rFonts w:asciiTheme="minorHAnsi" w:hAnsiTheme="minorHAnsi"/>
          <w:spacing w:val="61"/>
        </w:rPr>
        <w:t xml:space="preserve"> </w:t>
      </w:r>
      <w:r w:rsidRPr="003B435D">
        <w:rPr>
          <w:rFonts w:asciiTheme="minorHAnsi" w:hAnsiTheme="minorHAnsi"/>
        </w:rPr>
        <w:t>desde</w:t>
      </w:r>
      <w:r w:rsidRPr="003B435D">
        <w:rPr>
          <w:rFonts w:asciiTheme="minorHAnsi" w:hAnsiTheme="minorHAnsi"/>
          <w:spacing w:val="1"/>
        </w:rPr>
        <w:t xml:space="preserve"> </w:t>
      </w:r>
      <w:r w:rsidRPr="003B435D">
        <w:rPr>
          <w:rFonts w:asciiTheme="minorHAnsi" w:hAnsiTheme="minorHAnsi"/>
        </w:rPr>
        <w:t>Edital;</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atos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intenção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6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3"/>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promover</w:t>
      </w:r>
      <w:r w:rsidRPr="003B435D">
        <w:rPr>
          <w:rFonts w:asciiTheme="minorHAnsi" w:hAnsiTheme="minorHAnsi"/>
          <w:spacing w:val="-1"/>
        </w:rPr>
        <w:t xml:space="preserve"> </w:t>
      </w:r>
      <w:r w:rsidRPr="003B435D">
        <w:rPr>
          <w:rFonts w:asciiTheme="minorHAnsi" w:hAnsiTheme="minorHAnsi"/>
        </w:rPr>
        <w:t>inspeção.</w:t>
      </w:r>
    </w:p>
    <w:p w14:paraId="70CA8572" w14:textId="77777777" w:rsidR="00D001F6" w:rsidRPr="00D001F6"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Default="00D001F6" w:rsidP="00C82FE5">
      <w:pPr>
        <w:pStyle w:val="PargrafodaLista"/>
        <w:tabs>
          <w:tab w:val="left" w:pos="809"/>
          <w:tab w:val="left" w:pos="1134"/>
          <w:tab w:val="left" w:pos="9498"/>
        </w:tabs>
        <w:ind w:left="284" w:right="317"/>
        <w:rPr>
          <w:rFonts w:asciiTheme="minorHAnsi" w:hAnsiTheme="minorHAnsi"/>
        </w:rPr>
      </w:pPr>
      <w:r w:rsidRPr="00276907">
        <w:rPr>
          <w:rFonts w:asciiTheme="minorHAnsi" w:hAnsiTheme="minorHAnsi"/>
          <w:b/>
          <w:bCs/>
        </w:rPr>
        <w:t>13.2.</w:t>
      </w:r>
      <w:r w:rsidR="00382F83" w:rsidRPr="003B435D">
        <w:rPr>
          <w:rFonts w:asciiTheme="minorHAnsi" w:hAnsiTheme="minorHAnsi"/>
        </w:rPr>
        <w:t xml:space="preserve"> Na hipótese de financiamento, parcial ou integral, por organismo financeiro multilateral,</w:t>
      </w:r>
      <w:r w:rsidR="00382F83" w:rsidRPr="003B435D">
        <w:rPr>
          <w:rFonts w:asciiTheme="minorHAnsi" w:hAnsiTheme="minorHAnsi"/>
          <w:spacing w:val="1"/>
        </w:rPr>
        <w:t xml:space="preserve"> </w:t>
      </w:r>
      <w:r w:rsidR="00382F83" w:rsidRPr="003B435D">
        <w:rPr>
          <w:rFonts w:asciiTheme="minorHAnsi" w:hAnsiTheme="minorHAnsi"/>
        </w:rPr>
        <w:t>mediante adiantamento ou reembolso, este organismo imporá sanção sobre uma empresa</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pessoa</w:t>
      </w:r>
      <w:r w:rsidR="00382F83" w:rsidRPr="003B435D">
        <w:rPr>
          <w:rFonts w:asciiTheme="minorHAnsi" w:hAnsiTheme="minorHAnsi"/>
          <w:spacing w:val="1"/>
        </w:rPr>
        <w:t xml:space="preserve"> </w:t>
      </w:r>
      <w:r w:rsidR="00382F83" w:rsidRPr="003B435D">
        <w:rPr>
          <w:rFonts w:asciiTheme="minorHAnsi" w:hAnsiTheme="minorHAnsi"/>
        </w:rPr>
        <w:t>física,</w:t>
      </w:r>
      <w:r w:rsidR="00382F83" w:rsidRPr="003B435D">
        <w:rPr>
          <w:rFonts w:asciiTheme="minorHAnsi" w:hAnsiTheme="minorHAnsi"/>
          <w:spacing w:val="1"/>
        </w:rPr>
        <w:t xml:space="preserve"> </w:t>
      </w:r>
      <w:r w:rsidR="00382F83" w:rsidRPr="003B435D">
        <w:rPr>
          <w:rFonts w:asciiTheme="minorHAnsi" w:hAnsiTheme="minorHAnsi"/>
        </w:rPr>
        <w:t>inclusive</w:t>
      </w:r>
      <w:r w:rsidR="00382F83" w:rsidRPr="003B435D">
        <w:rPr>
          <w:rFonts w:asciiTheme="minorHAnsi" w:hAnsiTheme="minorHAnsi"/>
          <w:spacing w:val="1"/>
        </w:rPr>
        <w:t xml:space="preserve"> </w:t>
      </w:r>
      <w:r w:rsidR="00382F83" w:rsidRPr="003B435D">
        <w:rPr>
          <w:rFonts w:asciiTheme="minorHAnsi" w:hAnsiTheme="minorHAnsi"/>
        </w:rPr>
        <w:t>declarando-a</w:t>
      </w:r>
      <w:r w:rsidR="00382F83" w:rsidRPr="003B435D">
        <w:rPr>
          <w:rFonts w:asciiTheme="minorHAnsi" w:hAnsiTheme="minorHAnsi"/>
          <w:spacing w:val="1"/>
        </w:rPr>
        <w:t xml:space="preserve"> </w:t>
      </w:r>
      <w:r w:rsidR="00382F83" w:rsidRPr="003B435D">
        <w:rPr>
          <w:rFonts w:asciiTheme="minorHAnsi" w:hAnsiTheme="minorHAnsi"/>
        </w:rPr>
        <w:t>inelegível,</w:t>
      </w:r>
      <w:r w:rsidR="00382F83" w:rsidRPr="003B435D">
        <w:rPr>
          <w:rFonts w:asciiTheme="minorHAnsi" w:hAnsiTheme="minorHAnsi"/>
          <w:spacing w:val="1"/>
        </w:rPr>
        <w:t xml:space="preserve"> </w:t>
      </w:r>
      <w:r w:rsidR="00382F83" w:rsidRPr="003B435D">
        <w:rPr>
          <w:rFonts w:asciiTheme="minorHAnsi" w:hAnsiTheme="minorHAnsi"/>
        </w:rPr>
        <w:t>indefinidamente</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prazo</w:t>
      </w:r>
      <w:r w:rsidR="00382F83" w:rsidRPr="003B435D">
        <w:rPr>
          <w:rFonts w:asciiTheme="minorHAnsi" w:hAnsiTheme="minorHAnsi"/>
          <w:spacing w:val="1"/>
        </w:rPr>
        <w:t xml:space="preserve"> </w:t>
      </w:r>
      <w:r w:rsidR="00382F83" w:rsidRPr="003B435D">
        <w:rPr>
          <w:rFonts w:asciiTheme="minorHAnsi" w:hAnsiTheme="minorHAnsi"/>
        </w:rPr>
        <w:t>determinado,</w:t>
      </w:r>
      <w:r w:rsidR="00382F83" w:rsidRPr="003B435D">
        <w:rPr>
          <w:rFonts w:asciiTheme="minorHAnsi" w:hAnsiTheme="minorHAnsi"/>
          <w:spacing w:val="1"/>
        </w:rPr>
        <w:t xml:space="preserve"> </w:t>
      </w:r>
      <w:r w:rsidR="00382F83" w:rsidRPr="003B435D">
        <w:rPr>
          <w:rFonts w:asciiTheme="minorHAnsi" w:hAnsiTheme="minorHAnsi"/>
        </w:rPr>
        <w:t>para a</w:t>
      </w:r>
      <w:r w:rsidR="00382F83" w:rsidRPr="003B435D">
        <w:rPr>
          <w:rFonts w:asciiTheme="minorHAnsi" w:hAnsiTheme="minorHAnsi"/>
          <w:spacing w:val="1"/>
        </w:rPr>
        <w:t xml:space="preserve"> </w:t>
      </w:r>
      <w:r w:rsidR="00382F83" w:rsidRPr="003B435D">
        <w:rPr>
          <w:rFonts w:asciiTheme="minorHAnsi" w:hAnsiTheme="minorHAnsi"/>
        </w:rPr>
        <w:t>outorga</w:t>
      </w:r>
      <w:r w:rsidR="00382F83" w:rsidRPr="003B435D">
        <w:rPr>
          <w:rFonts w:asciiTheme="minorHAnsi" w:hAnsiTheme="minorHAnsi"/>
          <w:spacing w:val="1"/>
        </w:rPr>
        <w:t xml:space="preserve"> </w:t>
      </w:r>
      <w:r w:rsidR="00382F83" w:rsidRPr="003B435D">
        <w:rPr>
          <w:rFonts w:asciiTheme="minorHAnsi" w:hAnsiTheme="minorHAnsi"/>
        </w:rPr>
        <w:t>de contratos financiados</w:t>
      </w:r>
      <w:r w:rsidR="00382F83" w:rsidRPr="003B435D">
        <w:rPr>
          <w:rFonts w:asciiTheme="minorHAnsi" w:hAnsiTheme="minorHAnsi"/>
          <w:spacing w:val="1"/>
        </w:rPr>
        <w:t xml:space="preserve"> </w:t>
      </w:r>
      <w:r w:rsidR="00382F83" w:rsidRPr="003B435D">
        <w:rPr>
          <w:rFonts w:asciiTheme="minorHAnsi" w:hAnsiTheme="minorHAnsi"/>
        </w:rPr>
        <w:t>pelo</w:t>
      </w:r>
      <w:r w:rsidR="00382F83" w:rsidRPr="003B435D">
        <w:rPr>
          <w:rFonts w:asciiTheme="minorHAnsi" w:hAnsiTheme="minorHAnsi"/>
          <w:spacing w:val="1"/>
        </w:rPr>
        <w:t xml:space="preserve"> </w:t>
      </w:r>
      <w:r w:rsidR="00382F83" w:rsidRPr="003B435D">
        <w:rPr>
          <w:rFonts w:asciiTheme="minorHAnsi" w:hAnsiTheme="minorHAnsi"/>
        </w:rPr>
        <w:t>organismo se,</w:t>
      </w:r>
      <w:r w:rsidR="00382F83" w:rsidRPr="003B435D">
        <w:rPr>
          <w:rFonts w:asciiTheme="minorHAnsi" w:hAnsiTheme="minorHAnsi"/>
          <w:spacing w:val="1"/>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momento, constatar o envolvimento da empresa, diretamente ou por meio de um agente, em</w:t>
      </w:r>
      <w:r w:rsidR="00382F83" w:rsidRPr="003B435D">
        <w:rPr>
          <w:rFonts w:asciiTheme="minorHAnsi" w:hAnsiTheme="minorHAnsi"/>
          <w:spacing w:val="-59"/>
        </w:rPr>
        <w:t xml:space="preserve"> </w:t>
      </w:r>
      <w:r w:rsidR="00382F83" w:rsidRPr="003B435D">
        <w:rPr>
          <w:rFonts w:asciiTheme="minorHAnsi" w:hAnsiTheme="minorHAnsi"/>
        </w:rPr>
        <w:t>práticas</w:t>
      </w:r>
      <w:r w:rsidR="00382F83" w:rsidRPr="003B435D">
        <w:rPr>
          <w:rFonts w:asciiTheme="minorHAnsi" w:hAnsiTheme="minorHAnsi"/>
          <w:spacing w:val="1"/>
        </w:rPr>
        <w:t xml:space="preserve"> </w:t>
      </w:r>
      <w:r w:rsidR="00382F83" w:rsidRPr="003B435D">
        <w:rPr>
          <w:rFonts w:asciiTheme="minorHAnsi" w:hAnsiTheme="minorHAnsi"/>
        </w:rPr>
        <w:t>corruptas,</w:t>
      </w:r>
      <w:r w:rsidR="00382F83" w:rsidRPr="003B435D">
        <w:rPr>
          <w:rFonts w:asciiTheme="minorHAnsi" w:hAnsiTheme="minorHAnsi"/>
          <w:spacing w:val="1"/>
        </w:rPr>
        <w:t xml:space="preserve"> </w:t>
      </w:r>
      <w:r w:rsidR="00382F83" w:rsidRPr="003B435D">
        <w:rPr>
          <w:rFonts w:asciiTheme="minorHAnsi" w:hAnsiTheme="minorHAnsi"/>
        </w:rPr>
        <w:t>fraudulentas,</w:t>
      </w:r>
      <w:r w:rsidR="00382F83" w:rsidRPr="003B435D">
        <w:rPr>
          <w:rFonts w:asciiTheme="minorHAnsi" w:hAnsiTheme="minorHAnsi"/>
          <w:spacing w:val="1"/>
        </w:rPr>
        <w:t xml:space="preserve"> </w:t>
      </w:r>
      <w:r w:rsidR="00382F83" w:rsidRPr="003B435D">
        <w:rPr>
          <w:rFonts w:asciiTheme="minorHAnsi" w:hAnsiTheme="minorHAnsi"/>
        </w:rPr>
        <w:t>colusivas,</w:t>
      </w:r>
      <w:r w:rsidR="00382F83" w:rsidRPr="003B435D">
        <w:rPr>
          <w:rFonts w:asciiTheme="minorHAnsi" w:hAnsiTheme="minorHAnsi"/>
          <w:spacing w:val="1"/>
        </w:rPr>
        <w:t xml:space="preserve"> </w:t>
      </w:r>
      <w:r w:rsidR="00382F83" w:rsidRPr="003B435D">
        <w:rPr>
          <w:rFonts w:asciiTheme="minorHAnsi" w:hAnsiTheme="minorHAnsi"/>
        </w:rPr>
        <w:t>coercitivas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obstrutivas</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1"/>
        </w:rPr>
        <w:t xml:space="preserve"> </w:t>
      </w:r>
      <w:r w:rsidR="00382F83" w:rsidRPr="003B435D">
        <w:rPr>
          <w:rFonts w:asciiTheme="minorHAnsi" w:hAnsiTheme="minorHAnsi"/>
        </w:rPr>
        <w:t>participar</w:t>
      </w:r>
      <w:r w:rsidR="00382F83" w:rsidRPr="003B435D">
        <w:rPr>
          <w:rFonts w:asciiTheme="minorHAnsi" w:hAnsiTheme="minorHAnsi"/>
          <w:spacing w:val="61"/>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licitação</w:t>
      </w:r>
      <w:r w:rsidR="00382F83" w:rsidRPr="003B435D">
        <w:rPr>
          <w:rFonts w:asciiTheme="minorHAnsi" w:hAnsiTheme="minorHAnsi"/>
          <w:spacing w:val="-1"/>
        </w:rPr>
        <w:t xml:space="preserve"> </w:t>
      </w:r>
      <w:r w:rsidR="00382F83" w:rsidRPr="003B435D">
        <w:rPr>
          <w:rFonts w:asciiTheme="minorHAnsi" w:hAnsiTheme="minorHAnsi"/>
        </w:rPr>
        <w:t>ou da execução</w:t>
      </w:r>
      <w:r w:rsidR="00382F83" w:rsidRPr="003B435D">
        <w:rPr>
          <w:rFonts w:asciiTheme="minorHAnsi" w:hAnsiTheme="minorHAnsi"/>
          <w:spacing w:val="-2"/>
        </w:rPr>
        <w:t xml:space="preserve"> </w:t>
      </w:r>
      <w:r w:rsidR="00382F83" w:rsidRPr="003B435D">
        <w:rPr>
          <w:rFonts w:asciiTheme="minorHAnsi" w:hAnsiTheme="minorHAnsi"/>
        </w:rPr>
        <w:t>um</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4"/>
        </w:rPr>
        <w:t xml:space="preserve"> </w:t>
      </w:r>
      <w:r w:rsidR="00382F83" w:rsidRPr="003B435D">
        <w:rPr>
          <w:rFonts w:asciiTheme="minorHAnsi" w:hAnsiTheme="minorHAnsi"/>
        </w:rPr>
        <w:t>financiado</w:t>
      </w:r>
      <w:r w:rsidR="00382F83" w:rsidRPr="003B435D">
        <w:rPr>
          <w:rFonts w:asciiTheme="minorHAnsi" w:hAnsiTheme="minorHAnsi"/>
          <w:spacing w:val="-3"/>
        </w:rPr>
        <w:t xml:space="preserve"> </w:t>
      </w:r>
      <w:r w:rsidR="00382F83" w:rsidRPr="003B435D">
        <w:rPr>
          <w:rFonts w:asciiTheme="minorHAnsi" w:hAnsiTheme="minorHAnsi"/>
        </w:rPr>
        <w:t>pelo organismo.</w:t>
      </w:r>
    </w:p>
    <w:p w14:paraId="3BD88EAC" w14:textId="77777777" w:rsidR="00D001F6" w:rsidRPr="003B435D" w:rsidRDefault="00D001F6" w:rsidP="00C82FE5">
      <w:pPr>
        <w:pStyle w:val="PargrafodaLista"/>
        <w:tabs>
          <w:tab w:val="left" w:pos="809"/>
          <w:tab w:val="left" w:pos="1134"/>
          <w:tab w:val="left" w:pos="9498"/>
        </w:tabs>
        <w:ind w:left="284" w:right="317"/>
        <w:rPr>
          <w:rFonts w:asciiTheme="minorHAnsi" w:hAnsiTheme="minorHAnsi"/>
        </w:rPr>
      </w:pPr>
    </w:p>
    <w:p w14:paraId="1FA99CEF" w14:textId="28664F1C" w:rsidR="00382F83" w:rsidRPr="003B435D" w:rsidRDefault="00382F83" w:rsidP="00615FFA">
      <w:pPr>
        <w:pStyle w:val="PargrafodaLista"/>
        <w:numPr>
          <w:ilvl w:val="1"/>
          <w:numId w:val="27"/>
        </w:numPr>
        <w:tabs>
          <w:tab w:val="left" w:pos="851"/>
          <w:tab w:val="left" w:pos="9072"/>
          <w:tab w:val="left" w:pos="9498"/>
        </w:tabs>
        <w:spacing w:before="1"/>
        <w:ind w:left="284" w:right="317" w:firstLine="0"/>
        <w:rPr>
          <w:rFonts w:asciiTheme="minorHAnsi" w:hAnsiTheme="minorHAnsi"/>
        </w:rPr>
      </w:pPr>
      <w:r w:rsidRPr="003B435D">
        <w:rPr>
          <w:rFonts w:asciiTheme="minorHAnsi" w:hAnsiTheme="minorHAnsi"/>
        </w:rPr>
        <w:t>Considerando os propósitos das cláusulas acima, o licitante vencedor, como condição</w:t>
      </w:r>
      <w:r w:rsidRPr="003B435D">
        <w:rPr>
          <w:rFonts w:asciiTheme="minorHAnsi" w:hAnsiTheme="minorHAnsi"/>
          <w:spacing w:val="1"/>
        </w:rPr>
        <w:t xml:space="preserve"> </w:t>
      </w:r>
      <w:r w:rsidRPr="003B435D">
        <w:rPr>
          <w:rFonts w:asciiTheme="minorHAnsi" w:hAnsiTheme="minorHAnsi"/>
        </w:rPr>
        <w:t>para a contratação, deverá concordar e autorizar que, na hipótese de o contrato vir a ser</w:t>
      </w:r>
      <w:r w:rsidRPr="003B435D">
        <w:rPr>
          <w:rFonts w:asciiTheme="minorHAnsi" w:hAnsiTheme="minorHAnsi"/>
          <w:spacing w:val="1"/>
        </w:rPr>
        <w:t xml:space="preserve"> </w:t>
      </w:r>
      <w:r w:rsidRPr="003B435D">
        <w:rPr>
          <w:rFonts w:asciiTheme="minorHAnsi" w:hAnsiTheme="minorHAnsi"/>
        </w:rPr>
        <w:t>financiado,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integralmente,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1"/>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adiantamento ou reembolso, permitirá que o organismo financeiro e/ou pessoas por ele</w:t>
      </w:r>
      <w:r w:rsidRPr="003B435D">
        <w:rPr>
          <w:rFonts w:asciiTheme="minorHAnsi" w:hAnsiTheme="minorHAnsi"/>
          <w:spacing w:val="1"/>
        </w:rPr>
        <w:t xml:space="preserve"> </w:t>
      </w:r>
      <w:r w:rsidRPr="003B435D">
        <w:rPr>
          <w:rFonts w:asciiTheme="minorHAnsi" w:hAnsiTheme="minorHAnsi"/>
        </w:rPr>
        <w:t>formalmente indicadas possam inspecionar o local de execução do contrato e todos os</w:t>
      </w:r>
      <w:r w:rsidRPr="003B435D">
        <w:rPr>
          <w:rFonts w:asciiTheme="minorHAnsi" w:hAnsiTheme="minorHAnsi"/>
          <w:spacing w:val="1"/>
        </w:rPr>
        <w:t xml:space="preserve"> </w:t>
      </w:r>
      <w:r w:rsidRPr="003B435D">
        <w:rPr>
          <w:rFonts w:asciiTheme="minorHAnsi" w:hAnsiTheme="minorHAnsi"/>
        </w:rPr>
        <w:t>documentos,</w:t>
      </w:r>
      <w:r w:rsidRPr="003B435D">
        <w:rPr>
          <w:rFonts w:asciiTheme="minorHAnsi" w:hAnsiTheme="minorHAnsi"/>
          <w:spacing w:val="-2"/>
        </w:rPr>
        <w:t xml:space="preserve"> </w:t>
      </w:r>
      <w:r w:rsidRPr="003B435D">
        <w:rPr>
          <w:rFonts w:asciiTheme="minorHAnsi" w:hAnsiTheme="minorHAnsi"/>
        </w:rPr>
        <w:t>contas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registros</w:t>
      </w:r>
      <w:r w:rsidRPr="003B435D">
        <w:rPr>
          <w:rFonts w:asciiTheme="minorHAnsi" w:hAnsiTheme="minorHAnsi"/>
          <w:spacing w:val="-2"/>
        </w:rPr>
        <w:t xml:space="preserve"> </w:t>
      </w:r>
      <w:r w:rsidRPr="003B435D">
        <w:rPr>
          <w:rFonts w:asciiTheme="minorHAnsi" w:hAnsiTheme="minorHAnsi"/>
        </w:rPr>
        <w:t>relacionados à</w:t>
      </w:r>
      <w:r w:rsidRPr="003B435D">
        <w:rPr>
          <w:rFonts w:asciiTheme="minorHAnsi" w:hAnsiTheme="minorHAnsi"/>
          <w:spacing w:val="-3"/>
        </w:rPr>
        <w:t xml:space="preserve"> </w:t>
      </w:r>
      <w:r w:rsidRPr="003B435D">
        <w:rPr>
          <w:rFonts w:asciiTheme="minorHAnsi" w:hAnsiTheme="minorHAnsi"/>
        </w:rPr>
        <w:t>licitação e à</w:t>
      </w:r>
      <w:r w:rsidRPr="003B435D">
        <w:rPr>
          <w:rFonts w:asciiTheme="minorHAnsi" w:hAnsiTheme="minorHAnsi"/>
          <w:spacing w:val="-2"/>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contrato.</w:t>
      </w:r>
    </w:p>
    <w:p w14:paraId="48F640EF" w14:textId="77777777" w:rsidR="00382F83" w:rsidRPr="003B435D"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Default="00382F83" w:rsidP="00615FFA">
      <w:pPr>
        <w:pStyle w:val="Ttulo3"/>
        <w:numPr>
          <w:ilvl w:val="0"/>
          <w:numId w:val="27"/>
        </w:numPr>
        <w:tabs>
          <w:tab w:val="left" w:pos="709"/>
          <w:tab w:val="left" w:pos="1310"/>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987706">
        <w:rPr>
          <w:rFonts w:asciiTheme="minorHAnsi" w:hAnsiTheme="minorHAnsi"/>
        </w:rPr>
        <w:t>QUARTA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PUBLICAÇÃO</w:t>
      </w:r>
    </w:p>
    <w:p w14:paraId="4ED9C172" w14:textId="77777777" w:rsidR="00E76322" w:rsidRPr="003B435D" w:rsidRDefault="00E76322" w:rsidP="00480312">
      <w:pPr>
        <w:pStyle w:val="Ttulo3"/>
        <w:tabs>
          <w:tab w:val="left" w:pos="709"/>
          <w:tab w:val="left" w:pos="1310"/>
          <w:tab w:val="left" w:pos="9072"/>
          <w:tab w:val="left" w:pos="9639"/>
        </w:tabs>
        <w:ind w:left="284" w:right="687"/>
        <w:jc w:val="both"/>
        <w:rPr>
          <w:rFonts w:asciiTheme="minorHAnsi" w:hAnsiTheme="minorHAnsi"/>
        </w:rPr>
      </w:pPr>
    </w:p>
    <w:p w14:paraId="0C4C2610" w14:textId="05990F4A" w:rsidR="00382F83" w:rsidRPr="003B435D" w:rsidRDefault="00382F83" w:rsidP="007D28F2">
      <w:pPr>
        <w:pStyle w:val="PargrafodaLista"/>
        <w:numPr>
          <w:ilvl w:val="1"/>
          <w:numId w:val="31"/>
        </w:numPr>
        <w:tabs>
          <w:tab w:val="left" w:pos="851"/>
          <w:tab w:val="left" w:pos="1310"/>
          <w:tab w:val="left" w:pos="9072"/>
          <w:tab w:val="left" w:pos="9639"/>
        </w:tabs>
        <w:spacing w:before="121"/>
        <w:ind w:right="317"/>
        <w:rPr>
          <w:rFonts w:asciiTheme="minorHAnsi" w:hAnsiTheme="minorHAnsi"/>
          <w:color w:val="FF0000"/>
        </w:rPr>
      </w:pPr>
      <w:r w:rsidRPr="003B435D">
        <w:rPr>
          <w:rFonts w:asciiTheme="minorHAnsi" w:hAnsiTheme="minorHAnsi"/>
        </w:rPr>
        <w:t>Incumbirá</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divulgar</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instrumento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Portal</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00E76322">
        <w:rPr>
          <w:rFonts w:asciiTheme="minorHAnsi" w:hAnsiTheme="minorHAnsi"/>
          <w:spacing w:val="1"/>
        </w:rPr>
        <w:t xml:space="preserve">de Contratações </w:t>
      </w:r>
      <w:r w:rsidR="00E76322">
        <w:rPr>
          <w:rFonts w:asciiTheme="minorHAnsi" w:hAnsiTheme="minorHAnsi"/>
          <w:spacing w:val="1"/>
        </w:rPr>
        <w:lastRenderedPageBreak/>
        <w:t>Públicas</w:t>
      </w:r>
      <w:r w:rsidR="00987706">
        <w:rPr>
          <w:rFonts w:asciiTheme="minorHAnsi" w:hAnsiTheme="minorHAnsi"/>
          <w:spacing w:val="1"/>
        </w:rPr>
        <w:t xml:space="preserve"> </w:t>
      </w:r>
      <w:r w:rsidRPr="003B435D">
        <w:rPr>
          <w:rFonts w:asciiTheme="minorHAnsi" w:hAnsiTheme="minorHAnsi"/>
        </w:rPr>
        <w:t xml:space="preserve">(PNCP), na forma prevista no </w:t>
      </w:r>
      <w:hyperlink r:id="rId68" w:anchor="art94">
        <w:r w:rsidRPr="003B435D">
          <w:rPr>
            <w:rFonts w:asciiTheme="minorHAnsi" w:hAnsiTheme="minorHAnsi"/>
            <w:u w:val="single" w:color="0000FF"/>
          </w:rPr>
          <w:t>art. 94 da Lei 14.133, de 2021</w:t>
        </w:r>
      </w:hyperlink>
      <w:r w:rsidRPr="003B435D">
        <w:rPr>
          <w:rFonts w:asciiTheme="minorHAnsi" w:hAnsiTheme="minorHAnsi"/>
        </w:rPr>
        <w:t>, bem</w:t>
      </w:r>
      <w:r w:rsidRPr="003B435D">
        <w:rPr>
          <w:rFonts w:asciiTheme="minorHAnsi" w:hAnsiTheme="minorHAnsi"/>
          <w:spacing w:val="1"/>
        </w:rPr>
        <w:t xml:space="preserve"> </w:t>
      </w:r>
      <w:r w:rsidRPr="003B435D">
        <w:rPr>
          <w:rFonts w:asciiTheme="minorHAnsi" w:hAnsiTheme="minorHAnsi"/>
        </w:rPr>
        <w:t xml:space="preserve">como no respectivo sítio oficial na Internet, em atenção ao </w:t>
      </w:r>
      <w:hyperlink r:id="rId69" w:anchor="art8§2">
        <w:r w:rsidRPr="003B435D">
          <w:rPr>
            <w:rFonts w:asciiTheme="minorHAnsi" w:hAnsiTheme="minorHAnsi"/>
            <w:u w:val="single" w:color="0000FF"/>
          </w:rPr>
          <w:t>art. 8º, §2º, da Lei n. 12.527, de</w:t>
        </w:r>
      </w:hyperlink>
      <w:r w:rsidRPr="003B435D">
        <w:rPr>
          <w:rFonts w:asciiTheme="minorHAnsi" w:hAnsiTheme="minorHAnsi"/>
          <w:spacing w:val="1"/>
        </w:rPr>
        <w:t xml:space="preserve"> </w:t>
      </w:r>
      <w:hyperlink r:id="rId70" w:anchor="art8§2">
        <w:r w:rsidRPr="003B435D">
          <w:rPr>
            <w:rFonts w:asciiTheme="minorHAnsi" w:hAnsiTheme="minorHAnsi"/>
            <w:u w:val="single" w:color="0000FF"/>
          </w:rPr>
          <w:t>2011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c/c</w:t>
      </w:r>
      <w:r w:rsidRPr="003B435D">
        <w:rPr>
          <w:rFonts w:asciiTheme="minorHAnsi" w:hAnsiTheme="minorHAnsi"/>
          <w:spacing w:val="-1"/>
        </w:rPr>
        <w:t xml:space="preserve"> </w:t>
      </w:r>
      <w:hyperlink r:id="rId71" w:anchor="art7§3">
        <w:r w:rsidRPr="003B435D">
          <w:rPr>
            <w:rFonts w:asciiTheme="minorHAnsi" w:hAnsiTheme="minorHAnsi"/>
            <w:u w:val="single" w:color="0000FF"/>
          </w:rPr>
          <w:t>art.</w:t>
        </w:r>
        <w:r w:rsidRPr="003B435D">
          <w:rPr>
            <w:rFonts w:asciiTheme="minorHAnsi" w:hAnsiTheme="minorHAnsi"/>
            <w:spacing w:val="-1"/>
            <w:u w:val="single" w:color="0000FF"/>
          </w:rPr>
          <w:t xml:space="preserve"> </w:t>
        </w:r>
        <w:r w:rsidRPr="003B435D">
          <w:rPr>
            <w:rFonts w:asciiTheme="minorHAnsi" w:hAnsiTheme="minorHAnsi"/>
            <w:u w:val="single" w:color="0000FF"/>
          </w:rPr>
          <w:t>7º,</w:t>
        </w:r>
        <w:r w:rsidRPr="003B435D">
          <w:rPr>
            <w:rFonts w:asciiTheme="minorHAnsi" w:hAnsiTheme="minorHAnsi"/>
            <w:spacing w:val="2"/>
            <w:u w:val="single" w:color="0000FF"/>
          </w:rPr>
          <w:t xml:space="preserve"> </w:t>
        </w:r>
        <w:r w:rsidRPr="003B435D">
          <w:rPr>
            <w:rFonts w:asciiTheme="minorHAnsi" w:hAnsiTheme="minorHAnsi"/>
            <w:u w:val="single" w:color="0000FF"/>
          </w:rPr>
          <w:t>§3º,</w:t>
        </w:r>
        <w:r w:rsidRPr="003B435D">
          <w:rPr>
            <w:rFonts w:asciiTheme="minorHAnsi" w:hAnsiTheme="minorHAnsi"/>
            <w:spacing w:val="-1"/>
            <w:u w:val="single" w:color="0000FF"/>
          </w:rPr>
          <w:t xml:space="preserve"> </w:t>
        </w:r>
        <w:r w:rsidRPr="003B435D">
          <w:rPr>
            <w:rFonts w:asciiTheme="minorHAnsi" w:hAnsiTheme="minorHAnsi"/>
            <w:u w:val="single" w:color="0000FF"/>
          </w:rPr>
          <w:t>inciso V,</w:t>
        </w:r>
        <w:r w:rsidRPr="003B435D">
          <w:rPr>
            <w:rFonts w:asciiTheme="minorHAnsi" w:hAnsiTheme="minorHAnsi"/>
            <w:spacing w:val="-1"/>
            <w:u w:val="single" w:color="0000FF"/>
          </w:rPr>
          <w:t xml:space="preserve"> </w:t>
        </w:r>
        <w:r w:rsidRPr="003B435D">
          <w:rPr>
            <w:rFonts w:asciiTheme="minorHAnsi" w:hAnsiTheme="minorHAnsi"/>
            <w:u w:val="single" w:color="0000FF"/>
          </w:rPr>
          <w:t>do Decreto</w:t>
        </w:r>
        <w:r w:rsidRPr="003B435D">
          <w:rPr>
            <w:rFonts w:asciiTheme="minorHAnsi" w:hAnsiTheme="minorHAnsi"/>
            <w:spacing w:val="-3"/>
            <w:u w:val="single" w:color="0000FF"/>
          </w:rPr>
          <w:t xml:space="preserve"> </w:t>
        </w:r>
        <w:r w:rsidRPr="003B435D">
          <w:rPr>
            <w:rFonts w:asciiTheme="minorHAnsi" w:hAnsiTheme="minorHAnsi"/>
            <w:u w:val="single" w:color="0000FF"/>
          </w:rPr>
          <w:t>n.</w:t>
        </w:r>
        <w:r w:rsidRPr="003B435D">
          <w:rPr>
            <w:rFonts w:asciiTheme="minorHAnsi" w:hAnsiTheme="minorHAnsi"/>
            <w:spacing w:val="-1"/>
            <w:u w:val="single" w:color="0000FF"/>
          </w:rPr>
          <w:t xml:space="preserve"> </w:t>
        </w:r>
        <w:r w:rsidRPr="003B435D">
          <w:rPr>
            <w:rFonts w:asciiTheme="minorHAnsi" w:hAnsiTheme="minorHAnsi"/>
            <w:u w:val="single" w:color="0000FF"/>
          </w:rPr>
          <w:t>7.724,</w:t>
        </w:r>
        <w:r w:rsidRPr="003B435D">
          <w:rPr>
            <w:rFonts w:asciiTheme="minorHAnsi" w:hAnsiTheme="minorHAnsi"/>
            <w:spacing w:val="1"/>
            <w:u w:val="single" w:color="0000FF"/>
          </w:rPr>
          <w:t xml:space="preserve"> </w:t>
        </w:r>
        <w:r w:rsidRPr="003B435D">
          <w:rPr>
            <w:rFonts w:asciiTheme="minorHAnsi" w:hAnsiTheme="minorHAnsi"/>
            <w:u w:val="single" w:color="0000FF"/>
          </w:rPr>
          <w:t>de</w:t>
        </w:r>
        <w:r w:rsidRPr="003B435D">
          <w:rPr>
            <w:rFonts w:asciiTheme="minorHAnsi" w:hAnsiTheme="minorHAnsi"/>
            <w:spacing w:val="-2"/>
            <w:u w:val="single" w:color="0000FF"/>
          </w:rPr>
          <w:t xml:space="preserve"> </w:t>
        </w:r>
        <w:r w:rsidRPr="003B435D">
          <w:rPr>
            <w:rFonts w:asciiTheme="minorHAnsi" w:hAnsiTheme="minorHAnsi"/>
            <w:u w:val="single" w:color="0000FF"/>
          </w:rPr>
          <w:t>2012</w:t>
        </w:r>
      </w:hyperlink>
      <w:r w:rsidRPr="003B435D">
        <w:rPr>
          <w:rFonts w:asciiTheme="minorHAnsi" w:hAnsiTheme="minorHAnsi"/>
        </w:rPr>
        <w:t>.</w:t>
      </w:r>
    </w:p>
    <w:p w14:paraId="605CE21E" w14:textId="77777777" w:rsidR="00382F83" w:rsidRPr="003B435D" w:rsidRDefault="00382F83" w:rsidP="00480312">
      <w:pPr>
        <w:pStyle w:val="Corpodetexto"/>
        <w:tabs>
          <w:tab w:val="left" w:pos="1134"/>
          <w:tab w:val="left" w:pos="9072"/>
          <w:tab w:val="left" w:pos="9639"/>
        </w:tabs>
        <w:spacing w:before="4"/>
        <w:ind w:left="284" w:right="687"/>
        <w:jc w:val="left"/>
        <w:rPr>
          <w:rFonts w:asciiTheme="minorHAnsi" w:hAnsiTheme="minorHAnsi"/>
        </w:rPr>
      </w:pPr>
    </w:p>
    <w:p w14:paraId="665B7C7A" w14:textId="0F91ABEA" w:rsidR="00382F83" w:rsidRPr="003B435D" w:rsidRDefault="00382F83" w:rsidP="007D28F2">
      <w:pPr>
        <w:pStyle w:val="Ttulo3"/>
        <w:numPr>
          <w:ilvl w:val="0"/>
          <w:numId w:val="31"/>
        </w:numPr>
        <w:tabs>
          <w:tab w:val="left" w:pos="567"/>
          <w:tab w:val="left" w:pos="9072"/>
          <w:tab w:val="left" w:pos="9639"/>
        </w:tabs>
        <w:spacing w:before="94"/>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Pr="003B435D">
        <w:rPr>
          <w:rFonts w:asciiTheme="minorHAnsi" w:hAnsiTheme="minorHAnsi"/>
        </w:rPr>
        <w:t>DÉCIMA</w:t>
      </w:r>
      <w:r w:rsidRPr="003B435D">
        <w:rPr>
          <w:rFonts w:asciiTheme="minorHAnsi" w:hAnsiTheme="minorHAnsi"/>
          <w:spacing w:val="-1"/>
        </w:rPr>
        <w:t xml:space="preserve"> </w:t>
      </w:r>
      <w:r w:rsidR="008F6117">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FORO</w:t>
      </w:r>
    </w:p>
    <w:p w14:paraId="5EC33D85" w14:textId="77777777" w:rsidR="00382F83" w:rsidRPr="003B435D" w:rsidRDefault="00382F83" w:rsidP="00480312">
      <w:pPr>
        <w:pStyle w:val="Corpodetexto"/>
        <w:tabs>
          <w:tab w:val="left" w:pos="1134"/>
          <w:tab w:val="left" w:pos="9072"/>
          <w:tab w:val="left" w:pos="9639"/>
        </w:tabs>
        <w:spacing w:before="122"/>
        <w:ind w:left="284" w:right="317"/>
        <w:rPr>
          <w:rFonts w:asciiTheme="minorHAnsi" w:hAnsiTheme="minorHAnsi"/>
        </w:rPr>
      </w:pPr>
      <w:r w:rsidRPr="003B435D">
        <w:rPr>
          <w:rFonts w:asciiTheme="minorHAnsi" w:hAnsiTheme="minorHAnsi"/>
        </w:rPr>
        <w:t>Para a solução de pendências oriundas deste instrumento contratual, não resolvidas pela via</w:t>
      </w:r>
      <w:r w:rsidRPr="003B435D">
        <w:rPr>
          <w:rFonts w:asciiTheme="minorHAnsi" w:hAnsiTheme="minorHAnsi"/>
          <w:spacing w:val="-59"/>
        </w:rPr>
        <w:t xml:space="preserve"> </w:t>
      </w:r>
      <w:r w:rsidRPr="003B435D">
        <w:rPr>
          <w:rFonts w:asciiTheme="minorHAnsi" w:hAnsiTheme="minorHAnsi"/>
        </w:rPr>
        <w:t>administrativa, elegem as partes, de comum acordo, o foro da Comarca de São Joaquim da Barra,</w:t>
      </w:r>
      <w:r w:rsidRPr="003B435D">
        <w:rPr>
          <w:rFonts w:asciiTheme="minorHAnsi" w:hAnsiTheme="minorHAnsi"/>
          <w:spacing w:val="1"/>
        </w:rPr>
        <w:t xml:space="preserve"> </w:t>
      </w:r>
      <w:r w:rsidRPr="003B435D">
        <w:rPr>
          <w:rFonts w:asciiTheme="minorHAnsi" w:hAnsiTheme="minorHAnsi"/>
        </w:rPr>
        <w:t>Estado</w:t>
      </w:r>
      <w:r w:rsidRPr="003B435D">
        <w:rPr>
          <w:rFonts w:asciiTheme="minorHAnsi" w:hAnsiTheme="minorHAnsi"/>
          <w:spacing w:val="-1"/>
        </w:rPr>
        <w:t xml:space="preserve"> </w:t>
      </w:r>
      <w:r w:rsidRPr="003B435D">
        <w:rPr>
          <w:rFonts w:asciiTheme="minorHAnsi" w:hAnsiTheme="minorHAnsi"/>
        </w:rPr>
        <w:t>de São Paulo,</w:t>
      </w:r>
      <w:r w:rsidRPr="003B435D">
        <w:rPr>
          <w:rFonts w:asciiTheme="minorHAnsi" w:hAnsiTheme="minorHAnsi"/>
          <w:spacing w:val="2"/>
        </w:rPr>
        <w:t xml:space="preserve"> </w:t>
      </w:r>
      <w:r w:rsidRPr="003B435D">
        <w:rPr>
          <w:rFonts w:asciiTheme="minorHAnsi" w:hAnsiTheme="minorHAnsi"/>
        </w:rPr>
        <w:t>com</w:t>
      </w:r>
      <w:r w:rsidRPr="003B435D">
        <w:rPr>
          <w:rFonts w:asciiTheme="minorHAnsi" w:hAnsiTheme="minorHAnsi"/>
          <w:spacing w:val="-2"/>
        </w:rPr>
        <w:t xml:space="preserve"> </w:t>
      </w:r>
      <w:r w:rsidRPr="003B435D">
        <w:rPr>
          <w:rFonts w:asciiTheme="minorHAnsi" w:hAnsiTheme="minorHAnsi"/>
        </w:rPr>
        <w:t>renúncia de outro</w:t>
      </w:r>
      <w:r w:rsidRPr="003B435D">
        <w:rPr>
          <w:rFonts w:asciiTheme="minorHAnsi" w:hAnsiTheme="minorHAnsi"/>
          <w:spacing w:val="-3"/>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mais</w:t>
      </w:r>
      <w:r w:rsidRPr="003B435D">
        <w:rPr>
          <w:rFonts w:asciiTheme="minorHAnsi" w:hAnsiTheme="minorHAnsi"/>
          <w:spacing w:val="1"/>
        </w:rPr>
        <w:t xml:space="preserve"> </w:t>
      </w:r>
      <w:r w:rsidRPr="003B435D">
        <w:rPr>
          <w:rFonts w:asciiTheme="minorHAnsi" w:hAnsiTheme="minorHAnsi"/>
        </w:rPr>
        <w:t>privilegiado que</w:t>
      </w:r>
      <w:r w:rsidRPr="003B435D">
        <w:rPr>
          <w:rFonts w:asciiTheme="minorHAnsi" w:hAnsiTheme="minorHAnsi"/>
          <w:spacing w:val="-1"/>
        </w:rPr>
        <w:t xml:space="preserve"> </w:t>
      </w:r>
      <w:r w:rsidRPr="003B435D">
        <w:rPr>
          <w:rFonts w:asciiTheme="minorHAnsi" w:hAnsiTheme="minorHAnsi"/>
        </w:rPr>
        <w:t>seja.</w:t>
      </w:r>
    </w:p>
    <w:p w14:paraId="031BF20F" w14:textId="77777777" w:rsidR="00382F83" w:rsidRPr="003B435D" w:rsidRDefault="00382F83" w:rsidP="00480312">
      <w:pPr>
        <w:pStyle w:val="Corpodetexto"/>
        <w:tabs>
          <w:tab w:val="left" w:pos="1134"/>
          <w:tab w:val="left" w:pos="9072"/>
          <w:tab w:val="left" w:pos="9639"/>
        </w:tabs>
        <w:spacing w:before="1"/>
        <w:ind w:left="284" w:right="317"/>
        <w:jc w:val="left"/>
        <w:rPr>
          <w:rFonts w:asciiTheme="minorHAnsi" w:hAnsiTheme="minorHAnsi"/>
        </w:rPr>
      </w:pPr>
    </w:p>
    <w:p w14:paraId="6221DBA6" w14:textId="1E816FA1" w:rsidR="00382F83" w:rsidRPr="00044768" w:rsidRDefault="00382F83" w:rsidP="00480312">
      <w:pPr>
        <w:pStyle w:val="Corpodetexto"/>
        <w:tabs>
          <w:tab w:val="left" w:pos="1134"/>
          <w:tab w:val="left" w:pos="9072"/>
          <w:tab w:val="left" w:pos="9639"/>
        </w:tabs>
        <w:ind w:left="284" w:right="317"/>
        <w:rPr>
          <w:rFonts w:asciiTheme="minorHAnsi" w:hAnsiTheme="minorHAnsi"/>
          <w:sz w:val="24"/>
          <w:szCs w:val="24"/>
        </w:rPr>
      </w:pPr>
      <w:r w:rsidRPr="003B435D">
        <w:rPr>
          <w:rFonts w:asciiTheme="minorHAnsi" w:hAnsiTheme="minorHAnsi"/>
        </w:rPr>
        <w:t>E, para firmeza e como prova de assim haver, entre si, ajustado e contratado, é lavrado o</w:t>
      </w:r>
      <w:r w:rsidRPr="003B435D">
        <w:rPr>
          <w:rFonts w:asciiTheme="minorHAnsi" w:hAnsiTheme="minorHAnsi"/>
          <w:spacing w:val="1"/>
        </w:rPr>
        <w:t xml:space="preserve"> </w:t>
      </w:r>
      <w:r w:rsidRPr="003B435D">
        <w:rPr>
          <w:rFonts w:asciiTheme="minorHAnsi" w:hAnsiTheme="minorHAnsi"/>
        </w:rPr>
        <w:t>presente Contrato, de acordo com o artigo 90, da Lei nº 14.133/21, o qual, depois de lido e</w:t>
      </w:r>
      <w:r w:rsidRPr="003B435D">
        <w:rPr>
          <w:rFonts w:asciiTheme="minorHAnsi" w:hAnsiTheme="minorHAnsi"/>
          <w:spacing w:val="1"/>
        </w:rPr>
        <w:t xml:space="preserve"> </w:t>
      </w:r>
      <w:r w:rsidRPr="003B435D">
        <w:rPr>
          <w:rFonts w:asciiTheme="minorHAnsi" w:hAnsiTheme="minorHAnsi"/>
        </w:rPr>
        <w:t>achado conforme, é assinado pelas partes contratantes e pelas</w:t>
      </w:r>
      <w:r w:rsidRPr="003B435D">
        <w:rPr>
          <w:rFonts w:asciiTheme="minorHAnsi" w:hAnsiTheme="minorHAnsi"/>
          <w:spacing w:val="1"/>
        </w:rPr>
        <w:t xml:space="preserve"> </w:t>
      </w:r>
      <w:r w:rsidRPr="003B435D">
        <w:rPr>
          <w:rFonts w:asciiTheme="minorHAnsi" w:hAnsiTheme="minorHAnsi"/>
        </w:rPr>
        <w:t>testemunhas</w:t>
      </w:r>
      <w:r w:rsidRPr="003B435D">
        <w:rPr>
          <w:rFonts w:asciiTheme="minorHAnsi" w:hAnsiTheme="minorHAnsi"/>
          <w:spacing w:val="1"/>
        </w:rPr>
        <w:t xml:space="preserve"> </w:t>
      </w:r>
      <w:r w:rsidRPr="003B435D">
        <w:rPr>
          <w:rFonts w:asciiTheme="minorHAnsi" w:hAnsiTheme="minorHAnsi"/>
        </w:rPr>
        <w:t>abaixo</w:t>
      </w:r>
      <w:r w:rsidRPr="003B435D">
        <w:rPr>
          <w:rFonts w:asciiTheme="minorHAnsi" w:hAnsiTheme="minorHAnsi"/>
          <w:spacing w:val="1"/>
        </w:rPr>
        <w:t xml:space="preserve"> </w:t>
      </w:r>
      <w:r w:rsidRPr="003B435D">
        <w:rPr>
          <w:rFonts w:asciiTheme="minorHAnsi" w:hAnsiTheme="minorHAnsi"/>
        </w:rPr>
        <w:t>nomeadas,</w:t>
      </w:r>
      <w:r w:rsidRPr="003B435D">
        <w:rPr>
          <w:rFonts w:asciiTheme="minorHAnsi" w:hAnsiTheme="minorHAnsi"/>
          <w:spacing w:val="1"/>
        </w:rPr>
        <w:t xml:space="preserve"> </w:t>
      </w:r>
      <w:r w:rsidRPr="003B435D">
        <w:rPr>
          <w:rFonts w:asciiTheme="minorHAnsi" w:hAnsiTheme="minorHAnsi"/>
        </w:rPr>
        <w:t>dele</w:t>
      </w:r>
      <w:r w:rsidRPr="003B435D">
        <w:rPr>
          <w:rFonts w:asciiTheme="minorHAnsi" w:hAnsiTheme="minorHAnsi"/>
          <w:spacing w:val="1"/>
        </w:rPr>
        <w:t xml:space="preserve"> </w:t>
      </w:r>
      <w:r w:rsidRPr="003B435D">
        <w:rPr>
          <w:rFonts w:asciiTheme="minorHAnsi" w:hAnsiTheme="minorHAnsi"/>
        </w:rPr>
        <w:t>extraindo-se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cópias</w:t>
      </w:r>
      <w:r w:rsidRPr="003B435D">
        <w:rPr>
          <w:rFonts w:asciiTheme="minorHAnsi" w:hAnsiTheme="minorHAnsi"/>
          <w:spacing w:val="1"/>
        </w:rPr>
        <w:t xml:space="preserve"> </w:t>
      </w:r>
      <w:r w:rsidRPr="003B435D">
        <w:rPr>
          <w:rFonts w:asciiTheme="minorHAnsi" w:hAnsiTheme="minorHAnsi"/>
        </w:rPr>
        <w:t>necessárias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6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aprovação</w:t>
      </w:r>
      <w:r w:rsidRPr="00044768">
        <w:rPr>
          <w:rFonts w:asciiTheme="minorHAnsi" w:hAnsiTheme="minorHAnsi"/>
          <w:sz w:val="24"/>
          <w:szCs w:val="24"/>
        </w:rPr>
        <w:t xml:space="preserve">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14:paraId="4BDCF307" w14:textId="77777777" w:rsidR="00B5508C" w:rsidRDefault="00B5508C" w:rsidP="00B5508C">
      <w:pPr>
        <w:adjustRightInd w:val="0"/>
        <w:spacing w:line="360" w:lineRule="auto"/>
        <w:ind w:right="-30"/>
        <w:jc w:val="right"/>
        <w:rPr>
          <w:rFonts w:asciiTheme="minorHAnsi" w:hAnsiTheme="minorHAnsi" w:cs="Times New Roman"/>
          <w:b/>
          <w:bCs/>
          <w:iCs/>
        </w:rPr>
      </w:pPr>
    </w:p>
    <w:p w14:paraId="76642729" w14:textId="5D39DF4D"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F4EBA">
        <w:rPr>
          <w:rFonts w:asciiTheme="minorHAnsi" w:hAnsiTheme="minorHAnsi" w:cs="Times New Roman"/>
          <w:b/>
          <w:bCs/>
          <w:iCs/>
        </w:rPr>
        <w:t>5</w:t>
      </w:r>
      <w:r w:rsidRPr="00944E4B">
        <w:rPr>
          <w:rFonts w:asciiTheme="minorHAnsi" w:hAnsiTheme="minorHAnsi" w:cs="Times New Roman"/>
          <w:b/>
          <w:bCs/>
          <w:iCs/>
        </w:rPr>
        <w:t>.</w:t>
      </w:r>
    </w:p>
    <w:p w14:paraId="7B3F4501" w14:textId="77777777" w:rsidR="00B5508C" w:rsidRDefault="00B5508C" w:rsidP="00B5508C">
      <w:pPr>
        <w:tabs>
          <w:tab w:val="num" w:pos="426"/>
          <w:tab w:val="left" w:pos="709"/>
        </w:tabs>
        <w:rPr>
          <w:rFonts w:asciiTheme="minorHAnsi" w:hAnsiTheme="minorHAnsi" w:cstheme="minorHAnsi"/>
          <w:b/>
        </w:rPr>
      </w:pPr>
    </w:p>
    <w:p w14:paraId="155AEA94" w14:textId="77777777" w:rsidR="00C82FE5" w:rsidRDefault="00C82FE5" w:rsidP="00B5508C">
      <w:pPr>
        <w:tabs>
          <w:tab w:val="num" w:pos="426"/>
          <w:tab w:val="left" w:pos="709"/>
        </w:tabs>
        <w:rPr>
          <w:rFonts w:asciiTheme="minorHAnsi" w:hAnsiTheme="minorHAnsi" w:cstheme="minorHAnsi"/>
          <w:b/>
        </w:rPr>
      </w:pPr>
    </w:p>
    <w:p w14:paraId="454733F8" w14:textId="76F44DD5"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37657C9D" w14:textId="77777777" w:rsidR="00B5508C" w:rsidRDefault="00B5508C" w:rsidP="00B5508C">
      <w:pPr>
        <w:tabs>
          <w:tab w:val="num" w:pos="426"/>
          <w:tab w:val="left" w:pos="709"/>
        </w:tabs>
        <w:rPr>
          <w:rFonts w:asciiTheme="minorHAnsi" w:hAnsiTheme="minorHAnsi" w:cstheme="minorHAnsi"/>
        </w:rPr>
      </w:pP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C66735" w:rsidRDefault="00B5508C" w:rsidP="00615FFA">
      <w:pPr>
        <w:pStyle w:val="Ttulo5"/>
        <w:keepLines w:val="0"/>
        <w:widowControl/>
        <w:numPr>
          <w:ilvl w:val="3"/>
          <w:numId w:val="8"/>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091B1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31ED8482" w14:textId="1873B537" w:rsidR="004A773A" w:rsidRPr="00193CED" w:rsidRDefault="00B5508C" w:rsidP="00193CE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w:t>
      </w:r>
    </w:p>
    <w:p w14:paraId="4CB70560" w14:textId="77777777" w:rsidR="00D72576" w:rsidRDefault="00D72576" w:rsidP="00D72576">
      <w:pPr>
        <w:pStyle w:val="Ttulo5"/>
        <w:keepLines w:val="0"/>
        <w:widowControl/>
        <w:suppressAutoHyphens/>
        <w:autoSpaceDE/>
        <w:autoSpaceDN/>
        <w:spacing w:before="0" w:after="120"/>
        <w:ind w:right="125"/>
        <w:rPr>
          <w:rFonts w:asciiTheme="minorHAnsi" w:hAnsiTheme="minorHAnsi" w:cs="Calibri"/>
          <w:b/>
          <w:color w:val="auto"/>
        </w:rPr>
      </w:pPr>
      <w:bookmarkStart w:id="46" w:name="_Hlk163652315"/>
    </w:p>
    <w:p w14:paraId="157E29F7" w14:textId="77777777" w:rsidR="00D72576" w:rsidRDefault="00D7257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4D744E8E" w14:textId="1D7E5D0F" w:rsidR="00A53326" w:rsidRDefault="00A5332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13C4C12C" w14:textId="7E337BB7" w:rsidR="00A53326" w:rsidRDefault="00A53326" w:rsidP="00A53326"/>
    <w:p w14:paraId="181E074E" w14:textId="77777777" w:rsidR="00A53326" w:rsidRPr="00A53326" w:rsidRDefault="00A53326" w:rsidP="00A53326"/>
    <w:p w14:paraId="271F099A" w14:textId="77777777" w:rsidR="00E03987" w:rsidRDefault="00E03987"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59700597" w14:textId="77777777" w:rsidR="00E1097B" w:rsidRPr="00E1097B" w:rsidRDefault="00E1097B" w:rsidP="00E1097B"/>
    <w:p w14:paraId="054417FF" w14:textId="6851EE8D" w:rsidR="00C82FE5" w:rsidRDefault="00C82FE5" w:rsidP="00C82FE5">
      <w:pPr>
        <w:pStyle w:val="Ttulo5"/>
        <w:keepLines w:val="0"/>
        <w:widowControl/>
        <w:suppressAutoHyphens/>
        <w:autoSpaceDE/>
        <w:autoSpaceDN/>
        <w:spacing w:before="0" w:after="120"/>
        <w:ind w:right="125"/>
        <w:rPr>
          <w:rFonts w:asciiTheme="minorHAnsi" w:hAnsiTheme="minorHAnsi" w:cs="Calibri"/>
          <w:b/>
          <w:color w:val="auto"/>
        </w:rPr>
      </w:pPr>
    </w:p>
    <w:p w14:paraId="2A3989CA" w14:textId="7C67D9CE" w:rsidR="00C82FE5" w:rsidRDefault="00C82FE5" w:rsidP="00C82FE5"/>
    <w:p w14:paraId="371BA25B" w14:textId="77777777" w:rsidR="00C82FE5" w:rsidRPr="00C82FE5" w:rsidRDefault="00C82FE5" w:rsidP="00C82FE5"/>
    <w:p w14:paraId="25FC7417" w14:textId="4DAA9EC8" w:rsidR="00F33D02" w:rsidRPr="004A773A" w:rsidRDefault="00F33D02" w:rsidP="00295632">
      <w:pPr>
        <w:tabs>
          <w:tab w:val="left" w:pos="2936"/>
        </w:tabs>
        <w:jc w:val="center"/>
        <w:rPr>
          <w:rFonts w:asciiTheme="minorHAnsi" w:hAnsiTheme="minorHAnsi" w:cs="Calibri"/>
          <w:b/>
        </w:rPr>
      </w:pPr>
      <w:r w:rsidRPr="004A773A">
        <w:rPr>
          <w:rFonts w:asciiTheme="minorHAnsi" w:hAnsiTheme="minorHAnsi" w:cs="Calibri"/>
          <w:b/>
        </w:rPr>
        <w:lastRenderedPageBreak/>
        <w:t xml:space="preserve">ANEXO </w:t>
      </w:r>
      <w:r w:rsidR="001D08DA">
        <w:rPr>
          <w:rFonts w:asciiTheme="minorHAnsi" w:hAnsiTheme="minorHAnsi" w:cs="Calibri"/>
          <w:b/>
        </w:rPr>
        <w:t>VII</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2AE42796"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CONTRATADA</w:t>
      </w:r>
      <w:r w:rsidR="00F33D02" w:rsidRPr="004E4079">
        <w:rPr>
          <w:rFonts w:asciiTheme="minorHAnsi" w:eastAsia="Lucida Sans Unicode" w:hAnsiTheme="minorHAnsi" w:cs="Calibri"/>
        </w:rPr>
        <w:t xml:space="preserve">: _______________________________________ </w:t>
      </w:r>
    </w:p>
    <w:p w14:paraId="3C30832E" w14:textId="3CF3BABA"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CONTRATO</w:t>
      </w:r>
      <w:r w:rsidR="00F33D02" w:rsidRPr="004E4079">
        <w:rPr>
          <w:rFonts w:asciiTheme="minorHAnsi" w:eastAsia="Lucida Sans Unicode" w:hAnsiTheme="minorHAnsi" w:cs="Calibri"/>
        </w:rPr>
        <w:t xml:space="preserve"> ___/202</w:t>
      </w:r>
      <w:r w:rsidR="007344F0">
        <w:rPr>
          <w:rFonts w:asciiTheme="minorHAnsi" w:eastAsia="Lucida Sans Unicode" w:hAnsiTheme="minorHAnsi" w:cs="Calibri"/>
        </w:rPr>
        <w:t>5</w:t>
      </w:r>
      <w:r w:rsidR="00F33D02" w:rsidRPr="004E4079">
        <w:rPr>
          <w:rFonts w:asciiTheme="minorHAnsi" w:eastAsia="Lucida Sans Unicode" w:hAnsiTheme="minorHAnsi" w:cs="Calibri"/>
        </w:rPr>
        <w:t xml:space="preserve"> – PREGÃO ELETRÔNICO</w:t>
      </w:r>
    </w:p>
    <w:p w14:paraId="2C255481" w14:textId="1CF47FF8" w:rsidR="00F33D02"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5C03DB">
        <w:rPr>
          <w:rFonts w:asciiTheme="minorHAnsi" w:eastAsia="Lucida Sans Unicode" w:hAnsiTheme="minorHAnsi" w:cs="Calibri"/>
        </w:rPr>
        <w:t>070/2025</w:t>
      </w:r>
    </w:p>
    <w:p w14:paraId="40AECC1A" w14:textId="77777777" w:rsidR="00295632" w:rsidRPr="004E4079" w:rsidRDefault="00295632" w:rsidP="00F33D02">
      <w:pPr>
        <w:suppressAutoHyphens/>
        <w:rPr>
          <w:rFonts w:asciiTheme="minorHAnsi" w:eastAsia="Lucida Sans Unicode" w:hAnsiTheme="minorHAnsi" w:cs="Calibri"/>
        </w:rPr>
      </w:pPr>
    </w:p>
    <w:p w14:paraId="29B82353" w14:textId="77777777" w:rsidR="00295632" w:rsidRDefault="00295632" w:rsidP="00295632">
      <w:pPr>
        <w:jc w:val="both"/>
        <w:rPr>
          <w:b/>
          <w:bCs/>
        </w:rPr>
      </w:pPr>
      <w:r w:rsidRPr="0088096E">
        <w:rPr>
          <w:rStyle w:val="Forte"/>
          <w:rFonts w:asciiTheme="minorHAnsi" w:hAnsiTheme="minorHAnsi"/>
        </w:rPr>
        <w:t>OBJETO:</w:t>
      </w:r>
      <w:r w:rsidRPr="0088096E">
        <w:rPr>
          <w:rFonts w:asciiTheme="minorHAnsi" w:hAnsiTheme="minorHAnsi"/>
        </w:rPr>
        <w:t xml:space="preserve"> </w:t>
      </w:r>
      <w:r w:rsidRPr="0088096E">
        <w:rPr>
          <w:rFonts w:asciiTheme="minorHAnsi" w:hAnsiTheme="minorHAnsi"/>
          <w:b/>
          <w:bCs/>
        </w:rPr>
        <w:t>CONTRATAÇÃO DE EMPRESA ESPECIALIZADA NA PRESTAÇÃO DE SERVIÇO DE TRANSPORTE UNIVERSITÁRIO, IDA E VOLTA, DO MUNICÍPIO DE SÃO JOAQUIM DA BARRA PARA AS CIDADES DE FRANCA, RIBEIRÃO PRETO, ITUVERAVA E BATATAIS, COM DESTINO ÀS DIVERSAS INSTITUIÇÕES DE ENSINO SUPERIOR LOCALIZADAS NESSES MUNICÍPIOS, INCLUINDO O FORNECIMENTO DE VEÍCULOS, MOTORISTAS QUALIFICADOS, MANUTENÇÃO E COMBUSTÍVEL, DEVIDAMENTE ADEQUADOS AO TRANSPORTE DE UNIVERSITÁRIOS, CONFORME AS NORMAS DO CÓDIGO DE TRÂNSITO BRASILEIRO, PELO PERÍODO DE 12 (DOZE) MESES, DE ACORDO COM AS DESCRIÇÕES, QUANTITATIVOS E CONDIÇÕES CONSTANTES NO ANEXO I DESTE EDITAL.</w:t>
      </w:r>
    </w:p>
    <w:p w14:paraId="7C474727" w14:textId="77777777" w:rsidR="00AC1178" w:rsidRPr="004E4079" w:rsidRDefault="00AC1178" w:rsidP="00F33D02">
      <w:pPr>
        <w:suppressAutoHyphens/>
        <w:rPr>
          <w:rFonts w:asciiTheme="minorHAnsi" w:eastAsia="Lucida Sans Unicode" w:hAnsiTheme="minorHAnsi" w:cs="Calibri"/>
        </w:rPr>
      </w:pP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151CDE95"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t>São Joaquim da Barra - SP, XX de XX de 202</w:t>
      </w:r>
      <w:r w:rsidR="007344F0">
        <w:rPr>
          <w:rFonts w:asciiTheme="minorHAnsi" w:eastAsia="Lucida Sans Unicode" w:hAnsiTheme="minorHAnsi" w:cs="Calibri"/>
          <w:b/>
          <w:bCs/>
        </w:rPr>
        <w:t>5</w:t>
      </w:r>
      <w:r w:rsidRPr="00F26C48">
        <w:rPr>
          <w:rFonts w:asciiTheme="minorHAnsi" w:eastAsia="Lucida Sans Unicode" w:hAnsiTheme="minorHAnsi" w:cs="Calibri"/>
          <w:b/>
          <w:bCs/>
        </w:rPr>
        <w:t xml:space="preserve">. </w:t>
      </w: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w:t>
      </w:r>
      <w:r w:rsidRPr="00A8540C">
        <w:rPr>
          <w:rFonts w:asciiTheme="minorHAnsi" w:eastAsia="Lucida Sans Unicode" w:hAnsiTheme="minorHAnsi" w:cs="Calibri"/>
          <w:u w:val="single"/>
        </w:rPr>
        <w:t>secretaria@saojoaquimdabarra.sp.gov.br</w:t>
      </w:r>
      <w:r w:rsidRPr="004E4079">
        <w:rPr>
          <w:rFonts w:asciiTheme="minorHAnsi" w:eastAsia="Lucida Sans Unicode" w:hAnsiTheme="minorHAnsi" w:cs="Calibri"/>
        </w:rPr>
        <w:t xml:space="preserve">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56005992" w:rsidR="00F33D02" w:rsidRDefault="00292CE0"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62424ED1" w14:textId="77777777" w:rsidR="00292CE0" w:rsidRPr="004E4079" w:rsidRDefault="00292CE0"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bookmarkEnd w:id="46"/>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8A8D1" w14:textId="77777777" w:rsidR="0088096E" w:rsidRDefault="0088096E">
      <w:r>
        <w:separator/>
      </w:r>
    </w:p>
  </w:endnote>
  <w:endnote w:type="continuationSeparator" w:id="0">
    <w:p w14:paraId="2158F2F6" w14:textId="77777777" w:rsidR="0088096E" w:rsidRDefault="0088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Bold">
    <w:panose1 w:val="00000000000000000000"/>
    <w:charset w:val="00"/>
    <w:family w:val="auto"/>
    <w:notTrueType/>
    <w:pitch w:val="default"/>
    <w:sig w:usb0="00000003" w:usb1="00000000" w:usb2="00000000" w:usb3="00000000" w:csb0="00000001" w:csb1="00000000"/>
  </w:font>
  <w:font w:name="Aharoni">
    <w:charset w:val="B1"/>
    <w:family w:val="auto"/>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9D36" w14:textId="77777777" w:rsidR="0088096E" w:rsidRDefault="0088096E"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88096E" w:rsidRDefault="0088096E" w:rsidP="00DC470B">
    <w:pPr>
      <w:pStyle w:val="Rodap"/>
      <w:ind w:right="30"/>
      <w:jc w:val="center"/>
      <w:rPr>
        <w:rFonts w:asciiTheme="minorHAnsi" w:hAnsiTheme="minorHAnsi" w:cstheme="minorHAnsi"/>
      </w:rPr>
    </w:pPr>
    <w:r>
      <w:rPr>
        <w:rFonts w:asciiTheme="minorHAnsi" w:hAnsiTheme="minorHAnsi" w:cstheme="minorHAnsi"/>
      </w:rPr>
      <w:t xml:space="preserve">Praça </w:t>
    </w:r>
    <w:r>
      <w:rPr>
        <w:rFonts w:asciiTheme="minorHAnsi" w:hAnsiTheme="minorHAnsi" w:cstheme="minorHAnsi"/>
      </w:rPr>
      <w:t>Prof. Ivo Vannuchi, S/N – Bela Vista - São Joaquim da Barra – SP – CEP 14600-000</w:t>
    </w:r>
  </w:p>
  <w:p w14:paraId="119FC6BB" w14:textId="77777777" w:rsidR="0088096E" w:rsidRDefault="0088096E"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2F8AE221" w:rsidR="0088096E" w:rsidRPr="00DC470B" w:rsidRDefault="005C03DB" w:rsidP="00DC470B">
    <w:pPr>
      <w:pStyle w:val="Rodap"/>
      <w:ind w:right="360"/>
      <w:jc w:val="center"/>
      <w:rPr>
        <w:rFonts w:asciiTheme="minorHAnsi" w:hAnsiTheme="minorHAnsi" w:cstheme="minorHAnsi"/>
      </w:rPr>
    </w:pPr>
    <w:hyperlink r:id="rId1" w:history="1">
      <w:r w:rsidRPr="004F72F9">
        <w:rPr>
          <w:rStyle w:val="Hyperlink"/>
          <w:rFonts w:asciiTheme="minorHAnsi" w:hAnsiTheme="minorHAnsi" w:cstheme="minorHAnsi"/>
        </w:rPr>
        <w:t>cml@saojoaquimdabarra.sp.gov.br</w:t>
      </w:r>
    </w:hyperlink>
  </w:p>
  <w:p w14:paraId="0BBBC4C6" w14:textId="77777777" w:rsidR="0088096E" w:rsidRDefault="00E1097B" w:rsidP="00DC470B">
    <w:pPr>
      <w:pStyle w:val="Rodap"/>
      <w:ind w:right="687"/>
      <w:jc w:val="right"/>
    </w:pPr>
    <w:sdt>
      <w:sdtPr>
        <w:id w:val="584498296"/>
        <w:docPartObj>
          <w:docPartGallery w:val="Page Numbers (Bottom of Page)"/>
          <w:docPartUnique/>
        </w:docPartObj>
      </w:sdtPr>
      <w:sdtEndPr/>
      <w:sdtContent>
        <w:r w:rsidR="0088096E">
          <w:fldChar w:fldCharType="begin"/>
        </w:r>
        <w:r w:rsidR="0088096E">
          <w:instrText>PAGE   \* MERGEFORMAT</w:instrText>
        </w:r>
        <w:r w:rsidR="0088096E">
          <w:fldChar w:fldCharType="separate"/>
        </w:r>
        <w:r w:rsidR="0088096E" w:rsidRPr="00496208">
          <w:rPr>
            <w:noProof/>
            <w:lang w:val="pt-BR"/>
          </w:rPr>
          <w:t>41</w:t>
        </w:r>
        <w:r w:rsidR="0088096E">
          <w:fldChar w:fldCharType="end"/>
        </w:r>
      </w:sdtContent>
    </w:sdt>
  </w:p>
  <w:p w14:paraId="3D78A05E" w14:textId="77777777" w:rsidR="0088096E" w:rsidRDefault="0088096E">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19ABA" w14:textId="77777777" w:rsidR="0088096E" w:rsidRDefault="0088096E">
      <w:r>
        <w:separator/>
      </w:r>
    </w:p>
  </w:footnote>
  <w:footnote w:type="continuationSeparator" w:id="0">
    <w:p w14:paraId="05D5B2DC" w14:textId="77777777" w:rsidR="0088096E" w:rsidRDefault="00880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06AF" w14:textId="77777777" w:rsidR="0088096E" w:rsidRDefault="0088096E"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88096E" w:rsidRDefault="0088096E"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88096E" w:rsidRDefault="0088096E"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14:paraId="2FE938A3" w14:textId="77777777" w:rsidR="0088096E" w:rsidRDefault="0088096E"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88096E" w:rsidRDefault="0088096E"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2B7A70F7">
          <wp:extent cx="700644" cy="677289"/>
          <wp:effectExtent l="0" t="0" r="4445" b="8890"/>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774" cy="678382"/>
                  </a:xfrm>
                  <a:prstGeom prst="rect">
                    <a:avLst/>
                  </a:prstGeom>
                  <a:noFill/>
                  <a:ln>
                    <a:noFill/>
                  </a:ln>
                </pic:spPr>
              </pic:pic>
            </a:graphicData>
          </a:graphic>
        </wp:inline>
      </w:drawing>
    </w:r>
  </w:p>
  <w:p w14:paraId="17A02DA3" w14:textId="7804CE10" w:rsidR="0088096E" w:rsidRDefault="0088096E"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w:t>
    </w:r>
    <w:r>
      <w:rPr>
        <w:rFonts w:asciiTheme="minorHAnsi" w:hAnsiTheme="minorHAnsi" w:cstheme="minorHAnsi"/>
        <w:b/>
        <w:sz w:val="28"/>
        <w:szCs w:val="28"/>
      </w:rPr>
      <w:t xml:space="preserve">PREGÃO ELETRÔNICO N.º </w:t>
    </w:r>
    <w:r w:rsidR="00CB2C2B">
      <w:rPr>
        <w:rFonts w:asciiTheme="minorHAnsi" w:hAnsiTheme="minorHAnsi" w:cstheme="minorHAnsi"/>
        <w:b/>
        <w:sz w:val="28"/>
        <w:szCs w:val="28"/>
      </w:rPr>
      <w:t>070</w:t>
    </w:r>
    <w:r>
      <w:rPr>
        <w:rFonts w:asciiTheme="minorHAnsi" w:hAnsiTheme="minorHAnsi" w:cstheme="minorHAnsi"/>
        <w:b/>
        <w:sz w:val="28"/>
        <w:szCs w:val="28"/>
      </w:rPr>
      <w:t>/2025                           PROC. ADM. N°. 1836/2025</w:t>
    </w:r>
  </w:p>
  <w:p w14:paraId="77037352" w14:textId="77777777" w:rsidR="0088096E" w:rsidRDefault="0088096E"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45AA9"/>
    <w:multiLevelType w:val="multilevel"/>
    <w:tmpl w:val="A394D83E"/>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val="0"/>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 w15:restartNumberingAfterBreak="0">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C2C3738"/>
    <w:multiLevelType w:val="multilevel"/>
    <w:tmpl w:val="10A04FBA"/>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09A0F22"/>
    <w:multiLevelType w:val="multilevel"/>
    <w:tmpl w:val="C038B642"/>
    <w:lvl w:ilvl="0">
      <w:start w:val="10"/>
      <w:numFmt w:val="decimal"/>
      <w:lvlText w:val="%1."/>
      <w:lvlJc w:val="left"/>
      <w:pPr>
        <w:ind w:left="525" w:hanging="525"/>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A805B1"/>
    <w:multiLevelType w:val="multilevel"/>
    <w:tmpl w:val="12E2EBA0"/>
    <w:lvl w:ilvl="0">
      <w:start w:val="8"/>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CB2968"/>
    <w:multiLevelType w:val="hybridMultilevel"/>
    <w:tmpl w:val="30044F0E"/>
    <w:lvl w:ilvl="0" w:tplc="50FAEB4A">
      <w:start w:val="1"/>
      <w:numFmt w:val="lowerLetter"/>
      <w:lvlText w:val="%1."/>
      <w:lvlJc w:val="left"/>
      <w:pPr>
        <w:ind w:left="705" w:hanging="705"/>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2"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15:restartNumberingAfterBreak="0">
    <w:nsid w:val="1B843DF6"/>
    <w:multiLevelType w:val="multilevel"/>
    <w:tmpl w:val="DA9E644C"/>
    <w:lvl w:ilvl="0">
      <w:start w:val="11"/>
      <w:numFmt w:val="decimal"/>
      <w:lvlText w:val="%1."/>
      <w:lvlJc w:val="left"/>
      <w:pPr>
        <w:ind w:left="861" w:hanging="435"/>
      </w:pPr>
      <w:rPr>
        <w:rFonts w:hint="default"/>
      </w:rPr>
    </w:lvl>
    <w:lvl w:ilvl="1">
      <w:start w:val="1"/>
      <w:numFmt w:val="decimal"/>
      <w:lvlText w:val="%1.%2."/>
      <w:lvlJc w:val="left"/>
      <w:pPr>
        <w:ind w:left="2420"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2357A26"/>
    <w:multiLevelType w:val="multilevel"/>
    <w:tmpl w:val="DFEC0B86"/>
    <w:lvl w:ilvl="0">
      <w:start w:val="1"/>
      <w:numFmt w:val="decimal"/>
      <w:lvlText w:val="%1."/>
      <w:lvlJc w:val="left"/>
      <w:pPr>
        <w:ind w:left="360" w:hanging="360"/>
      </w:pPr>
      <w:rPr>
        <w:rFonts w:hint="default"/>
        <w:b/>
        <w:bCs/>
      </w:rPr>
    </w:lvl>
    <w:lvl w:ilvl="1">
      <w:start w:val="1"/>
      <w:numFmt w:val="decimal"/>
      <w:isLgl/>
      <w:lvlText w:val="%1.%2."/>
      <w:lvlJc w:val="left"/>
      <w:pPr>
        <w:ind w:left="928" w:hanging="720"/>
      </w:pPr>
      <w:rPr>
        <w:rFonts w:hint="default"/>
        <w:b/>
        <w:bCs/>
      </w:rPr>
    </w:lvl>
    <w:lvl w:ilvl="2">
      <w:start w:val="1"/>
      <w:numFmt w:val="decimal"/>
      <w:isLgl/>
      <w:lvlText w:val="%1.%2.%3."/>
      <w:lvlJc w:val="left"/>
      <w:pPr>
        <w:ind w:left="1146" w:hanging="720"/>
      </w:pPr>
      <w:rPr>
        <w:rFonts w:hint="default"/>
        <w:b/>
        <w:bCs/>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8"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2C475BF9"/>
    <w:multiLevelType w:val="multilevel"/>
    <w:tmpl w:val="43E6387A"/>
    <w:lvl w:ilvl="0">
      <w:start w:val="1"/>
      <w:numFmt w:val="decimalZero"/>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2"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3" w15:restartNumberingAfterBreak="0">
    <w:nsid w:val="37086754"/>
    <w:multiLevelType w:val="hybridMultilevel"/>
    <w:tmpl w:val="0D62B918"/>
    <w:lvl w:ilvl="0" w:tplc="40C2AB7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5" w15:restartNumberingAfterBreak="0">
    <w:nsid w:val="39AF36BC"/>
    <w:multiLevelType w:val="multilevel"/>
    <w:tmpl w:val="8CC85EA0"/>
    <w:lvl w:ilvl="0">
      <w:start w:val="8"/>
      <w:numFmt w:val="decimal"/>
      <w:lvlText w:val="%1."/>
      <w:lvlJc w:val="left"/>
      <w:pPr>
        <w:ind w:left="495" w:hanging="495"/>
      </w:pPr>
      <w:rPr>
        <w:rFonts w:hint="default"/>
      </w:rPr>
    </w:lvl>
    <w:lvl w:ilvl="1">
      <w:start w:val="7"/>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7" w15:restartNumberingAfterBreak="0">
    <w:nsid w:val="400246E4"/>
    <w:multiLevelType w:val="multilevel"/>
    <w:tmpl w:val="D76CC63E"/>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1495E29"/>
    <w:multiLevelType w:val="hybridMultilevel"/>
    <w:tmpl w:val="5E86C2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30"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2" w15:restartNumberingAfterBreak="0">
    <w:nsid w:val="4E7763C9"/>
    <w:multiLevelType w:val="multilevel"/>
    <w:tmpl w:val="E3FA6862"/>
    <w:lvl w:ilvl="0">
      <w:start w:val="16"/>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3"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5"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E77CF"/>
    <w:multiLevelType w:val="multilevel"/>
    <w:tmpl w:val="049E91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1E726AE"/>
    <w:multiLevelType w:val="multilevel"/>
    <w:tmpl w:val="9AE02910"/>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9" w15:restartNumberingAfterBreak="0">
    <w:nsid w:val="6920333F"/>
    <w:multiLevelType w:val="multilevel"/>
    <w:tmpl w:val="3626A82C"/>
    <w:lvl w:ilvl="0">
      <w:start w:val="8"/>
      <w:numFmt w:val="decimal"/>
      <w:lvlText w:val="%1."/>
      <w:lvlJc w:val="left"/>
      <w:pPr>
        <w:ind w:left="495" w:hanging="495"/>
      </w:pPr>
      <w:rPr>
        <w:rFonts w:hint="default"/>
      </w:rPr>
    </w:lvl>
    <w:lvl w:ilvl="1">
      <w:start w:val="1"/>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6D214BF1"/>
    <w:multiLevelType w:val="multilevel"/>
    <w:tmpl w:val="999A306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6DDE2C89"/>
    <w:multiLevelType w:val="multilevel"/>
    <w:tmpl w:val="93F496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227E65"/>
    <w:multiLevelType w:val="hybridMultilevel"/>
    <w:tmpl w:val="AC469BA0"/>
    <w:lvl w:ilvl="0" w:tplc="AE9C13CA">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7259BB"/>
    <w:multiLevelType w:val="multilevel"/>
    <w:tmpl w:val="E03CDB2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suff w:val="space"/>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5"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930743940">
    <w:abstractNumId w:val="24"/>
  </w:num>
  <w:num w:numId="2" w16cid:durableId="253317692">
    <w:abstractNumId w:val="11"/>
  </w:num>
  <w:num w:numId="3" w16cid:durableId="495725831">
    <w:abstractNumId w:val="2"/>
  </w:num>
  <w:num w:numId="4" w16cid:durableId="76051267">
    <w:abstractNumId w:val="26"/>
  </w:num>
  <w:num w:numId="5" w16cid:durableId="370228290">
    <w:abstractNumId w:val="21"/>
  </w:num>
  <w:num w:numId="6" w16cid:durableId="1596547598">
    <w:abstractNumId w:val="31"/>
  </w:num>
  <w:num w:numId="7" w16cid:durableId="56516176">
    <w:abstractNumId w:val="9"/>
  </w:num>
  <w:num w:numId="8" w16cid:durableId="605618639">
    <w:abstractNumId w:val="0"/>
  </w:num>
  <w:num w:numId="9" w16cid:durableId="2055040670">
    <w:abstractNumId w:val="14"/>
  </w:num>
  <w:num w:numId="10" w16cid:durableId="1608854179">
    <w:abstractNumId w:val="29"/>
  </w:num>
  <w:num w:numId="11" w16cid:durableId="1326476428">
    <w:abstractNumId w:val="15"/>
  </w:num>
  <w:num w:numId="12" w16cid:durableId="1930656417">
    <w:abstractNumId w:val="7"/>
  </w:num>
  <w:num w:numId="13" w16cid:durableId="619385528">
    <w:abstractNumId w:val="44"/>
  </w:num>
  <w:num w:numId="14" w16cid:durableId="1444225548">
    <w:abstractNumId w:val="43"/>
  </w:num>
  <w:num w:numId="15" w16cid:durableId="1396391261">
    <w:abstractNumId w:val="38"/>
  </w:num>
  <w:num w:numId="16" w16cid:durableId="122621411">
    <w:abstractNumId w:val="22"/>
  </w:num>
  <w:num w:numId="17" w16cid:durableId="1511139318">
    <w:abstractNumId w:val="13"/>
  </w:num>
  <w:num w:numId="18" w16cid:durableId="1339386905">
    <w:abstractNumId w:val="18"/>
  </w:num>
  <w:num w:numId="19" w16cid:durableId="1590696645">
    <w:abstractNumId w:val="3"/>
  </w:num>
  <w:num w:numId="20" w16cid:durableId="825560213">
    <w:abstractNumId w:val="32"/>
  </w:num>
  <w:num w:numId="21" w16cid:durableId="40177108">
    <w:abstractNumId w:val="34"/>
  </w:num>
  <w:num w:numId="22" w16cid:durableId="1565869248">
    <w:abstractNumId w:val="12"/>
  </w:num>
  <w:num w:numId="23" w16cid:durableId="43604521">
    <w:abstractNumId w:val="19"/>
  </w:num>
  <w:num w:numId="24" w16cid:durableId="1778139428">
    <w:abstractNumId w:val="39"/>
  </w:num>
  <w:num w:numId="25" w16cid:durableId="1940334268">
    <w:abstractNumId w:val="25"/>
  </w:num>
  <w:num w:numId="26" w16cid:durableId="96755039">
    <w:abstractNumId w:val="4"/>
  </w:num>
  <w:num w:numId="27" w16cid:durableId="1236555021">
    <w:abstractNumId w:val="45"/>
  </w:num>
  <w:num w:numId="28" w16cid:durableId="2061241161">
    <w:abstractNumId w:val="17"/>
  </w:num>
  <w:num w:numId="29" w16cid:durableId="1666741843">
    <w:abstractNumId w:val="27"/>
  </w:num>
  <w:num w:numId="30" w16cid:durableId="863518103">
    <w:abstractNumId w:val="6"/>
  </w:num>
  <w:num w:numId="31" w16cid:durableId="445733753">
    <w:abstractNumId w:val="16"/>
  </w:num>
  <w:num w:numId="32" w16cid:durableId="1860585475">
    <w:abstractNumId w:val="42"/>
  </w:num>
  <w:num w:numId="33" w16cid:durableId="666978178">
    <w:abstractNumId w:val="23"/>
  </w:num>
  <w:num w:numId="34" w16cid:durableId="255795266">
    <w:abstractNumId w:val="10"/>
  </w:num>
  <w:num w:numId="35" w16cid:durableId="1910454318">
    <w:abstractNumId w:val="8"/>
  </w:num>
  <w:num w:numId="36" w16cid:durableId="741679270">
    <w:abstractNumId w:val="41"/>
  </w:num>
  <w:num w:numId="37" w16cid:durableId="689991203">
    <w:abstractNumId w:val="37"/>
  </w:num>
  <w:num w:numId="38" w16cid:durableId="1148980248">
    <w:abstractNumId w:val="33"/>
  </w:num>
  <w:num w:numId="39" w16cid:durableId="1306281428">
    <w:abstractNumId w:val="36"/>
  </w:num>
  <w:num w:numId="40" w16cid:durableId="1164320730">
    <w:abstractNumId w:val="40"/>
  </w:num>
  <w:num w:numId="41" w16cid:durableId="342056957">
    <w:abstractNumId w:val="1"/>
  </w:num>
  <w:num w:numId="42" w16cid:durableId="1047071066">
    <w:abstractNumId w:val="5"/>
  </w:num>
  <w:num w:numId="43" w16cid:durableId="356586069">
    <w:abstractNumId w:val="30"/>
  </w:num>
  <w:num w:numId="44" w16cid:durableId="2119642610">
    <w:abstractNumId w:val="35"/>
  </w:num>
  <w:num w:numId="45" w16cid:durableId="1430664729">
    <w:abstractNumId w:val="28"/>
  </w:num>
  <w:num w:numId="46" w16cid:durableId="2131586692">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0D93"/>
    <w:rsid w:val="00001CD7"/>
    <w:rsid w:val="00010630"/>
    <w:rsid w:val="000142CD"/>
    <w:rsid w:val="0001684F"/>
    <w:rsid w:val="000208E1"/>
    <w:rsid w:val="00021C86"/>
    <w:rsid w:val="0002348E"/>
    <w:rsid w:val="0002403F"/>
    <w:rsid w:val="00024102"/>
    <w:rsid w:val="00034CA8"/>
    <w:rsid w:val="000354EF"/>
    <w:rsid w:val="00035F50"/>
    <w:rsid w:val="00044768"/>
    <w:rsid w:val="000463D7"/>
    <w:rsid w:val="00047D23"/>
    <w:rsid w:val="00052242"/>
    <w:rsid w:val="00052E55"/>
    <w:rsid w:val="00055229"/>
    <w:rsid w:val="00056F42"/>
    <w:rsid w:val="000571A4"/>
    <w:rsid w:val="0006143C"/>
    <w:rsid w:val="00066519"/>
    <w:rsid w:val="00071E23"/>
    <w:rsid w:val="0007329F"/>
    <w:rsid w:val="00086948"/>
    <w:rsid w:val="00091CDB"/>
    <w:rsid w:val="000946CC"/>
    <w:rsid w:val="00094BFC"/>
    <w:rsid w:val="000A094C"/>
    <w:rsid w:val="000A1D0A"/>
    <w:rsid w:val="000A5F39"/>
    <w:rsid w:val="000A75F0"/>
    <w:rsid w:val="000B1918"/>
    <w:rsid w:val="000B2908"/>
    <w:rsid w:val="000B31E6"/>
    <w:rsid w:val="000B4900"/>
    <w:rsid w:val="000C0B0D"/>
    <w:rsid w:val="000C23A6"/>
    <w:rsid w:val="000C5CA9"/>
    <w:rsid w:val="000C6B59"/>
    <w:rsid w:val="000C77B7"/>
    <w:rsid w:val="000D4A28"/>
    <w:rsid w:val="000D5AD7"/>
    <w:rsid w:val="000F0972"/>
    <w:rsid w:val="000F7C12"/>
    <w:rsid w:val="00103B16"/>
    <w:rsid w:val="00104E73"/>
    <w:rsid w:val="001059C9"/>
    <w:rsid w:val="00110AA6"/>
    <w:rsid w:val="0011465B"/>
    <w:rsid w:val="00117C4E"/>
    <w:rsid w:val="0012110D"/>
    <w:rsid w:val="001216F2"/>
    <w:rsid w:val="001217A6"/>
    <w:rsid w:val="0012186C"/>
    <w:rsid w:val="00124AA7"/>
    <w:rsid w:val="001306C2"/>
    <w:rsid w:val="00133666"/>
    <w:rsid w:val="001346C6"/>
    <w:rsid w:val="00145866"/>
    <w:rsid w:val="00145BD0"/>
    <w:rsid w:val="0015023B"/>
    <w:rsid w:val="00154903"/>
    <w:rsid w:val="00160E4B"/>
    <w:rsid w:val="0016362B"/>
    <w:rsid w:val="001653BF"/>
    <w:rsid w:val="0016574F"/>
    <w:rsid w:val="00166827"/>
    <w:rsid w:val="00167C66"/>
    <w:rsid w:val="00171C47"/>
    <w:rsid w:val="00171DF7"/>
    <w:rsid w:val="00180825"/>
    <w:rsid w:val="001836D5"/>
    <w:rsid w:val="00183D86"/>
    <w:rsid w:val="001924D3"/>
    <w:rsid w:val="0019317A"/>
    <w:rsid w:val="00193CED"/>
    <w:rsid w:val="00194FA5"/>
    <w:rsid w:val="001A4086"/>
    <w:rsid w:val="001A4467"/>
    <w:rsid w:val="001A5B35"/>
    <w:rsid w:val="001A6883"/>
    <w:rsid w:val="001B5735"/>
    <w:rsid w:val="001C1B15"/>
    <w:rsid w:val="001C4539"/>
    <w:rsid w:val="001C56AD"/>
    <w:rsid w:val="001D08DA"/>
    <w:rsid w:val="001D277D"/>
    <w:rsid w:val="001D4BC8"/>
    <w:rsid w:val="001D7339"/>
    <w:rsid w:val="001E363D"/>
    <w:rsid w:val="001E556A"/>
    <w:rsid w:val="001E6630"/>
    <w:rsid w:val="001F2196"/>
    <w:rsid w:val="00200898"/>
    <w:rsid w:val="002014BF"/>
    <w:rsid w:val="00202E9E"/>
    <w:rsid w:val="00205794"/>
    <w:rsid w:val="00207D49"/>
    <w:rsid w:val="00214447"/>
    <w:rsid w:val="00214751"/>
    <w:rsid w:val="00217CF1"/>
    <w:rsid w:val="00221575"/>
    <w:rsid w:val="002223D3"/>
    <w:rsid w:val="00232758"/>
    <w:rsid w:val="00234923"/>
    <w:rsid w:val="0023721C"/>
    <w:rsid w:val="002411FC"/>
    <w:rsid w:val="00254536"/>
    <w:rsid w:val="002564F2"/>
    <w:rsid w:val="00263BB1"/>
    <w:rsid w:val="00273926"/>
    <w:rsid w:val="00276907"/>
    <w:rsid w:val="00276CEE"/>
    <w:rsid w:val="00282F4B"/>
    <w:rsid w:val="00286E3B"/>
    <w:rsid w:val="002906DA"/>
    <w:rsid w:val="00291414"/>
    <w:rsid w:val="00292CE0"/>
    <w:rsid w:val="0029344B"/>
    <w:rsid w:val="00295632"/>
    <w:rsid w:val="0029669C"/>
    <w:rsid w:val="002A3906"/>
    <w:rsid w:val="002A5D98"/>
    <w:rsid w:val="002A7E99"/>
    <w:rsid w:val="002B30CC"/>
    <w:rsid w:val="002C08F2"/>
    <w:rsid w:val="002C12CC"/>
    <w:rsid w:val="002C2630"/>
    <w:rsid w:val="002C26AB"/>
    <w:rsid w:val="002C383D"/>
    <w:rsid w:val="002C6BCC"/>
    <w:rsid w:val="002D1BDB"/>
    <w:rsid w:val="002D3120"/>
    <w:rsid w:val="002D5588"/>
    <w:rsid w:val="002E0C38"/>
    <w:rsid w:val="002E15F9"/>
    <w:rsid w:val="002E17D7"/>
    <w:rsid w:val="002E2081"/>
    <w:rsid w:val="002F3295"/>
    <w:rsid w:val="00300B46"/>
    <w:rsid w:val="003016DD"/>
    <w:rsid w:val="0030270B"/>
    <w:rsid w:val="00303CDE"/>
    <w:rsid w:val="00304DD4"/>
    <w:rsid w:val="003118F6"/>
    <w:rsid w:val="00312EB8"/>
    <w:rsid w:val="00315040"/>
    <w:rsid w:val="00322672"/>
    <w:rsid w:val="00327426"/>
    <w:rsid w:val="003305AE"/>
    <w:rsid w:val="0033194D"/>
    <w:rsid w:val="0033245D"/>
    <w:rsid w:val="00333D75"/>
    <w:rsid w:val="003375C4"/>
    <w:rsid w:val="00342283"/>
    <w:rsid w:val="00344695"/>
    <w:rsid w:val="003451DE"/>
    <w:rsid w:val="00353502"/>
    <w:rsid w:val="00354A95"/>
    <w:rsid w:val="00357483"/>
    <w:rsid w:val="00361B12"/>
    <w:rsid w:val="0036358C"/>
    <w:rsid w:val="003651F4"/>
    <w:rsid w:val="003659EF"/>
    <w:rsid w:val="003702EB"/>
    <w:rsid w:val="003729C7"/>
    <w:rsid w:val="00374760"/>
    <w:rsid w:val="00376B46"/>
    <w:rsid w:val="00377505"/>
    <w:rsid w:val="00382F83"/>
    <w:rsid w:val="00384F6F"/>
    <w:rsid w:val="00387224"/>
    <w:rsid w:val="0039388C"/>
    <w:rsid w:val="00393B21"/>
    <w:rsid w:val="0039789E"/>
    <w:rsid w:val="003A2C75"/>
    <w:rsid w:val="003A3C19"/>
    <w:rsid w:val="003A4C4D"/>
    <w:rsid w:val="003A7DB7"/>
    <w:rsid w:val="003B014E"/>
    <w:rsid w:val="003B435D"/>
    <w:rsid w:val="003B4F1D"/>
    <w:rsid w:val="003C3A98"/>
    <w:rsid w:val="003C3DF8"/>
    <w:rsid w:val="003C4D41"/>
    <w:rsid w:val="003D744A"/>
    <w:rsid w:val="003E2FFF"/>
    <w:rsid w:val="003E6811"/>
    <w:rsid w:val="003F1F9E"/>
    <w:rsid w:val="003F3867"/>
    <w:rsid w:val="003F4EBA"/>
    <w:rsid w:val="00400F45"/>
    <w:rsid w:val="00413F31"/>
    <w:rsid w:val="004154CC"/>
    <w:rsid w:val="00415503"/>
    <w:rsid w:val="00416396"/>
    <w:rsid w:val="004209D5"/>
    <w:rsid w:val="00423183"/>
    <w:rsid w:val="0042469F"/>
    <w:rsid w:val="004256BB"/>
    <w:rsid w:val="0042658E"/>
    <w:rsid w:val="00427306"/>
    <w:rsid w:val="00430E5B"/>
    <w:rsid w:val="00434FBE"/>
    <w:rsid w:val="0044057E"/>
    <w:rsid w:val="00441BFB"/>
    <w:rsid w:val="00447505"/>
    <w:rsid w:val="00451031"/>
    <w:rsid w:val="0045284B"/>
    <w:rsid w:val="004537F7"/>
    <w:rsid w:val="0045634B"/>
    <w:rsid w:val="004579DA"/>
    <w:rsid w:val="00457B15"/>
    <w:rsid w:val="004644DE"/>
    <w:rsid w:val="00464506"/>
    <w:rsid w:val="00472752"/>
    <w:rsid w:val="00480312"/>
    <w:rsid w:val="00485E4D"/>
    <w:rsid w:val="00496208"/>
    <w:rsid w:val="004A24B5"/>
    <w:rsid w:val="004A3161"/>
    <w:rsid w:val="004A4D04"/>
    <w:rsid w:val="004A773A"/>
    <w:rsid w:val="004A77C3"/>
    <w:rsid w:val="004B3CF0"/>
    <w:rsid w:val="004B3D0C"/>
    <w:rsid w:val="004B45B9"/>
    <w:rsid w:val="004B6166"/>
    <w:rsid w:val="004B7DA2"/>
    <w:rsid w:val="004C1B10"/>
    <w:rsid w:val="004C2CA8"/>
    <w:rsid w:val="004C4E63"/>
    <w:rsid w:val="004C5399"/>
    <w:rsid w:val="004D660A"/>
    <w:rsid w:val="004D7A71"/>
    <w:rsid w:val="004E31A6"/>
    <w:rsid w:val="004E4079"/>
    <w:rsid w:val="004F1F55"/>
    <w:rsid w:val="004F6500"/>
    <w:rsid w:val="004F7470"/>
    <w:rsid w:val="005105BD"/>
    <w:rsid w:val="005110AA"/>
    <w:rsid w:val="00511516"/>
    <w:rsid w:val="00514636"/>
    <w:rsid w:val="00526D77"/>
    <w:rsid w:val="00526EB9"/>
    <w:rsid w:val="005273B4"/>
    <w:rsid w:val="00534386"/>
    <w:rsid w:val="0053452F"/>
    <w:rsid w:val="005423B8"/>
    <w:rsid w:val="005456EB"/>
    <w:rsid w:val="00554F05"/>
    <w:rsid w:val="005553AF"/>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45E7"/>
    <w:rsid w:val="005852B4"/>
    <w:rsid w:val="00585685"/>
    <w:rsid w:val="00590969"/>
    <w:rsid w:val="00592BFB"/>
    <w:rsid w:val="00595510"/>
    <w:rsid w:val="00596E07"/>
    <w:rsid w:val="005A087E"/>
    <w:rsid w:val="005A0909"/>
    <w:rsid w:val="005A1A26"/>
    <w:rsid w:val="005A2CCA"/>
    <w:rsid w:val="005A5E10"/>
    <w:rsid w:val="005A76FC"/>
    <w:rsid w:val="005A7F19"/>
    <w:rsid w:val="005B3D63"/>
    <w:rsid w:val="005B5748"/>
    <w:rsid w:val="005B6490"/>
    <w:rsid w:val="005C03DB"/>
    <w:rsid w:val="005C13FA"/>
    <w:rsid w:val="005C4D28"/>
    <w:rsid w:val="005D0324"/>
    <w:rsid w:val="005D3535"/>
    <w:rsid w:val="005D4634"/>
    <w:rsid w:val="005E253F"/>
    <w:rsid w:val="005E5AB0"/>
    <w:rsid w:val="005E6808"/>
    <w:rsid w:val="005F09C2"/>
    <w:rsid w:val="005F3DAA"/>
    <w:rsid w:val="005F6EFF"/>
    <w:rsid w:val="006054DF"/>
    <w:rsid w:val="00610CAA"/>
    <w:rsid w:val="00611987"/>
    <w:rsid w:val="006142CA"/>
    <w:rsid w:val="00614D3C"/>
    <w:rsid w:val="00615FFA"/>
    <w:rsid w:val="006214BA"/>
    <w:rsid w:val="00636CB3"/>
    <w:rsid w:val="00643898"/>
    <w:rsid w:val="0065223F"/>
    <w:rsid w:val="0065403F"/>
    <w:rsid w:val="00654AB1"/>
    <w:rsid w:val="00654D79"/>
    <w:rsid w:val="0066381E"/>
    <w:rsid w:val="00663FCF"/>
    <w:rsid w:val="00664857"/>
    <w:rsid w:val="00671DAB"/>
    <w:rsid w:val="0067620C"/>
    <w:rsid w:val="006771CC"/>
    <w:rsid w:val="00681824"/>
    <w:rsid w:val="00693FC2"/>
    <w:rsid w:val="006A1F90"/>
    <w:rsid w:val="006A2851"/>
    <w:rsid w:val="006A3D6B"/>
    <w:rsid w:val="006A505A"/>
    <w:rsid w:val="006A5B52"/>
    <w:rsid w:val="006B0020"/>
    <w:rsid w:val="006B03B9"/>
    <w:rsid w:val="006B365C"/>
    <w:rsid w:val="006B50CE"/>
    <w:rsid w:val="006B56AD"/>
    <w:rsid w:val="006D4842"/>
    <w:rsid w:val="006D4AAB"/>
    <w:rsid w:val="006D6F7A"/>
    <w:rsid w:val="006E026D"/>
    <w:rsid w:val="006E4144"/>
    <w:rsid w:val="006E58F6"/>
    <w:rsid w:val="006E5D46"/>
    <w:rsid w:val="006F437C"/>
    <w:rsid w:val="00700F30"/>
    <w:rsid w:val="00701520"/>
    <w:rsid w:val="00701FC2"/>
    <w:rsid w:val="00704FA8"/>
    <w:rsid w:val="00707920"/>
    <w:rsid w:val="00711478"/>
    <w:rsid w:val="0071275F"/>
    <w:rsid w:val="00716A8D"/>
    <w:rsid w:val="00722F44"/>
    <w:rsid w:val="00726042"/>
    <w:rsid w:val="00727525"/>
    <w:rsid w:val="007332D1"/>
    <w:rsid w:val="007344F0"/>
    <w:rsid w:val="00734F83"/>
    <w:rsid w:val="00736120"/>
    <w:rsid w:val="0073658C"/>
    <w:rsid w:val="007408DC"/>
    <w:rsid w:val="00743A8B"/>
    <w:rsid w:val="007441A7"/>
    <w:rsid w:val="00747C54"/>
    <w:rsid w:val="007536E9"/>
    <w:rsid w:val="0075554C"/>
    <w:rsid w:val="00755E6C"/>
    <w:rsid w:val="00760FF8"/>
    <w:rsid w:val="00763CC4"/>
    <w:rsid w:val="00764857"/>
    <w:rsid w:val="00765514"/>
    <w:rsid w:val="00773F4A"/>
    <w:rsid w:val="00776C2C"/>
    <w:rsid w:val="00777077"/>
    <w:rsid w:val="0078017F"/>
    <w:rsid w:val="00786046"/>
    <w:rsid w:val="0079155A"/>
    <w:rsid w:val="0079496A"/>
    <w:rsid w:val="007A44CD"/>
    <w:rsid w:val="007A55A6"/>
    <w:rsid w:val="007A6D33"/>
    <w:rsid w:val="007A7E7A"/>
    <w:rsid w:val="007B0C79"/>
    <w:rsid w:val="007B1E1A"/>
    <w:rsid w:val="007B288F"/>
    <w:rsid w:val="007B361A"/>
    <w:rsid w:val="007B4744"/>
    <w:rsid w:val="007B4CFC"/>
    <w:rsid w:val="007C5009"/>
    <w:rsid w:val="007C70D6"/>
    <w:rsid w:val="007C77B0"/>
    <w:rsid w:val="007D03CE"/>
    <w:rsid w:val="007D0E2B"/>
    <w:rsid w:val="007D28F2"/>
    <w:rsid w:val="007E16BD"/>
    <w:rsid w:val="007E191A"/>
    <w:rsid w:val="007E25B1"/>
    <w:rsid w:val="007E5732"/>
    <w:rsid w:val="007E68E1"/>
    <w:rsid w:val="007E7FB0"/>
    <w:rsid w:val="007F0933"/>
    <w:rsid w:val="007F226B"/>
    <w:rsid w:val="007F54FA"/>
    <w:rsid w:val="008033C9"/>
    <w:rsid w:val="0081175E"/>
    <w:rsid w:val="0081269C"/>
    <w:rsid w:val="00816419"/>
    <w:rsid w:val="00816CF6"/>
    <w:rsid w:val="00823459"/>
    <w:rsid w:val="008269CE"/>
    <w:rsid w:val="00830A9C"/>
    <w:rsid w:val="00837AE2"/>
    <w:rsid w:val="008400F8"/>
    <w:rsid w:val="00856AB1"/>
    <w:rsid w:val="00856B1F"/>
    <w:rsid w:val="0086103F"/>
    <w:rsid w:val="00861A92"/>
    <w:rsid w:val="008624DA"/>
    <w:rsid w:val="0087034B"/>
    <w:rsid w:val="00873F29"/>
    <w:rsid w:val="0087571C"/>
    <w:rsid w:val="00876B6D"/>
    <w:rsid w:val="0088096E"/>
    <w:rsid w:val="00881D82"/>
    <w:rsid w:val="008825FA"/>
    <w:rsid w:val="00882698"/>
    <w:rsid w:val="008827C9"/>
    <w:rsid w:val="0088607D"/>
    <w:rsid w:val="00886EF8"/>
    <w:rsid w:val="00887026"/>
    <w:rsid w:val="008904C1"/>
    <w:rsid w:val="00890D5F"/>
    <w:rsid w:val="008932F3"/>
    <w:rsid w:val="008976F1"/>
    <w:rsid w:val="008A1E95"/>
    <w:rsid w:val="008A3E13"/>
    <w:rsid w:val="008A7CB3"/>
    <w:rsid w:val="008B712B"/>
    <w:rsid w:val="008C1153"/>
    <w:rsid w:val="008C6E5B"/>
    <w:rsid w:val="008D08A4"/>
    <w:rsid w:val="008D554B"/>
    <w:rsid w:val="008E1B4F"/>
    <w:rsid w:val="008E228D"/>
    <w:rsid w:val="008E2C24"/>
    <w:rsid w:val="008E2C31"/>
    <w:rsid w:val="008E49C7"/>
    <w:rsid w:val="008F2BBF"/>
    <w:rsid w:val="008F5FFA"/>
    <w:rsid w:val="008F6117"/>
    <w:rsid w:val="008F6B41"/>
    <w:rsid w:val="00901240"/>
    <w:rsid w:val="00903509"/>
    <w:rsid w:val="009113F9"/>
    <w:rsid w:val="009126F6"/>
    <w:rsid w:val="00912ACD"/>
    <w:rsid w:val="00914762"/>
    <w:rsid w:val="00923693"/>
    <w:rsid w:val="00930544"/>
    <w:rsid w:val="009314C6"/>
    <w:rsid w:val="00931BFE"/>
    <w:rsid w:val="00934D6E"/>
    <w:rsid w:val="009378D8"/>
    <w:rsid w:val="00941D9B"/>
    <w:rsid w:val="00944B48"/>
    <w:rsid w:val="00946FBF"/>
    <w:rsid w:val="009470D2"/>
    <w:rsid w:val="00950920"/>
    <w:rsid w:val="00950A03"/>
    <w:rsid w:val="009566D4"/>
    <w:rsid w:val="00956A2C"/>
    <w:rsid w:val="0096420F"/>
    <w:rsid w:val="00967031"/>
    <w:rsid w:val="00967323"/>
    <w:rsid w:val="0097435F"/>
    <w:rsid w:val="00975F24"/>
    <w:rsid w:val="0098614C"/>
    <w:rsid w:val="0098746D"/>
    <w:rsid w:val="00987706"/>
    <w:rsid w:val="009913A3"/>
    <w:rsid w:val="009925C9"/>
    <w:rsid w:val="00992C41"/>
    <w:rsid w:val="00993FF5"/>
    <w:rsid w:val="0099423E"/>
    <w:rsid w:val="009972AE"/>
    <w:rsid w:val="009A005D"/>
    <w:rsid w:val="009A591F"/>
    <w:rsid w:val="009A5DF9"/>
    <w:rsid w:val="009A6553"/>
    <w:rsid w:val="009A6F35"/>
    <w:rsid w:val="009A720C"/>
    <w:rsid w:val="009A7FF6"/>
    <w:rsid w:val="009B7062"/>
    <w:rsid w:val="009C0996"/>
    <w:rsid w:val="009C106B"/>
    <w:rsid w:val="009C1BB6"/>
    <w:rsid w:val="009C1F66"/>
    <w:rsid w:val="009C3A5A"/>
    <w:rsid w:val="009C4364"/>
    <w:rsid w:val="009C4665"/>
    <w:rsid w:val="009C63E0"/>
    <w:rsid w:val="009D1DD4"/>
    <w:rsid w:val="009D31B0"/>
    <w:rsid w:val="009D5193"/>
    <w:rsid w:val="009E3A25"/>
    <w:rsid w:val="009E4F6B"/>
    <w:rsid w:val="009F1C5C"/>
    <w:rsid w:val="009F1D4C"/>
    <w:rsid w:val="009F560E"/>
    <w:rsid w:val="00A004D7"/>
    <w:rsid w:val="00A03E31"/>
    <w:rsid w:val="00A103EA"/>
    <w:rsid w:val="00A11769"/>
    <w:rsid w:val="00A1389E"/>
    <w:rsid w:val="00A146F6"/>
    <w:rsid w:val="00A15030"/>
    <w:rsid w:val="00A16416"/>
    <w:rsid w:val="00A22CF7"/>
    <w:rsid w:val="00A22EAD"/>
    <w:rsid w:val="00A2353C"/>
    <w:rsid w:val="00A312E9"/>
    <w:rsid w:val="00A342D6"/>
    <w:rsid w:val="00A3550B"/>
    <w:rsid w:val="00A37DD5"/>
    <w:rsid w:val="00A411AD"/>
    <w:rsid w:val="00A411B8"/>
    <w:rsid w:val="00A42F1B"/>
    <w:rsid w:val="00A51D5C"/>
    <w:rsid w:val="00A52C5B"/>
    <w:rsid w:val="00A52FDF"/>
    <w:rsid w:val="00A53326"/>
    <w:rsid w:val="00A55912"/>
    <w:rsid w:val="00A5654E"/>
    <w:rsid w:val="00A64EDE"/>
    <w:rsid w:val="00A70213"/>
    <w:rsid w:val="00A71471"/>
    <w:rsid w:val="00A7357D"/>
    <w:rsid w:val="00A75660"/>
    <w:rsid w:val="00A779DA"/>
    <w:rsid w:val="00A820D2"/>
    <w:rsid w:val="00A8540C"/>
    <w:rsid w:val="00A919A3"/>
    <w:rsid w:val="00A91F0F"/>
    <w:rsid w:val="00A93AD0"/>
    <w:rsid w:val="00AA07C7"/>
    <w:rsid w:val="00AA097B"/>
    <w:rsid w:val="00AA4242"/>
    <w:rsid w:val="00AA5E73"/>
    <w:rsid w:val="00AA72D7"/>
    <w:rsid w:val="00AB5EA6"/>
    <w:rsid w:val="00AB68F1"/>
    <w:rsid w:val="00AC1178"/>
    <w:rsid w:val="00AC69A9"/>
    <w:rsid w:val="00AD0286"/>
    <w:rsid w:val="00AD1BA1"/>
    <w:rsid w:val="00AD3443"/>
    <w:rsid w:val="00AD41D9"/>
    <w:rsid w:val="00AD5E24"/>
    <w:rsid w:val="00AD6230"/>
    <w:rsid w:val="00AE378A"/>
    <w:rsid w:val="00AE3845"/>
    <w:rsid w:val="00AF025B"/>
    <w:rsid w:val="00AF1460"/>
    <w:rsid w:val="00AF149E"/>
    <w:rsid w:val="00AF1D1A"/>
    <w:rsid w:val="00AF23AF"/>
    <w:rsid w:val="00AF32D1"/>
    <w:rsid w:val="00AF6501"/>
    <w:rsid w:val="00AF7ACC"/>
    <w:rsid w:val="00B02328"/>
    <w:rsid w:val="00B0253D"/>
    <w:rsid w:val="00B04405"/>
    <w:rsid w:val="00B102BC"/>
    <w:rsid w:val="00B13036"/>
    <w:rsid w:val="00B14792"/>
    <w:rsid w:val="00B1497D"/>
    <w:rsid w:val="00B14B07"/>
    <w:rsid w:val="00B31CB6"/>
    <w:rsid w:val="00B328A6"/>
    <w:rsid w:val="00B33F3E"/>
    <w:rsid w:val="00B507C3"/>
    <w:rsid w:val="00B5508C"/>
    <w:rsid w:val="00B576E1"/>
    <w:rsid w:val="00B64088"/>
    <w:rsid w:val="00B71967"/>
    <w:rsid w:val="00B80BBD"/>
    <w:rsid w:val="00B834F0"/>
    <w:rsid w:val="00B84BC8"/>
    <w:rsid w:val="00B84DDD"/>
    <w:rsid w:val="00B93317"/>
    <w:rsid w:val="00BA2089"/>
    <w:rsid w:val="00BA7F15"/>
    <w:rsid w:val="00BB3C8C"/>
    <w:rsid w:val="00BB45A1"/>
    <w:rsid w:val="00BB4863"/>
    <w:rsid w:val="00BB58E0"/>
    <w:rsid w:val="00BC20DF"/>
    <w:rsid w:val="00BC31F7"/>
    <w:rsid w:val="00BC5664"/>
    <w:rsid w:val="00BC7445"/>
    <w:rsid w:val="00BD0017"/>
    <w:rsid w:val="00BD3762"/>
    <w:rsid w:val="00BE21E2"/>
    <w:rsid w:val="00BF09EA"/>
    <w:rsid w:val="00BF600E"/>
    <w:rsid w:val="00C00FD3"/>
    <w:rsid w:val="00C02110"/>
    <w:rsid w:val="00C03519"/>
    <w:rsid w:val="00C0504F"/>
    <w:rsid w:val="00C066DB"/>
    <w:rsid w:val="00C11F7F"/>
    <w:rsid w:val="00C127A2"/>
    <w:rsid w:val="00C146E7"/>
    <w:rsid w:val="00C1540A"/>
    <w:rsid w:val="00C17200"/>
    <w:rsid w:val="00C174E8"/>
    <w:rsid w:val="00C272F9"/>
    <w:rsid w:val="00C34BD4"/>
    <w:rsid w:val="00C36ECA"/>
    <w:rsid w:val="00C4237A"/>
    <w:rsid w:val="00C50BB4"/>
    <w:rsid w:val="00C52F2A"/>
    <w:rsid w:val="00C53496"/>
    <w:rsid w:val="00C5397D"/>
    <w:rsid w:val="00C64DE3"/>
    <w:rsid w:val="00C65171"/>
    <w:rsid w:val="00C67290"/>
    <w:rsid w:val="00C733DB"/>
    <w:rsid w:val="00C76B8A"/>
    <w:rsid w:val="00C80DEB"/>
    <w:rsid w:val="00C80E5B"/>
    <w:rsid w:val="00C82FE5"/>
    <w:rsid w:val="00C843D4"/>
    <w:rsid w:val="00C872D3"/>
    <w:rsid w:val="00C954E4"/>
    <w:rsid w:val="00C95FCF"/>
    <w:rsid w:val="00CA1454"/>
    <w:rsid w:val="00CA1A4F"/>
    <w:rsid w:val="00CA7661"/>
    <w:rsid w:val="00CB0182"/>
    <w:rsid w:val="00CB26DC"/>
    <w:rsid w:val="00CB2C2B"/>
    <w:rsid w:val="00CB52F4"/>
    <w:rsid w:val="00CC1535"/>
    <w:rsid w:val="00CC2508"/>
    <w:rsid w:val="00CC4BCD"/>
    <w:rsid w:val="00CC7FFA"/>
    <w:rsid w:val="00CD515F"/>
    <w:rsid w:val="00CE0828"/>
    <w:rsid w:val="00CE22B5"/>
    <w:rsid w:val="00CE3FCA"/>
    <w:rsid w:val="00CF2A08"/>
    <w:rsid w:val="00CF2C0D"/>
    <w:rsid w:val="00CF70FD"/>
    <w:rsid w:val="00D001F6"/>
    <w:rsid w:val="00D011E8"/>
    <w:rsid w:val="00D02962"/>
    <w:rsid w:val="00D06F8D"/>
    <w:rsid w:val="00D12A51"/>
    <w:rsid w:val="00D13FA7"/>
    <w:rsid w:val="00D16232"/>
    <w:rsid w:val="00D178A1"/>
    <w:rsid w:val="00D17E4A"/>
    <w:rsid w:val="00D2055C"/>
    <w:rsid w:val="00D21F93"/>
    <w:rsid w:val="00D23038"/>
    <w:rsid w:val="00D24AF0"/>
    <w:rsid w:val="00D2527D"/>
    <w:rsid w:val="00D320BF"/>
    <w:rsid w:val="00D33031"/>
    <w:rsid w:val="00D336F9"/>
    <w:rsid w:val="00D33712"/>
    <w:rsid w:val="00D435DF"/>
    <w:rsid w:val="00D466EE"/>
    <w:rsid w:val="00D46B4B"/>
    <w:rsid w:val="00D479CB"/>
    <w:rsid w:val="00D55C1C"/>
    <w:rsid w:val="00D57BAF"/>
    <w:rsid w:val="00D60DB3"/>
    <w:rsid w:val="00D62BB5"/>
    <w:rsid w:val="00D66337"/>
    <w:rsid w:val="00D72576"/>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7F41"/>
    <w:rsid w:val="00DB2FE8"/>
    <w:rsid w:val="00DB732F"/>
    <w:rsid w:val="00DC35B6"/>
    <w:rsid w:val="00DC470B"/>
    <w:rsid w:val="00DC7A27"/>
    <w:rsid w:val="00DD2520"/>
    <w:rsid w:val="00DD52BA"/>
    <w:rsid w:val="00DD5994"/>
    <w:rsid w:val="00DD5A83"/>
    <w:rsid w:val="00DE1D84"/>
    <w:rsid w:val="00DE2EE1"/>
    <w:rsid w:val="00DE6934"/>
    <w:rsid w:val="00DF089A"/>
    <w:rsid w:val="00DF094C"/>
    <w:rsid w:val="00E008B6"/>
    <w:rsid w:val="00E01837"/>
    <w:rsid w:val="00E01B1B"/>
    <w:rsid w:val="00E03987"/>
    <w:rsid w:val="00E05083"/>
    <w:rsid w:val="00E103FB"/>
    <w:rsid w:val="00E1097B"/>
    <w:rsid w:val="00E110C3"/>
    <w:rsid w:val="00E13674"/>
    <w:rsid w:val="00E15C7F"/>
    <w:rsid w:val="00E177B5"/>
    <w:rsid w:val="00E246EB"/>
    <w:rsid w:val="00E27B91"/>
    <w:rsid w:val="00E37AE9"/>
    <w:rsid w:val="00E40476"/>
    <w:rsid w:val="00E429C0"/>
    <w:rsid w:val="00E4408D"/>
    <w:rsid w:val="00E463D0"/>
    <w:rsid w:val="00E4647F"/>
    <w:rsid w:val="00E46726"/>
    <w:rsid w:val="00E47B4F"/>
    <w:rsid w:val="00E47F0F"/>
    <w:rsid w:val="00E57F88"/>
    <w:rsid w:val="00E71439"/>
    <w:rsid w:val="00E72F2B"/>
    <w:rsid w:val="00E750E1"/>
    <w:rsid w:val="00E76322"/>
    <w:rsid w:val="00E80001"/>
    <w:rsid w:val="00E80058"/>
    <w:rsid w:val="00E86779"/>
    <w:rsid w:val="00E90103"/>
    <w:rsid w:val="00E90371"/>
    <w:rsid w:val="00E938C1"/>
    <w:rsid w:val="00E95F57"/>
    <w:rsid w:val="00E969B8"/>
    <w:rsid w:val="00E96D91"/>
    <w:rsid w:val="00EA4D28"/>
    <w:rsid w:val="00EB12B7"/>
    <w:rsid w:val="00EB1624"/>
    <w:rsid w:val="00EB2D88"/>
    <w:rsid w:val="00EB34CD"/>
    <w:rsid w:val="00ED16B7"/>
    <w:rsid w:val="00ED1E84"/>
    <w:rsid w:val="00ED4902"/>
    <w:rsid w:val="00ED56D8"/>
    <w:rsid w:val="00EE025C"/>
    <w:rsid w:val="00EE536B"/>
    <w:rsid w:val="00EE6200"/>
    <w:rsid w:val="00EE7EAA"/>
    <w:rsid w:val="00EF07DC"/>
    <w:rsid w:val="00EF1C8F"/>
    <w:rsid w:val="00EF23AD"/>
    <w:rsid w:val="00EF383B"/>
    <w:rsid w:val="00F004E8"/>
    <w:rsid w:val="00F00643"/>
    <w:rsid w:val="00F01F67"/>
    <w:rsid w:val="00F0206F"/>
    <w:rsid w:val="00F06E6D"/>
    <w:rsid w:val="00F1149F"/>
    <w:rsid w:val="00F1538D"/>
    <w:rsid w:val="00F17509"/>
    <w:rsid w:val="00F20D2E"/>
    <w:rsid w:val="00F23A4F"/>
    <w:rsid w:val="00F23BA8"/>
    <w:rsid w:val="00F26487"/>
    <w:rsid w:val="00F26C48"/>
    <w:rsid w:val="00F32FBA"/>
    <w:rsid w:val="00F33D02"/>
    <w:rsid w:val="00F34D54"/>
    <w:rsid w:val="00F36143"/>
    <w:rsid w:val="00F37CEF"/>
    <w:rsid w:val="00F4472E"/>
    <w:rsid w:val="00F552CA"/>
    <w:rsid w:val="00F617F8"/>
    <w:rsid w:val="00F629DC"/>
    <w:rsid w:val="00F634AB"/>
    <w:rsid w:val="00F75C6A"/>
    <w:rsid w:val="00F8122F"/>
    <w:rsid w:val="00F826D0"/>
    <w:rsid w:val="00F93BAB"/>
    <w:rsid w:val="00FA2113"/>
    <w:rsid w:val="00FA264D"/>
    <w:rsid w:val="00FA2BF0"/>
    <w:rsid w:val="00FA6D8B"/>
    <w:rsid w:val="00FA7D3D"/>
    <w:rsid w:val="00FB4E43"/>
    <w:rsid w:val="00FB50AD"/>
    <w:rsid w:val="00FB6F12"/>
    <w:rsid w:val="00FB707C"/>
    <w:rsid w:val="00FB75F8"/>
    <w:rsid w:val="00FC00FC"/>
    <w:rsid w:val="00FC0EDE"/>
    <w:rsid w:val="00FC1A28"/>
    <w:rsid w:val="00FC409F"/>
    <w:rsid w:val="00FC5967"/>
    <w:rsid w:val="00FD5209"/>
    <w:rsid w:val="00FD7F76"/>
    <w:rsid w:val="00FE4620"/>
    <w:rsid w:val="00FE5098"/>
    <w:rsid w:val="00FE5C4D"/>
    <w:rsid w:val="00FF3F43"/>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styleId="NormalWeb">
    <w:name w:val="Normal (Web)"/>
    <w:basedOn w:val="Normal"/>
    <w:uiPriority w:val="99"/>
    <w:semiHidden/>
    <w:unhideWhenUsed/>
    <w:rsid w:val="00B14B0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0B2908"/>
    <w:rPr>
      <w:rFonts w:ascii="Arial" w:eastAsia="Arial" w:hAnsi="Arial" w:cs="Arial"/>
      <w:b/>
      <w:bCs/>
      <w:lang w:val="pt-PT"/>
    </w:rPr>
  </w:style>
  <w:style w:type="character" w:styleId="MenoPendente">
    <w:name w:val="Unresolved Mention"/>
    <w:basedOn w:val="Fontepargpadro"/>
    <w:uiPriority w:val="99"/>
    <w:semiHidden/>
    <w:unhideWhenUsed/>
    <w:rsid w:val="005C0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5/decreto/d8539.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eader" Target="header1.xm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bll.org.br/wp-content/uploads/2023/07/Regulamento-BLL-2024.pdf" TargetMode="External"/><Relationship Id="rId29" Type="http://schemas.openxmlformats.org/officeDocument/2006/relationships/hyperlink" Target="https://portaldatransparencia.gov.br/sancoes/consulta?cadastro=2&amp;ordenarPor=nomeSancionado&amp;direcao=asc" TargetMode="Externa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leis/l8078compilado.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bllcompras.com/Home/Login"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s://www.tce.sp.gov.br/pesquisa-relacao-apenados" TargetMode="External"/><Relationship Id="rId43" Type="http://schemas.openxmlformats.org/officeDocument/2006/relationships/hyperlink" Target="http://www.planalto.gov.br/ccivil_03/_ato2019-2022/2021/lei/L14133.htm" TargetMode="External"/><Relationship Id="rId48" Type="http://schemas.openxmlformats.org/officeDocument/2006/relationships/footer" Target="footer1.xm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1-2014/2011/lei/l12527.htm" TargetMode="External"/><Relationship Id="rId8" Type="http://schemas.openxmlformats.org/officeDocument/2006/relationships/hyperlink" Target="http://www.saojoaquimdabarra.sp.gov.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s://www.cnj.jus.br/improbidade_adm/consultar_requerido.php" TargetMode="External"/><Relationship Id="rId38" Type="http://schemas.openxmlformats.org/officeDocument/2006/relationships/hyperlink" Target="http://www.planalto.gov.br/ccivil_03/Constituicao/Constituicao.htm" TargetMode="External"/><Relationship Id="rId46" Type="http://schemas.openxmlformats.org/officeDocument/2006/relationships/hyperlink" Target="https://www.saojoaquimdabarra.sp.gov.br/paginas/portal/licitacoes/exercicios"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mailto:cml@saojoaquimdabarra.sp.gov.br"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lcompras.com/Home/Register" TargetMode="External"/><Relationship Id="rId23" Type="http://schemas.openxmlformats.org/officeDocument/2006/relationships/hyperlink" Target="mailto:contato@bll.org.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certidoes-apf.apps.tcu.gov.br" TargetMode="External"/><Relationship Id="rId49" Type="http://schemas.openxmlformats.org/officeDocument/2006/relationships/hyperlink" Target="http://www.planalto.gov.br/ccivil_03/LEIS/LCP/Lcp12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bllcompras.com/Home/Login"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s://www.planalto.gov.br/ccivil_03/_ato2019-2022/2020/lei/l1406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ml@saojoaquimdabarra.sp.gov.br"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39" Type="http://schemas.openxmlformats.org/officeDocument/2006/relationships/hyperlink" Target="http://www.planalto.gov.br/ccivil_03/Constituicao/Constituicao.htm" TargetMode="External"/><Relationship Id="rId34" Type="http://schemas.openxmlformats.org/officeDocument/2006/relationships/hyperlink" Target="https://www.bec.sp.gov.br/Sancoes_ui/aspx/ConsultaAdministrativaFornecedor.aspx" TargetMode="External"/><Relationship Id="rId50" Type="http://schemas.openxmlformats.org/officeDocument/2006/relationships/hyperlink" Target="http://www.planalto.gov.br/ccivil_03/LEIS/LCP/Lcp12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www.planalto.gov.br/ccivil_03/_ato2011-2014/2012/decreto/d7724.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2C5F7-3B2D-4A4F-991B-6701A5768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52</Pages>
  <Words>18239</Words>
  <Characters>98494</Characters>
  <Application>Microsoft Office Word</Application>
  <DocSecurity>0</DocSecurity>
  <Lines>820</Lines>
  <Paragraphs>232</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SJB</cp:lastModifiedBy>
  <cp:revision>30</cp:revision>
  <cp:lastPrinted>2024-05-21T18:37:00Z</cp:lastPrinted>
  <dcterms:created xsi:type="dcterms:W3CDTF">2024-06-29T18:36:00Z</dcterms:created>
  <dcterms:modified xsi:type="dcterms:W3CDTF">2025-07-18T14:22:00Z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