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5679" w14:textId="77777777" w:rsidR="00DC7961" w:rsidRDefault="00DC7961" w:rsidP="00DC7961">
      <w:pPr>
        <w:pStyle w:val="Corpodetexto"/>
        <w:tabs>
          <w:tab w:val="left" w:pos="1134"/>
          <w:tab w:val="left" w:pos="9639"/>
        </w:tabs>
        <w:spacing w:before="120" w:after="120"/>
        <w:ind w:left="284" w:right="686"/>
        <w:jc w:val="left"/>
        <w:rPr>
          <w:rFonts w:asciiTheme="minorHAnsi" w:hAnsiTheme="minorHAnsi" w:cstheme="minorHAnsi"/>
          <w:sz w:val="24"/>
          <w:szCs w:val="24"/>
        </w:rPr>
      </w:pPr>
    </w:p>
    <w:p w14:paraId="254A148F" w14:textId="77777777" w:rsidR="00DC7961" w:rsidRDefault="00DC7961" w:rsidP="00DC7961">
      <w:pPr>
        <w:pStyle w:val="Ttulo6"/>
        <w:tabs>
          <w:tab w:val="left" w:pos="1134"/>
          <w:tab w:val="left" w:pos="9639"/>
        </w:tabs>
        <w:spacing w:before="0"/>
        <w:ind w:left="284" w:right="687"/>
        <w:jc w:val="center"/>
        <w:rPr>
          <w:rFonts w:asciiTheme="minorHAnsi" w:eastAsia="Lucida Sans Unicode" w:hAnsiTheme="minorHAnsi" w:cstheme="minorHAnsi"/>
          <w:b/>
          <w:color w:val="auto"/>
          <w:sz w:val="40"/>
          <w:szCs w:val="32"/>
          <w:lang w:val="pt-BR"/>
        </w:rPr>
      </w:pPr>
      <w:r>
        <w:rPr>
          <w:rFonts w:asciiTheme="minorHAnsi" w:hAnsiTheme="minorHAnsi" w:cstheme="minorHAnsi"/>
          <w:b/>
          <w:color w:val="auto"/>
          <w:sz w:val="40"/>
          <w:szCs w:val="32"/>
        </w:rPr>
        <w:t>A T E N Ç Ã O</w:t>
      </w:r>
    </w:p>
    <w:p w14:paraId="2603790F" w14:textId="77777777" w:rsidR="00DC7961" w:rsidRDefault="00DC7961" w:rsidP="00DC7961">
      <w:pPr>
        <w:pStyle w:val="Corpodetexto"/>
        <w:tabs>
          <w:tab w:val="left" w:pos="1134"/>
          <w:tab w:val="left" w:pos="9639"/>
        </w:tabs>
        <w:overflowPunct w:val="0"/>
        <w:adjustRightInd w:val="0"/>
        <w:spacing w:before="120" w:after="120"/>
        <w:ind w:left="284" w:right="686"/>
        <w:rPr>
          <w:rFonts w:asciiTheme="minorHAnsi" w:hAnsiTheme="minorHAnsi" w:cstheme="minorHAnsi"/>
          <w:sz w:val="24"/>
          <w:szCs w:val="24"/>
        </w:rPr>
      </w:pPr>
    </w:p>
    <w:p w14:paraId="6E47F662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ind w:left="284" w:right="34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 xml:space="preserve">É responsabilidade da empresa o envio de </w:t>
      </w:r>
      <w:r>
        <w:rPr>
          <w:rFonts w:asciiTheme="minorHAnsi" w:hAnsiTheme="minorHAnsi" w:cstheme="minorHAnsi"/>
          <w:b/>
          <w:sz w:val="24"/>
          <w:szCs w:val="24"/>
        </w:rPr>
        <w:t>recibo de retirada de edital pela internet</w:t>
      </w:r>
      <w:r>
        <w:rPr>
          <w:rFonts w:asciiTheme="minorHAnsi" w:hAnsiTheme="minorHAnsi" w:cstheme="minorHAnsi"/>
          <w:sz w:val="24"/>
          <w:szCs w:val="24"/>
        </w:rPr>
        <w:t xml:space="preserve"> ao Setor de Licitação e Despesas. </w:t>
      </w:r>
    </w:p>
    <w:p w14:paraId="59C407CF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before="120" w:after="120"/>
        <w:ind w:left="284" w:right="34"/>
        <w:rPr>
          <w:rFonts w:asciiTheme="minorHAnsi" w:hAnsiTheme="minorHAnsi" w:cstheme="minorHAnsi"/>
          <w:sz w:val="24"/>
          <w:szCs w:val="24"/>
          <w:lang w:val="pt-BR"/>
        </w:rPr>
      </w:pPr>
    </w:p>
    <w:p w14:paraId="506C73EE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não remessa do recibo exime a Prefeitura Municipal de São Joaquim da Barra/SP da comunicação, por meio de fax ou e-mail, de eventuais esclarecimentos e retificações ocorridas no instrumento convocatório, bem como de quaisquer informações adicionais, não cabendo posteriormente qualquer reclamação.</w:t>
      </w:r>
    </w:p>
    <w:p w14:paraId="6BA8423B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before="120" w:after="120"/>
        <w:ind w:left="284" w:right="34"/>
        <w:rPr>
          <w:rFonts w:asciiTheme="minorHAnsi" w:hAnsiTheme="minorHAnsi" w:cstheme="minorHAnsi"/>
          <w:sz w:val="24"/>
          <w:szCs w:val="24"/>
        </w:rPr>
      </w:pPr>
    </w:p>
    <w:p w14:paraId="3101CA4B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Recomendamos, ainda, consultas à referida página para eventuais comunicações e ou esclarecimentos disponibilizados acerca do processo licitatório. Os esclarecimentos prestados serão disponibilizados na página da internet </w:t>
      </w:r>
      <w:r w:rsidR="00DE1F4E">
        <w:fldChar w:fldCharType="begin"/>
      </w:r>
      <w:r w:rsidR="00216B3E">
        <w:instrText xml:space="preserve"> HYPERLINK "http://www.saojoaquimdabarra.sp.gov.br" </w:instrText>
      </w:r>
      <w:r w:rsidR="00DE1F4E">
        <w:fldChar w:fldCharType="separate"/>
      </w:r>
      <w:r>
        <w:rPr>
          <w:rStyle w:val="Hyperlink"/>
          <w:rFonts w:asciiTheme="minorHAnsi" w:hAnsiTheme="minorHAnsi" w:cstheme="minorHAnsi"/>
          <w:sz w:val="24"/>
          <w:szCs w:val="24"/>
        </w:rPr>
        <w:t>www.saojoaquimdabarra.sp.gov.br</w:t>
      </w:r>
      <w:r w:rsidR="00DE1F4E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</w:p>
    <w:p w14:paraId="2CBA78A3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before="120" w:after="120"/>
        <w:ind w:left="284" w:right="34"/>
        <w:rPr>
          <w:rFonts w:asciiTheme="minorHAnsi" w:hAnsiTheme="minorHAnsi" w:cstheme="minorHAnsi"/>
          <w:sz w:val="24"/>
          <w:szCs w:val="24"/>
        </w:rPr>
      </w:pPr>
    </w:p>
    <w:p w14:paraId="08B2D372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Endereço para envio do recibo: </w:t>
      </w:r>
    </w:p>
    <w:p w14:paraId="4F6661CD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Prefeitura de São Joaquim da Barra</w:t>
      </w:r>
    </w:p>
    <w:p w14:paraId="25C2E7D1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Setor de Licitação e Despesas</w:t>
      </w:r>
    </w:p>
    <w:p w14:paraId="4143F772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Telefone: 16-3</w:t>
      </w:r>
      <w:r w:rsidR="008D73BB">
        <w:rPr>
          <w:rFonts w:asciiTheme="minorHAnsi" w:hAnsiTheme="minorHAnsi" w:cstheme="minorHAnsi"/>
          <w:sz w:val="24"/>
          <w:szCs w:val="24"/>
        </w:rPr>
        <w:t>728-2427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78A4EE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spacing w:before="7" w:line="276" w:lineRule="auto"/>
        <w:ind w:left="284" w:right="3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E-mail: </w:t>
      </w:r>
      <w:r w:rsidR="00DE1F4E">
        <w:rPr>
          <w:rFonts w:asciiTheme="minorHAnsi" w:hAnsiTheme="minorHAnsi" w:cstheme="minorHAnsi"/>
          <w:sz w:val="24"/>
          <w:szCs w:val="24"/>
        </w:rPr>
        <w:fldChar w:fldCharType="begin"/>
      </w:r>
      <w:r w:rsidR="003B702B">
        <w:rPr>
          <w:rFonts w:asciiTheme="minorHAnsi" w:hAnsiTheme="minorHAnsi" w:cstheme="minorHAnsi"/>
          <w:sz w:val="24"/>
          <w:szCs w:val="24"/>
        </w:rPr>
        <w:instrText>HYPERLINK "mailto:</w:instrText>
      </w:r>
      <w:r w:rsidR="003B702B" w:rsidRPr="003B702B">
        <w:rPr>
          <w:rFonts w:asciiTheme="minorHAnsi" w:hAnsiTheme="minorHAnsi" w:cstheme="minorHAnsi"/>
          <w:sz w:val="24"/>
          <w:szCs w:val="24"/>
        </w:rPr>
        <w:instrText>cml@saojoaquimdabarra.sp.gov.br</w:instrText>
      </w:r>
      <w:r w:rsidR="003B702B">
        <w:rPr>
          <w:rFonts w:asciiTheme="minorHAnsi" w:hAnsiTheme="minorHAnsi" w:cstheme="minorHAnsi"/>
          <w:sz w:val="24"/>
          <w:szCs w:val="24"/>
        </w:rPr>
        <w:instrText>"</w:instrText>
      </w:r>
      <w:r w:rsidR="00DE1F4E">
        <w:rPr>
          <w:rFonts w:asciiTheme="minorHAnsi" w:hAnsiTheme="minorHAnsi" w:cstheme="minorHAnsi"/>
          <w:sz w:val="24"/>
          <w:szCs w:val="24"/>
        </w:rPr>
      </w:r>
      <w:r w:rsidR="00DE1F4E">
        <w:rPr>
          <w:rFonts w:asciiTheme="minorHAnsi" w:hAnsiTheme="minorHAnsi" w:cstheme="minorHAnsi"/>
          <w:sz w:val="24"/>
          <w:szCs w:val="24"/>
        </w:rPr>
        <w:fldChar w:fldCharType="separate"/>
      </w:r>
      <w:r w:rsidR="003B702B" w:rsidRPr="00424D97">
        <w:rPr>
          <w:rStyle w:val="Hyperlink"/>
          <w:rFonts w:asciiTheme="minorHAnsi" w:hAnsiTheme="minorHAnsi" w:cstheme="minorHAnsi"/>
          <w:sz w:val="24"/>
          <w:szCs w:val="24"/>
        </w:rPr>
        <w:t>cml@saojoaquimdabarra.sp.gov.br</w:t>
      </w:r>
      <w:r w:rsidR="00DE1F4E">
        <w:rPr>
          <w:rFonts w:asciiTheme="minorHAnsi" w:hAnsiTheme="minorHAnsi" w:cstheme="minorHAnsi"/>
          <w:sz w:val="24"/>
          <w:szCs w:val="24"/>
        </w:rPr>
        <w:fldChar w:fldCharType="end"/>
      </w:r>
    </w:p>
    <w:tbl>
      <w:tblPr>
        <w:tblpPr w:leftFromText="141" w:rightFromText="141" w:vertAnchor="page" w:horzAnchor="margin" w:tblpXSpec="center" w:tblpY="322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535"/>
        <w:gridCol w:w="2650"/>
      </w:tblGrid>
      <w:tr w:rsidR="00DC7961" w14:paraId="1E69F3BC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A78" w14:textId="77777777" w:rsidR="00DC7961" w:rsidRDefault="00DC7961" w:rsidP="00317E71">
            <w:pPr>
              <w:pStyle w:val="Ttulo1"/>
              <w:tabs>
                <w:tab w:val="left" w:pos="1134"/>
              </w:tabs>
              <w:overflowPunct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RECIBO DE RETIRADA DE EDITAL PELA INTERNET</w:t>
            </w:r>
          </w:p>
          <w:p w14:paraId="5F3BD8AC" w14:textId="77777777" w:rsidR="00DC7961" w:rsidRDefault="00DC7961" w:rsidP="00317E71">
            <w:pPr>
              <w:pStyle w:val="Ttulo1"/>
              <w:tabs>
                <w:tab w:val="left" w:pos="1134"/>
              </w:tabs>
              <w:overflowPunct w:val="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(Enviar para e-mail </w:t>
            </w:r>
            <w:r w:rsidR="00DE1F4E">
              <w:rPr>
                <w:rFonts w:asciiTheme="minorHAnsi" w:hAnsiTheme="minorHAnsi" w:cstheme="minorHAnsi"/>
              </w:rPr>
              <w:fldChar w:fldCharType="begin"/>
            </w:r>
            <w:r w:rsidR="003B702B">
              <w:rPr>
                <w:rFonts w:asciiTheme="minorHAnsi" w:hAnsiTheme="minorHAnsi" w:cstheme="minorHAnsi"/>
              </w:rPr>
              <w:instrText>HYPERLINK "mailto:</w:instrText>
            </w:r>
            <w:r w:rsidR="003B702B" w:rsidRPr="003B702B">
              <w:rPr>
                <w:rFonts w:asciiTheme="minorHAnsi" w:hAnsiTheme="minorHAnsi" w:cstheme="minorHAnsi"/>
              </w:rPr>
              <w:instrText>cml@saojoaquimdabarra.sp.gov.br</w:instrText>
            </w:r>
            <w:r w:rsidR="003B702B">
              <w:rPr>
                <w:rFonts w:asciiTheme="minorHAnsi" w:hAnsiTheme="minorHAnsi" w:cstheme="minorHAnsi"/>
              </w:rPr>
              <w:instrText>"</w:instrText>
            </w:r>
            <w:r w:rsidR="00DE1F4E">
              <w:rPr>
                <w:rFonts w:asciiTheme="minorHAnsi" w:hAnsiTheme="minorHAnsi" w:cstheme="minorHAnsi"/>
              </w:rPr>
            </w:r>
            <w:r w:rsidR="00DE1F4E">
              <w:rPr>
                <w:rFonts w:asciiTheme="minorHAnsi" w:hAnsiTheme="minorHAnsi" w:cstheme="minorHAnsi"/>
              </w:rPr>
              <w:fldChar w:fldCharType="separate"/>
            </w:r>
            <w:r w:rsidR="003B702B" w:rsidRPr="00424D97">
              <w:rPr>
                <w:rStyle w:val="Hyperlink"/>
                <w:rFonts w:asciiTheme="minorHAnsi" w:hAnsiTheme="minorHAnsi" w:cstheme="minorHAnsi"/>
              </w:rPr>
              <w:t>cml@saojoaquimdabarra.sp.gov.br</w:t>
            </w:r>
            <w:r w:rsidR="00DE1F4E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iCs/>
              </w:rPr>
              <w:t>)</w:t>
            </w:r>
          </w:p>
          <w:p w14:paraId="15F4187A" w14:textId="77777777" w:rsidR="00DC7961" w:rsidRDefault="00DC7961" w:rsidP="00317E71">
            <w:pPr>
              <w:tabs>
                <w:tab w:val="left" w:pos="113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5BB991" w14:textId="204D96AD" w:rsidR="00DC7961" w:rsidRDefault="00DC7961" w:rsidP="00317E71">
            <w:pPr>
              <w:pStyle w:val="Ttulo1"/>
              <w:tabs>
                <w:tab w:val="left" w:pos="1134"/>
              </w:tabs>
              <w:overflowPunct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EDITAL PREGÃO ELETRÔNICO </w:t>
            </w:r>
            <w:r w:rsidR="001826B5">
              <w:rPr>
                <w:rFonts w:asciiTheme="minorHAnsi" w:hAnsiTheme="minorHAnsi" w:cstheme="minorHAnsi"/>
              </w:rPr>
              <w:t>Nº</w:t>
            </w:r>
            <w:r w:rsidR="002F4DED">
              <w:rPr>
                <w:rFonts w:asciiTheme="minorHAnsi" w:hAnsiTheme="minorHAnsi" w:cstheme="minorHAnsi"/>
              </w:rPr>
              <w:t>066/2025</w:t>
            </w:r>
          </w:p>
          <w:p w14:paraId="69EAC0D2" w14:textId="77777777" w:rsidR="00DC7961" w:rsidRDefault="00DC7961" w:rsidP="00317E71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42DA0" w14:textId="19603F67" w:rsidR="00DC7961" w:rsidRDefault="00DC7961" w:rsidP="00317E71">
            <w:pPr>
              <w:tabs>
                <w:tab w:val="left" w:pos="1134"/>
              </w:tabs>
              <w:jc w:val="both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OBJETO: 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pt-BR"/>
              </w:rPr>
              <w:t xml:space="preserve"> </w:t>
            </w:r>
            <w:r w:rsidR="00234EFD">
              <w:t xml:space="preserve"> 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 xml:space="preserve">PERMISSÃO DE USO </w:t>
            </w:r>
            <w:r w:rsidR="00FA50F6">
              <w:rPr>
                <w:rFonts w:ascii="Calibri" w:hAnsi="Calibri" w:cs="Calibri"/>
                <w:b/>
                <w:lang w:val="pt-BR"/>
              </w:rPr>
              <w:t>ONEROSO DE ESPAÇO PÚBLICO NO PAVILHÃO DO PARQUE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 xml:space="preserve"> DE EXPOSIÇÕES TANCREDO NEVES PARA </w:t>
            </w:r>
            <w:r w:rsidR="00597B5F">
              <w:rPr>
                <w:rFonts w:ascii="Calibri" w:hAnsi="Calibri" w:cs="Calibri"/>
                <w:b/>
                <w:lang w:val="pt-BR"/>
              </w:rPr>
              <w:t xml:space="preserve">EXPLORAÇÃO DA PRAÇA DE ALIMENTAÇÃO DURANTE </w:t>
            </w:r>
            <w:r w:rsidR="00FA50F6">
              <w:rPr>
                <w:rFonts w:ascii="Calibri" w:hAnsi="Calibri" w:cs="Calibri"/>
                <w:b/>
                <w:lang w:val="pt-BR"/>
              </w:rPr>
              <w:t xml:space="preserve">O </w:t>
            </w:r>
            <w:r w:rsidR="00597B5F">
              <w:rPr>
                <w:rFonts w:ascii="Calibri" w:hAnsi="Calibri" w:cs="Calibri"/>
                <w:b/>
                <w:lang w:val="pt-BR"/>
              </w:rPr>
              <w:t xml:space="preserve">4º </w:t>
            </w:r>
            <w:r w:rsidR="00FA50F6">
              <w:rPr>
                <w:rFonts w:ascii="Calibri" w:hAnsi="Calibri" w:cs="Calibri"/>
                <w:b/>
                <w:lang w:val="pt-BR"/>
              </w:rPr>
              <w:t>RODEIO DA BARRA,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 xml:space="preserve"> NO PERÍODO DE </w:t>
            </w:r>
            <w:r w:rsidR="00FA50F6">
              <w:rPr>
                <w:rFonts w:ascii="Calibri" w:hAnsi="Calibri" w:cs="Calibri"/>
                <w:b/>
                <w:lang w:val="pt-BR"/>
              </w:rPr>
              <w:t>14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>/0</w:t>
            </w:r>
            <w:r w:rsidR="00FA50F6">
              <w:rPr>
                <w:rFonts w:ascii="Calibri" w:hAnsi="Calibri" w:cs="Calibri"/>
                <w:b/>
                <w:lang w:val="pt-BR"/>
              </w:rPr>
              <w:t>8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>/202</w:t>
            </w:r>
            <w:r w:rsidR="00234EFD">
              <w:rPr>
                <w:rFonts w:ascii="Calibri" w:hAnsi="Calibri" w:cs="Calibri"/>
                <w:b/>
                <w:lang w:val="pt-BR"/>
              </w:rPr>
              <w:t>5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 xml:space="preserve"> A </w:t>
            </w:r>
            <w:r w:rsidR="00FA50F6">
              <w:rPr>
                <w:rFonts w:ascii="Calibri" w:hAnsi="Calibri" w:cs="Calibri"/>
                <w:b/>
                <w:lang w:val="pt-BR"/>
              </w:rPr>
              <w:t>16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>/0</w:t>
            </w:r>
            <w:r w:rsidR="00FA50F6">
              <w:rPr>
                <w:rFonts w:ascii="Calibri" w:hAnsi="Calibri" w:cs="Calibri"/>
                <w:b/>
                <w:lang w:val="pt-BR"/>
              </w:rPr>
              <w:t>8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>/202</w:t>
            </w:r>
            <w:r w:rsidR="00234EFD">
              <w:rPr>
                <w:rFonts w:ascii="Calibri" w:hAnsi="Calibri" w:cs="Calibri"/>
                <w:b/>
                <w:lang w:val="pt-BR"/>
              </w:rPr>
              <w:t>5</w:t>
            </w:r>
            <w:r w:rsidR="00234EFD" w:rsidRPr="00234EFD">
              <w:rPr>
                <w:rFonts w:ascii="Calibri" w:hAnsi="Calibri" w:cs="Calibri"/>
                <w:b/>
                <w:lang w:val="pt-BR"/>
              </w:rPr>
              <w:t>, CONFORME ESPECIFICAÇÃO TÉCNICA CONSTANTE NESTE EDITAL E SEUS ANEXOS.</w:t>
            </w:r>
          </w:p>
          <w:p w14:paraId="4B873E32" w14:textId="77777777" w:rsidR="00DC7961" w:rsidRDefault="00DC7961" w:rsidP="00317E71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7961" w14:paraId="66F5346B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887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Licitante / Empresa:</w:t>
            </w:r>
          </w:p>
          <w:p w14:paraId="735D8CF3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151E06EC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DAC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  <w:p w14:paraId="6DF2C28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34D2BBB8" w14:textId="77777777" w:rsidTr="00317E71">
        <w:trPr>
          <w:cantSplit/>
        </w:trPr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6AB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</w:p>
          <w:p w14:paraId="55CA1B08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4BD" w14:textId="77777777" w:rsidR="00DC7961" w:rsidRDefault="00DC7961" w:rsidP="00317E71">
            <w:pPr>
              <w:pStyle w:val="Rodap"/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  <w:p w14:paraId="3D02F08A" w14:textId="77777777" w:rsidR="00DC7961" w:rsidRDefault="00DC7961" w:rsidP="00317E71">
            <w:pPr>
              <w:pStyle w:val="Rodap"/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6BC233EB" w14:textId="77777777" w:rsidTr="00317E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56AA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CPF/ CNPJ:</w:t>
            </w:r>
          </w:p>
          <w:p w14:paraId="0AA182EA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59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Insc. Estadual:</w:t>
            </w:r>
          </w:p>
          <w:p w14:paraId="276BC06F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36F7C02E" w14:textId="77777777" w:rsidTr="00317E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2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  <w:p w14:paraId="2AD54BE1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21E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Fax:</w:t>
            </w:r>
          </w:p>
          <w:p w14:paraId="713FC865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1EA54D14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75B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2FB3C550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55499763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8E3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3BCB395B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9287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Pessoa contato:</w:t>
            </w:r>
          </w:p>
          <w:p w14:paraId="059EE531" w14:textId="77777777" w:rsidR="00DC7961" w:rsidRDefault="00DC7961" w:rsidP="00317E71">
            <w:pPr>
              <w:pStyle w:val="texto1"/>
              <w:tabs>
                <w:tab w:val="left" w:pos="1134"/>
              </w:tabs>
              <w:overflowPunct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lang w:val="pt-PT" w:eastAsia="en-US"/>
              </w:rPr>
            </w:pPr>
          </w:p>
        </w:tc>
      </w:tr>
      <w:tr w:rsidR="00DC7961" w14:paraId="52C4C883" w14:textId="77777777" w:rsidTr="00317E71">
        <w:trPr>
          <w:trHeight w:val="87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43D80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OBSERVAÇÃO:</w:t>
            </w:r>
          </w:p>
          <w:p w14:paraId="6698462B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8C465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2362A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8CAC8E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3E043950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CFC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5DCFC1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Data: _______/_____________/ 202</w:t>
            </w:r>
            <w:r w:rsidR="003B70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F801A6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63EB50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4723C6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341B5A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14:paraId="2B0A1CEB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e Assinatura</w:t>
            </w:r>
          </w:p>
        </w:tc>
      </w:tr>
    </w:tbl>
    <w:p w14:paraId="43179904" w14:textId="77777777" w:rsidR="00DC7961" w:rsidRDefault="00DC7961" w:rsidP="00DC7961">
      <w:pPr>
        <w:ind w:left="284" w:right="34"/>
        <w:rPr>
          <w:rFonts w:asciiTheme="minorHAnsi" w:eastAsia="Lucida Sans Unicode" w:hAnsiTheme="minorHAnsi" w:cs="Calibri"/>
          <w:spacing w:val="400"/>
          <w:sz w:val="36"/>
          <w:szCs w:val="36"/>
          <w:lang w:val="pt-BR" w:eastAsia="ar-SA"/>
        </w:rPr>
      </w:pPr>
      <w:r>
        <w:rPr>
          <w:rFonts w:asciiTheme="minorHAnsi" w:eastAsia="Lucida Sans Unicode" w:hAnsiTheme="minorHAnsi" w:cs="Calibri"/>
          <w:spacing w:val="400"/>
          <w:sz w:val="40"/>
          <w:szCs w:val="36"/>
          <w:lang w:val="pt-BR" w:eastAsia="ar-SA"/>
        </w:rPr>
        <w:br w:type="column"/>
      </w:r>
      <w:r>
        <w:rPr>
          <w:rFonts w:asciiTheme="minorHAnsi" w:eastAsia="Lucida Sans Unicode" w:hAnsiTheme="minorHAnsi" w:cs="Calibri"/>
          <w:spacing w:val="400"/>
          <w:sz w:val="40"/>
          <w:szCs w:val="36"/>
          <w:lang w:val="pt-BR" w:eastAsia="ar-SA"/>
        </w:rPr>
        <w:lastRenderedPageBreak/>
        <w:t>EDITAL</w:t>
      </w:r>
    </w:p>
    <w:p w14:paraId="7B55F7F4" w14:textId="77777777" w:rsidR="00DC7961" w:rsidRDefault="00DC7961" w:rsidP="00DC7961">
      <w:pPr>
        <w:widowControl/>
        <w:tabs>
          <w:tab w:val="left" w:pos="1134"/>
          <w:tab w:val="center" w:pos="4777"/>
          <w:tab w:val="left" w:pos="9639"/>
        </w:tabs>
        <w:autoSpaceDE/>
        <w:ind w:left="284" w:right="34"/>
        <w:jc w:val="both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 w:color="000000"/>
          <w:lang w:val="pt-BR" w:eastAsia="pt-BR"/>
        </w:rPr>
      </w:pPr>
    </w:p>
    <w:p w14:paraId="2C16531D" w14:textId="46E575A5" w:rsidR="00D24CA5" w:rsidRPr="002829BA" w:rsidRDefault="00DC7961" w:rsidP="00DC7961">
      <w:pPr>
        <w:widowControl/>
        <w:tabs>
          <w:tab w:val="left" w:pos="1134"/>
          <w:tab w:val="left" w:pos="9923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pt-BR" w:eastAsia="pt-BR"/>
        </w:rPr>
        <w:t xml:space="preserve">PREGÃO ELETRÔNICO Nº </w:t>
      </w:r>
      <w:r w:rsidR="002F4DED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pt-BR" w:eastAsia="pt-BR"/>
        </w:rPr>
        <w:t>066/2025</w:t>
      </w:r>
    </w:p>
    <w:p w14:paraId="6F7F4298" w14:textId="77777777" w:rsidR="00CF2A08" w:rsidRPr="002829BA" w:rsidRDefault="00CF2A08" w:rsidP="00614BA9">
      <w:pPr>
        <w:widowControl/>
        <w:tabs>
          <w:tab w:val="left" w:pos="1134"/>
          <w:tab w:val="left" w:pos="9923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</w:p>
    <w:p w14:paraId="002AB0DE" w14:textId="77777777" w:rsidR="00CF2A08" w:rsidRPr="002829BA" w:rsidRDefault="00DB140B" w:rsidP="00614BA9">
      <w:pPr>
        <w:widowControl/>
        <w:tabs>
          <w:tab w:val="left" w:pos="1134"/>
          <w:tab w:val="center" w:pos="4777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 xml:space="preserve">ÓRGÃO </w:t>
      </w:r>
      <w:r w:rsidR="00CF2A08"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INTERESSADO:</w:t>
      </w:r>
      <w:r w:rsidR="00CF2A08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Prefeitura Mu</w:t>
      </w:r>
      <w:r w:rsidR="00FC0EDE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nicipal de São Joaquim da Barra/</w:t>
      </w:r>
      <w:r w:rsidR="00CF2A08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SP </w:t>
      </w:r>
    </w:p>
    <w:p w14:paraId="00CFDAA4" w14:textId="77777777" w:rsidR="00CF2A08" w:rsidRPr="002829BA" w:rsidRDefault="00CF2A08" w:rsidP="00614BA9">
      <w:pPr>
        <w:widowControl/>
        <w:tabs>
          <w:tab w:val="left" w:pos="1134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SETOR INTERESSADO:</w:t>
      </w:r>
      <w:r w:rsidRPr="002829BA">
        <w:rPr>
          <w:rFonts w:asciiTheme="minorHAnsi" w:eastAsia="Times New Roman" w:hAnsiTheme="minorHAnsi" w:cs="Times New Roman"/>
          <w:b/>
          <w:color w:val="000000"/>
          <w:lang w:val="pt-BR" w:eastAsia="pt-BR"/>
        </w:rPr>
        <w:t xml:space="preserve"> 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Departamento Municipal </w:t>
      </w:r>
      <w:r w:rsidR="00614BA9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de </w:t>
      </w:r>
      <w:r w:rsidR="00AA7EE7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Cultura</w:t>
      </w:r>
    </w:p>
    <w:p w14:paraId="41037C94" w14:textId="77777777" w:rsidR="00CF2A08" w:rsidRPr="002829BA" w:rsidRDefault="00CF2A08" w:rsidP="00614BA9">
      <w:pPr>
        <w:widowControl/>
        <w:tabs>
          <w:tab w:val="left" w:pos="1134"/>
          <w:tab w:val="center" w:pos="2977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MODALIDADE: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Pregão Eletrônico</w:t>
      </w:r>
    </w:p>
    <w:p w14:paraId="3DCF080E" w14:textId="77777777" w:rsidR="00E4408D" w:rsidRPr="002829BA" w:rsidRDefault="00E4408D" w:rsidP="00614BA9">
      <w:pPr>
        <w:tabs>
          <w:tab w:val="left" w:pos="1134"/>
          <w:tab w:val="left" w:pos="9923"/>
        </w:tabs>
        <w:spacing w:after="120"/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  <w:b/>
          <w:u w:val="single"/>
        </w:rPr>
        <w:t>MODO</w:t>
      </w:r>
      <w:r w:rsidRPr="002829BA">
        <w:rPr>
          <w:rFonts w:asciiTheme="minorHAnsi" w:hAnsiTheme="minorHAnsi"/>
          <w:b/>
          <w:spacing w:val="-1"/>
          <w:u w:val="single"/>
        </w:rPr>
        <w:t xml:space="preserve"> </w:t>
      </w:r>
      <w:r w:rsidRPr="002829BA">
        <w:rPr>
          <w:rFonts w:asciiTheme="minorHAnsi" w:hAnsiTheme="minorHAnsi"/>
          <w:b/>
          <w:u w:val="single"/>
        </w:rPr>
        <w:t>DE DISPUTA:</w:t>
      </w:r>
      <w:r w:rsidRPr="002829BA">
        <w:rPr>
          <w:rFonts w:asciiTheme="minorHAnsi" w:hAnsiTheme="minorHAnsi"/>
          <w:b/>
        </w:rPr>
        <w:t xml:space="preserve"> </w:t>
      </w:r>
      <w:r w:rsidRPr="002829BA">
        <w:rPr>
          <w:rFonts w:asciiTheme="minorHAnsi" w:hAnsiTheme="minorHAnsi"/>
        </w:rPr>
        <w:t>Aberto</w:t>
      </w:r>
    </w:p>
    <w:p w14:paraId="4A74C86B" w14:textId="77777777" w:rsidR="00E4408D" w:rsidRPr="002829BA" w:rsidRDefault="00E4408D" w:rsidP="00614BA9">
      <w:pPr>
        <w:pStyle w:val="Ttulo1"/>
        <w:tabs>
          <w:tab w:val="left" w:pos="1134"/>
          <w:tab w:val="left" w:pos="9923"/>
        </w:tabs>
        <w:spacing w:before="0" w:after="120"/>
        <w:ind w:left="284" w:right="34"/>
        <w:jc w:val="both"/>
        <w:rPr>
          <w:rFonts w:asciiTheme="minorHAnsi" w:hAnsiTheme="minorHAnsi"/>
          <w:sz w:val="22"/>
          <w:szCs w:val="22"/>
        </w:rPr>
      </w:pPr>
      <w:r w:rsidRPr="002829BA">
        <w:rPr>
          <w:rFonts w:asciiTheme="minorHAnsi" w:hAnsiTheme="minorHAnsi"/>
          <w:sz w:val="22"/>
          <w:szCs w:val="22"/>
          <w:u w:val="single"/>
        </w:rPr>
        <w:t>PLATAFORMA</w:t>
      </w:r>
      <w:r w:rsidRPr="002829BA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2829BA">
        <w:rPr>
          <w:rFonts w:asciiTheme="minorHAnsi" w:hAnsiTheme="minorHAnsi"/>
          <w:sz w:val="22"/>
          <w:szCs w:val="22"/>
          <w:u w:val="single"/>
        </w:rPr>
        <w:t>DE</w:t>
      </w:r>
      <w:r w:rsidRPr="002829BA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Pr="002829BA">
        <w:rPr>
          <w:rFonts w:asciiTheme="minorHAnsi" w:hAnsiTheme="minorHAnsi"/>
          <w:sz w:val="22"/>
          <w:szCs w:val="22"/>
          <w:u w:val="single"/>
        </w:rPr>
        <w:t>DISPUTA</w:t>
      </w:r>
      <w:r w:rsidRPr="002829BA">
        <w:rPr>
          <w:rFonts w:asciiTheme="minorHAnsi" w:hAnsiTheme="minorHAnsi"/>
          <w:sz w:val="22"/>
          <w:szCs w:val="22"/>
        </w:rPr>
        <w:t xml:space="preserve">: </w:t>
      </w:r>
      <w:r w:rsidRPr="002829BA">
        <w:rPr>
          <w:rFonts w:asciiTheme="minorHAnsi" w:hAnsiTheme="minorHAnsi"/>
          <w:b w:val="0"/>
          <w:sz w:val="22"/>
          <w:szCs w:val="22"/>
          <w:lang w:val="pt-BR"/>
        </w:rPr>
        <w:t>BLL</w:t>
      </w:r>
      <w:r w:rsidRPr="002829BA">
        <w:rPr>
          <w:rFonts w:asciiTheme="minorHAnsi" w:hAnsiTheme="minorHAnsi"/>
          <w:b w:val="0"/>
          <w:spacing w:val="-2"/>
          <w:sz w:val="22"/>
          <w:szCs w:val="22"/>
          <w:lang w:val="pt-BR"/>
        </w:rPr>
        <w:t xml:space="preserve"> </w:t>
      </w:r>
      <w:r w:rsidRPr="002829BA">
        <w:rPr>
          <w:rFonts w:asciiTheme="minorHAnsi" w:hAnsiTheme="minorHAnsi"/>
          <w:b w:val="0"/>
          <w:sz w:val="22"/>
          <w:szCs w:val="22"/>
          <w:lang w:val="pt-BR"/>
        </w:rPr>
        <w:t>COMPRAS</w:t>
      </w:r>
      <w:r w:rsidR="007421E6" w:rsidRPr="002829BA">
        <w:rPr>
          <w:rFonts w:asciiTheme="minorHAnsi" w:hAnsiTheme="minorHAnsi"/>
          <w:b w:val="0"/>
          <w:sz w:val="22"/>
          <w:szCs w:val="22"/>
          <w:lang w:val="pt-BR"/>
        </w:rPr>
        <w:t xml:space="preserve"> - </w:t>
      </w:r>
      <w:hyperlink r:id="rId8">
        <w:r w:rsidRPr="002829BA">
          <w:rPr>
            <w:rFonts w:asciiTheme="minorHAnsi" w:hAnsiTheme="minorHAnsi"/>
            <w:color w:val="0000FF"/>
            <w:sz w:val="22"/>
            <w:szCs w:val="22"/>
            <w:u w:val="thick" w:color="0000FF"/>
            <w:lang w:val="pt-BR"/>
          </w:rPr>
          <w:t>https://bllcompras.com/Home/Login</w:t>
        </w:r>
      </w:hyperlink>
    </w:p>
    <w:p w14:paraId="7D3987B6" w14:textId="77777777" w:rsidR="00CF2A08" w:rsidRPr="002829BA" w:rsidRDefault="00CF2A08" w:rsidP="00614BA9">
      <w:pPr>
        <w:widowControl/>
        <w:tabs>
          <w:tab w:val="left" w:pos="1134"/>
          <w:tab w:val="center" w:pos="3091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FF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TIPO DE LICITAÇÃO: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</w:t>
      </w:r>
      <w:r w:rsidR="00AA7EE7" w:rsidRPr="002829BA">
        <w:rPr>
          <w:rFonts w:asciiTheme="minorHAnsi" w:eastAsia="Times New Roman" w:hAnsiTheme="minorHAnsi" w:cs="Times New Roman"/>
          <w:lang w:val="pt-BR" w:eastAsia="pt-BR"/>
        </w:rPr>
        <w:t>Maior oferta</w:t>
      </w:r>
      <w:r w:rsidR="00234EFD">
        <w:rPr>
          <w:rFonts w:asciiTheme="minorHAnsi" w:eastAsia="Times New Roman" w:hAnsiTheme="minorHAnsi" w:cs="Times New Roman"/>
          <w:lang w:val="pt-BR" w:eastAsia="pt-BR"/>
        </w:rPr>
        <w:t xml:space="preserve"> do item</w:t>
      </w:r>
    </w:p>
    <w:p w14:paraId="23183EF7" w14:textId="77777777" w:rsidR="00AA7EE7" w:rsidRPr="002829BA" w:rsidRDefault="00CF2A08" w:rsidP="00AA7EE7">
      <w:pPr>
        <w:widowControl/>
        <w:tabs>
          <w:tab w:val="left" w:pos="1134"/>
          <w:tab w:val="center" w:pos="3091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PRAZO DE VIGÊNCIA: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</w:t>
      </w:r>
      <w:r w:rsidR="00AA7EE7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O PRAZO DE VIGÊNCIA SERÁ PELO PERÍODO DE 90 (NOVENTA) DIAS</w:t>
      </w:r>
    </w:p>
    <w:p w14:paraId="7434484B" w14:textId="46002FA6" w:rsidR="00AA7EE7" w:rsidRPr="002829BA" w:rsidRDefault="00AA7EE7" w:rsidP="00AA7EE7">
      <w:pPr>
        <w:widowControl/>
        <w:tabs>
          <w:tab w:val="left" w:pos="1134"/>
          <w:tab w:val="center" w:pos="3091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PRAZO DE PERMISSÃO DE USO:</w:t>
      </w:r>
      <w:r w:rsidRPr="002829BA">
        <w:rPr>
          <w:rFonts w:asciiTheme="minorHAnsi" w:hAnsiTheme="minorHAnsi" w:cs="Calibri"/>
          <w:b/>
          <w:u w:val="single"/>
        </w:rPr>
        <w:t xml:space="preserve"> </w:t>
      </w:r>
      <w:r w:rsidRPr="002829BA">
        <w:rPr>
          <w:rFonts w:asciiTheme="minorHAnsi" w:hAnsiTheme="minorHAnsi"/>
        </w:rPr>
        <w:t xml:space="preserve">O PRAZO DE PERMISSÃO DE USO DO ESPAÇO PÚBLICO QUE SE TRATA O OBJETA DESTA LICITAÇÃO É DURANTE O PERÍODO DE </w:t>
      </w:r>
      <w:r w:rsidR="00FA50F6" w:rsidRPr="00FA50F6">
        <w:rPr>
          <w:rFonts w:asciiTheme="minorHAnsi" w:hAnsiTheme="minorHAnsi"/>
        </w:rPr>
        <w:t>14/08/2025 A 16/08/2025</w:t>
      </w:r>
    </w:p>
    <w:p w14:paraId="14C658CA" w14:textId="644DF268" w:rsidR="00CF2A08" w:rsidRDefault="00581C99" w:rsidP="00391C62">
      <w:pPr>
        <w:spacing w:line="360" w:lineRule="auto"/>
        <w:ind w:left="284" w:hanging="284"/>
        <w:jc w:val="both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</w:rPr>
        <w:t xml:space="preserve">       </w:t>
      </w:r>
      <w:r w:rsidR="00AA7EE7" w:rsidRPr="002829BA">
        <w:rPr>
          <w:rFonts w:asciiTheme="minorHAnsi" w:hAnsiTheme="minorHAnsi" w:cs="Calibri"/>
          <w:b/>
          <w:u w:val="single"/>
        </w:rPr>
        <w:t>PRAZO PARA MONTAGEM DAS ESTRUTURAS</w:t>
      </w:r>
      <w:r w:rsidR="00AA7EE7" w:rsidRPr="002829BA">
        <w:rPr>
          <w:rFonts w:asciiTheme="minorHAnsi" w:hAnsiTheme="minorHAnsi" w:cs="Calibri"/>
          <w:b/>
        </w:rPr>
        <w:t xml:space="preserve">: </w:t>
      </w:r>
      <w:r w:rsidR="00AA7EE7" w:rsidRPr="002829BA">
        <w:rPr>
          <w:rFonts w:asciiTheme="minorHAnsi" w:hAnsiTheme="minorHAnsi" w:cs="Calibri"/>
        </w:rPr>
        <w:t xml:space="preserve">ATÉ </w:t>
      </w:r>
      <w:r w:rsidR="00FA50F6">
        <w:rPr>
          <w:rFonts w:asciiTheme="minorHAnsi" w:hAnsiTheme="minorHAnsi" w:cs="Calibri"/>
        </w:rPr>
        <w:t>13</w:t>
      </w:r>
      <w:r w:rsidR="00AA7EE7" w:rsidRPr="002829BA">
        <w:rPr>
          <w:rFonts w:asciiTheme="minorHAnsi" w:hAnsiTheme="minorHAnsi" w:cs="Calibri"/>
        </w:rPr>
        <w:t>/0</w:t>
      </w:r>
      <w:r w:rsidR="00FA50F6">
        <w:rPr>
          <w:rFonts w:asciiTheme="minorHAnsi" w:hAnsiTheme="minorHAnsi" w:cs="Calibri"/>
        </w:rPr>
        <w:t>8</w:t>
      </w:r>
      <w:r w:rsidR="00AA7EE7" w:rsidRPr="002829BA">
        <w:rPr>
          <w:rFonts w:asciiTheme="minorHAnsi" w:hAnsiTheme="minorHAnsi" w:cs="Calibri"/>
        </w:rPr>
        <w:t>/202</w:t>
      </w:r>
      <w:r w:rsidR="00BC4B59">
        <w:rPr>
          <w:rFonts w:asciiTheme="minorHAnsi" w:hAnsiTheme="minorHAnsi" w:cs="Calibri"/>
        </w:rPr>
        <w:t>5</w:t>
      </w:r>
      <w:r w:rsidR="00AA7EE7" w:rsidRPr="002829BA">
        <w:rPr>
          <w:rFonts w:asciiTheme="minorHAnsi" w:hAnsiTheme="minorHAnsi" w:cs="Calibri"/>
        </w:rPr>
        <w:t xml:space="preserve">, PARA VISTORIA DA COMISSÃO </w:t>
      </w:r>
      <w:r w:rsidRPr="002829BA">
        <w:rPr>
          <w:rFonts w:asciiTheme="minorHAnsi" w:hAnsiTheme="minorHAnsi" w:cs="Calibri"/>
        </w:rPr>
        <w:t xml:space="preserve">   </w:t>
      </w:r>
      <w:r w:rsidR="00AA7EE7" w:rsidRPr="002829BA">
        <w:rPr>
          <w:rFonts w:asciiTheme="minorHAnsi" w:hAnsiTheme="minorHAnsi" w:cs="Calibri"/>
        </w:rPr>
        <w:t>ORGANIZADORA D</w:t>
      </w:r>
      <w:r w:rsidR="00FA50F6">
        <w:rPr>
          <w:rFonts w:asciiTheme="minorHAnsi" w:hAnsiTheme="minorHAnsi" w:cs="Calibri"/>
        </w:rPr>
        <w:t xml:space="preserve">O </w:t>
      </w:r>
      <w:r w:rsidR="00FA50F6" w:rsidRPr="00FA50F6">
        <w:rPr>
          <w:rFonts w:asciiTheme="minorHAnsi" w:hAnsiTheme="minorHAnsi" w:cs="Calibri"/>
        </w:rPr>
        <w:t>4º RODEIO DA BARRA.</w:t>
      </w:r>
    </w:p>
    <w:p w14:paraId="1848F475" w14:textId="4F887CDD" w:rsidR="00597B5F" w:rsidRPr="002829BA" w:rsidRDefault="00597B5F" w:rsidP="00597B5F">
      <w:pPr>
        <w:widowControl/>
        <w:tabs>
          <w:tab w:val="left" w:pos="1134"/>
          <w:tab w:val="center" w:pos="3091"/>
          <w:tab w:val="left" w:pos="9639"/>
        </w:tabs>
        <w:autoSpaceDE/>
        <w:autoSpaceDN/>
        <w:spacing w:before="120" w:after="120"/>
        <w:ind w:left="284" w:right="686"/>
        <w:jc w:val="both"/>
        <w:rPr>
          <w:rFonts w:asciiTheme="minorHAnsi" w:hAnsiTheme="minorHAnsi" w:cs="Calibri"/>
          <w:b/>
        </w:rPr>
      </w:pPr>
      <w:r w:rsidRPr="002829BA">
        <w:rPr>
          <w:rFonts w:asciiTheme="minorHAnsi" w:hAnsiTheme="minorHAnsi" w:cs="Calibri"/>
          <w:b/>
        </w:rPr>
        <w:t xml:space="preserve">O VALOR </w:t>
      </w:r>
      <w:r w:rsidRPr="002829BA">
        <w:rPr>
          <w:rFonts w:asciiTheme="minorHAnsi" w:hAnsiTheme="minorHAnsi" w:cs="Calibri"/>
          <w:b/>
          <w:u w:val="single"/>
        </w:rPr>
        <w:t>MÍNIMO</w:t>
      </w:r>
      <w:r w:rsidRPr="002829BA">
        <w:rPr>
          <w:rFonts w:asciiTheme="minorHAnsi" w:hAnsiTheme="minorHAnsi" w:cs="Calibri"/>
          <w:b/>
        </w:rPr>
        <w:t xml:space="preserve"> PARA A PROPOSTA É DE</w:t>
      </w:r>
      <w:r w:rsidRPr="002829BA">
        <w:rPr>
          <w:rFonts w:asciiTheme="minorHAnsi" w:hAnsiTheme="minorHAnsi" w:cs="Calibri"/>
          <w:b/>
          <w:color w:val="FF0000"/>
        </w:rPr>
        <w:t xml:space="preserve"> </w:t>
      </w:r>
      <w:r w:rsidRPr="002829BA">
        <w:rPr>
          <w:rFonts w:asciiTheme="minorHAnsi" w:hAnsiTheme="minorHAnsi" w:cs="Calibri"/>
          <w:b/>
          <w:u w:val="single"/>
        </w:rPr>
        <w:t xml:space="preserve">R$ </w:t>
      </w:r>
      <w:r w:rsidR="00FA50F6">
        <w:rPr>
          <w:rFonts w:asciiTheme="minorHAnsi" w:hAnsiTheme="minorHAnsi" w:cs="Calibri"/>
          <w:b/>
          <w:u w:val="single"/>
        </w:rPr>
        <w:t>17</w:t>
      </w:r>
      <w:r w:rsidRPr="002829BA">
        <w:rPr>
          <w:rFonts w:asciiTheme="minorHAnsi" w:hAnsiTheme="minorHAnsi" w:cs="Calibri"/>
          <w:b/>
          <w:u w:val="single"/>
        </w:rPr>
        <w:t>0.000,00 (</w:t>
      </w:r>
      <w:r w:rsidR="00FA50F6">
        <w:rPr>
          <w:rFonts w:asciiTheme="minorHAnsi" w:hAnsiTheme="minorHAnsi" w:cs="Calibri"/>
          <w:b/>
          <w:u w:val="single"/>
        </w:rPr>
        <w:t>CENTO E SETENTA MIL REAIS</w:t>
      </w:r>
      <w:r w:rsidRPr="002829BA">
        <w:rPr>
          <w:rFonts w:asciiTheme="minorHAnsi" w:hAnsiTheme="minorHAnsi" w:cs="Calibri"/>
          <w:b/>
          <w:u w:val="single"/>
        </w:rPr>
        <w:t>)</w:t>
      </w:r>
      <w:r w:rsidRPr="002829BA">
        <w:rPr>
          <w:rFonts w:asciiTheme="minorHAnsi" w:hAnsiTheme="minorHAnsi" w:cs="Calibri"/>
          <w:b/>
        </w:rPr>
        <w:t>.</w:t>
      </w:r>
    </w:p>
    <w:p w14:paraId="41D6F363" w14:textId="77777777" w:rsidR="00597B5F" w:rsidRPr="002829BA" w:rsidRDefault="00597B5F" w:rsidP="00597B5F">
      <w:pPr>
        <w:widowControl/>
        <w:tabs>
          <w:tab w:val="left" w:pos="1134"/>
          <w:tab w:val="center" w:pos="3091"/>
          <w:tab w:val="left" w:pos="9639"/>
        </w:tabs>
        <w:autoSpaceDE/>
        <w:autoSpaceDN/>
        <w:spacing w:before="120" w:after="120"/>
        <w:ind w:left="284" w:right="686"/>
        <w:jc w:val="both"/>
        <w:rPr>
          <w:rFonts w:asciiTheme="minorHAnsi" w:hAnsiTheme="minorHAnsi"/>
          <w:b/>
        </w:rPr>
      </w:pPr>
    </w:p>
    <w:p w14:paraId="6E43F05C" w14:textId="77777777" w:rsidR="0069305B" w:rsidRPr="002829BA" w:rsidRDefault="00AA7EE7" w:rsidP="007421E6">
      <w:pPr>
        <w:widowControl/>
        <w:tabs>
          <w:tab w:val="left" w:pos="1134"/>
          <w:tab w:val="center" w:pos="3091"/>
          <w:tab w:val="left" w:pos="9639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FICA ESTIPULADO QUE O ACRÉSCIMO MÍNIMO DE CADA LANCE SERÁ DE 1,00%.</w:t>
      </w:r>
    </w:p>
    <w:p w14:paraId="3F68D9A1" w14:textId="77777777" w:rsidR="00CF4BF2" w:rsidRPr="002829BA" w:rsidRDefault="00CF4BF2" w:rsidP="00614BA9">
      <w:pPr>
        <w:widowControl/>
        <w:tabs>
          <w:tab w:val="left" w:pos="1134"/>
          <w:tab w:val="center" w:pos="3091"/>
          <w:tab w:val="left" w:pos="9639"/>
        </w:tabs>
        <w:autoSpaceDE/>
        <w:autoSpaceDN/>
        <w:spacing w:before="120" w:after="120"/>
        <w:ind w:left="284" w:right="686"/>
        <w:jc w:val="both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668"/>
      </w:tblGrid>
      <w:tr w:rsidR="007421E6" w:rsidRPr="002829BA" w14:paraId="0E790C30" w14:textId="77777777" w:rsidTr="007421E6">
        <w:trPr>
          <w:trHeight w:val="340"/>
        </w:trPr>
        <w:tc>
          <w:tcPr>
            <w:tcW w:w="9668" w:type="dxa"/>
            <w:shd w:val="clear" w:color="auto" w:fill="D9D9D9" w:themeFill="background1" w:themeFillShade="D9"/>
            <w:vAlign w:val="center"/>
          </w:tcPr>
          <w:p w14:paraId="3471D805" w14:textId="77777777" w:rsidR="007421E6" w:rsidRPr="002829BA" w:rsidRDefault="007421E6" w:rsidP="007421E6">
            <w:pPr>
              <w:tabs>
                <w:tab w:val="left" w:pos="0"/>
                <w:tab w:val="left" w:pos="1134"/>
                <w:tab w:val="center" w:pos="3091"/>
                <w:tab w:val="left" w:pos="9639"/>
              </w:tabs>
              <w:ind w:right="687"/>
              <w:jc w:val="center"/>
              <w:rPr>
                <w:rFonts w:asciiTheme="minorHAnsi" w:hAnsiTheme="minorHAnsi"/>
                <w:b/>
              </w:rPr>
            </w:pPr>
            <w:r w:rsidRPr="002829BA">
              <w:rPr>
                <w:rFonts w:asciiTheme="minorHAnsi" w:hAnsiTheme="minorHAnsi"/>
                <w:b/>
              </w:rPr>
              <w:t>DIA/HORÁRIOS:</w:t>
            </w:r>
          </w:p>
        </w:tc>
      </w:tr>
    </w:tbl>
    <w:p w14:paraId="54D55525" w14:textId="77777777" w:rsidR="007421E6" w:rsidRPr="002829BA" w:rsidRDefault="007421E6" w:rsidP="007421E6">
      <w:pPr>
        <w:widowControl/>
        <w:tabs>
          <w:tab w:val="left" w:pos="0"/>
          <w:tab w:val="left" w:pos="1134"/>
          <w:tab w:val="center" w:pos="3091"/>
          <w:tab w:val="left" w:pos="9639"/>
        </w:tabs>
        <w:autoSpaceDE/>
        <w:autoSpaceDN/>
        <w:ind w:right="687"/>
        <w:jc w:val="both"/>
        <w:rPr>
          <w:rFonts w:asciiTheme="minorHAnsi" w:eastAsia="Times New Roman" w:hAnsiTheme="minorHAnsi" w:cs="Times New Roman"/>
          <w:b/>
          <w:color w:val="000000"/>
          <w:lang w:val="pt-BR" w:eastAsia="pt-BR"/>
        </w:rPr>
      </w:pPr>
    </w:p>
    <w:p w14:paraId="17303FC4" w14:textId="0B929AE5" w:rsidR="00CF2A08" w:rsidRPr="002829BA" w:rsidRDefault="00CF2A08" w:rsidP="007421E6">
      <w:pPr>
        <w:keepLines/>
        <w:tabs>
          <w:tab w:val="left" w:pos="1134"/>
          <w:tab w:val="left" w:pos="9923"/>
        </w:tabs>
        <w:spacing w:after="240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INÍCIO DE RECEBIMENTO DAS PROPOSTAS:</w:t>
      </w:r>
      <w:r w:rsidRPr="002829BA">
        <w:rPr>
          <w:rFonts w:asciiTheme="minorHAnsi" w:hAnsiTheme="minorHAnsi"/>
        </w:rPr>
        <w:t xml:space="preserve"> </w:t>
      </w:r>
      <w:bookmarkStart w:id="0" w:name="_Hlk47950801"/>
      <w:r w:rsidRPr="002829BA">
        <w:rPr>
          <w:rFonts w:asciiTheme="minorHAnsi" w:hAnsiTheme="minorHAnsi"/>
        </w:rPr>
        <w:t>a partir das</w:t>
      </w:r>
      <w:r w:rsidR="00391C62">
        <w:rPr>
          <w:rFonts w:asciiTheme="minorHAnsi" w:hAnsiTheme="minorHAnsi"/>
        </w:rPr>
        <w:t xml:space="preserve"> 17</w:t>
      </w:r>
      <w:r w:rsidRPr="002829BA">
        <w:rPr>
          <w:rFonts w:asciiTheme="minorHAnsi" w:hAnsiTheme="minorHAnsi"/>
        </w:rPr>
        <w:t>h00min do dia</w:t>
      </w:r>
      <w:r w:rsidR="00CA3EB1" w:rsidRPr="002829BA">
        <w:rPr>
          <w:rFonts w:asciiTheme="minorHAnsi" w:hAnsiTheme="minorHAnsi"/>
        </w:rPr>
        <w:t xml:space="preserve"> </w:t>
      </w:r>
      <w:r w:rsidR="004F6E63">
        <w:rPr>
          <w:rFonts w:asciiTheme="minorHAnsi" w:hAnsiTheme="minorHAnsi"/>
        </w:rPr>
        <w:t>11</w:t>
      </w:r>
      <w:r w:rsidRPr="002829BA">
        <w:rPr>
          <w:rFonts w:asciiTheme="minorHAnsi" w:hAnsiTheme="minorHAnsi"/>
        </w:rPr>
        <w:t xml:space="preserve"> DE </w:t>
      </w:r>
      <w:r w:rsidR="004F6E63">
        <w:rPr>
          <w:rFonts w:asciiTheme="minorHAnsi" w:hAnsiTheme="minorHAnsi"/>
        </w:rPr>
        <w:t>JULHO</w:t>
      </w:r>
      <w:r w:rsidR="00391C62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DE 202</w:t>
      </w:r>
      <w:r w:rsidR="00BC4B59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>.</w:t>
      </w:r>
      <w:bookmarkEnd w:id="0"/>
    </w:p>
    <w:p w14:paraId="310AF515" w14:textId="0E0437D1" w:rsidR="00CF2A08" w:rsidRPr="002829BA" w:rsidRDefault="00CF2A08" w:rsidP="007421E6">
      <w:pPr>
        <w:keepLines/>
        <w:tabs>
          <w:tab w:val="left" w:pos="1134"/>
          <w:tab w:val="left" w:pos="9923"/>
        </w:tabs>
        <w:spacing w:after="240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FIM DE RECEBIMENTO DAS PROPOSTAS:</w:t>
      </w:r>
      <w:r w:rsidRPr="002829BA">
        <w:rPr>
          <w:rFonts w:asciiTheme="minorHAnsi" w:hAnsiTheme="minorHAnsi"/>
        </w:rPr>
        <w:t xml:space="preserve"> </w:t>
      </w:r>
      <w:bookmarkStart w:id="1" w:name="_Hlk47950842"/>
      <w:r w:rsidRPr="002829BA">
        <w:rPr>
          <w:rFonts w:asciiTheme="minorHAnsi" w:hAnsiTheme="minorHAnsi"/>
        </w:rPr>
        <w:t xml:space="preserve">às </w:t>
      </w:r>
      <w:r w:rsidR="00827CE5">
        <w:rPr>
          <w:rFonts w:asciiTheme="minorHAnsi" w:hAnsiTheme="minorHAnsi"/>
        </w:rPr>
        <w:t>08</w:t>
      </w:r>
      <w:r w:rsidRPr="002829BA">
        <w:rPr>
          <w:rFonts w:asciiTheme="minorHAnsi" w:hAnsiTheme="minorHAnsi"/>
        </w:rPr>
        <w:t xml:space="preserve">h00min do dia </w:t>
      </w:r>
      <w:r w:rsidR="004F6E63">
        <w:rPr>
          <w:rFonts w:asciiTheme="minorHAnsi" w:hAnsiTheme="minorHAnsi"/>
        </w:rPr>
        <w:t>05</w:t>
      </w:r>
      <w:r w:rsidR="00BE16D9" w:rsidRPr="002829BA">
        <w:rPr>
          <w:rFonts w:asciiTheme="minorHAnsi" w:hAnsiTheme="minorHAnsi"/>
        </w:rPr>
        <w:t xml:space="preserve"> DE</w:t>
      </w:r>
      <w:r w:rsidR="00BE16D9">
        <w:rPr>
          <w:rFonts w:asciiTheme="minorHAnsi" w:hAnsiTheme="minorHAnsi"/>
        </w:rPr>
        <w:t xml:space="preserve"> </w:t>
      </w:r>
      <w:r w:rsidR="004F6E63">
        <w:rPr>
          <w:rFonts w:asciiTheme="minorHAnsi" w:hAnsiTheme="minorHAnsi"/>
        </w:rPr>
        <w:t>AGOSTO</w:t>
      </w:r>
      <w:r w:rsidR="00827CE5">
        <w:rPr>
          <w:rFonts w:asciiTheme="minorHAnsi" w:hAnsiTheme="minorHAnsi"/>
        </w:rPr>
        <w:t xml:space="preserve"> </w:t>
      </w:r>
      <w:r w:rsidR="00827CE5" w:rsidRPr="002829BA">
        <w:rPr>
          <w:rFonts w:asciiTheme="minorHAnsi" w:hAnsiTheme="minorHAnsi"/>
        </w:rPr>
        <w:t>D</w:t>
      </w:r>
      <w:r w:rsidR="00BE16D9" w:rsidRPr="002829BA">
        <w:rPr>
          <w:rFonts w:asciiTheme="minorHAnsi" w:hAnsiTheme="minorHAnsi"/>
        </w:rPr>
        <w:t>E 202</w:t>
      </w:r>
      <w:r w:rsidR="00BE16D9">
        <w:rPr>
          <w:rFonts w:asciiTheme="minorHAnsi" w:hAnsiTheme="minorHAnsi"/>
        </w:rPr>
        <w:t>5</w:t>
      </w:r>
      <w:r w:rsidR="00BE16D9" w:rsidRPr="002829BA">
        <w:rPr>
          <w:rFonts w:asciiTheme="minorHAnsi" w:hAnsiTheme="minorHAnsi"/>
        </w:rPr>
        <w:t>.</w:t>
      </w:r>
    </w:p>
    <w:bookmarkEnd w:id="1"/>
    <w:p w14:paraId="0C68E6EC" w14:textId="463778A7" w:rsidR="00CF2A08" w:rsidRPr="002829BA" w:rsidRDefault="00CF2A08" w:rsidP="007421E6">
      <w:pPr>
        <w:keepLines/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INÍCIO DE ANÁLISE DAS PROPOSTAS:</w:t>
      </w:r>
      <w:r w:rsidRPr="002829BA">
        <w:rPr>
          <w:rFonts w:asciiTheme="minorHAnsi" w:hAnsiTheme="minorHAnsi"/>
        </w:rPr>
        <w:t xml:space="preserve"> às </w:t>
      </w:r>
      <w:r w:rsidR="00560887" w:rsidRPr="002829BA">
        <w:rPr>
          <w:rFonts w:asciiTheme="minorHAnsi" w:hAnsiTheme="minorHAnsi"/>
        </w:rPr>
        <w:t>09</w:t>
      </w:r>
      <w:r w:rsidRPr="002829BA">
        <w:rPr>
          <w:rFonts w:asciiTheme="minorHAnsi" w:hAnsiTheme="minorHAnsi"/>
        </w:rPr>
        <w:t>h0</w:t>
      </w:r>
      <w:r w:rsidR="00E4408D" w:rsidRPr="002829BA">
        <w:rPr>
          <w:rFonts w:asciiTheme="minorHAnsi" w:hAnsiTheme="minorHAnsi"/>
        </w:rPr>
        <w:t>0</w:t>
      </w:r>
      <w:r w:rsidRPr="002829BA">
        <w:rPr>
          <w:rFonts w:asciiTheme="minorHAnsi" w:hAnsiTheme="minorHAnsi"/>
        </w:rPr>
        <w:t xml:space="preserve">min do dia </w:t>
      </w:r>
      <w:r w:rsidR="004F6E63">
        <w:rPr>
          <w:rFonts w:asciiTheme="minorHAnsi" w:hAnsiTheme="minorHAnsi"/>
        </w:rPr>
        <w:t>05</w:t>
      </w:r>
      <w:r w:rsidR="00BE16D9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DE</w:t>
      </w:r>
      <w:r w:rsidR="00827CE5">
        <w:rPr>
          <w:rFonts w:asciiTheme="minorHAnsi" w:hAnsiTheme="minorHAnsi"/>
        </w:rPr>
        <w:t xml:space="preserve"> </w:t>
      </w:r>
      <w:r w:rsidR="004F6E63">
        <w:rPr>
          <w:rFonts w:asciiTheme="minorHAnsi" w:hAnsiTheme="minorHAnsi"/>
        </w:rPr>
        <w:t>AGOSTO</w:t>
      </w:r>
      <w:r w:rsidRPr="002829BA">
        <w:rPr>
          <w:rFonts w:asciiTheme="minorHAnsi" w:hAnsiTheme="minorHAnsi"/>
        </w:rPr>
        <w:t xml:space="preserve"> 202</w:t>
      </w:r>
      <w:r w:rsidR="00BC4B59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>.</w:t>
      </w:r>
    </w:p>
    <w:p w14:paraId="2F6F995E" w14:textId="77777777" w:rsidR="007421E6" w:rsidRPr="002829BA" w:rsidRDefault="007421E6" w:rsidP="00614BA9">
      <w:pPr>
        <w:keepLines/>
        <w:tabs>
          <w:tab w:val="left" w:pos="1134"/>
          <w:tab w:val="left" w:pos="9923"/>
        </w:tabs>
        <w:spacing w:before="120" w:after="120"/>
        <w:ind w:left="284" w:right="34"/>
        <w:rPr>
          <w:rFonts w:asciiTheme="minorHAnsi" w:hAnsiTheme="minorHAnsi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9889"/>
      </w:tblGrid>
      <w:tr w:rsidR="007421E6" w:rsidRPr="002829BA" w14:paraId="3AD928CD" w14:textId="77777777" w:rsidTr="007421E6">
        <w:tc>
          <w:tcPr>
            <w:tcW w:w="9947" w:type="dxa"/>
            <w:shd w:val="clear" w:color="auto" w:fill="D9D9D9" w:themeFill="background1" w:themeFillShade="D9"/>
          </w:tcPr>
          <w:p w14:paraId="675B7660" w14:textId="77777777" w:rsidR="007421E6" w:rsidRPr="002829BA" w:rsidRDefault="007421E6" w:rsidP="007421E6">
            <w:pPr>
              <w:keepLines/>
              <w:tabs>
                <w:tab w:val="left" w:pos="1134"/>
                <w:tab w:val="left" w:pos="9923"/>
              </w:tabs>
              <w:ind w:right="34"/>
              <w:jc w:val="both"/>
              <w:rPr>
                <w:rFonts w:asciiTheme="minorHAnsi" w:hAnsiTheme="minorHAnsi"/>
                <w:lang w:val="pt-BR"/>
              </w:rPr>
            </w:pPr>
            <w:r w:rsidRPr="002829BA">
              <w:rPr>
                <w:rFonts w:asciiTheme="minorHAnsi" w:hAnsiTheme="minorHAnsi"/>
                <w:b/>
                <w:bCs/>
                <w:lang w:val="pt-BR"/>
              </w:rPr>
              <w:t>REFERÊNCIA DE TEMPO:</w:t>
            </w:r>
            <w:r w:rsidRPr="002829BA">
              <w:rPr>
                <w:rFonts w:asciiTheme="minorHAnsi" w:hAnsiTheme="minorHAnsi"/>
                <w:lang w:val="pt-BR"/>
              </w:rPr>
              <w:t xml:space="preserve"> PARA TODAS AS REFERÊNCIAS DE TEMPO SERÁ OBSERVADO O HORÁRIO DE BRASÍLIA /DF E, DESSA FORMA, SERÃO REGISTRADAS NO SISTEMA ELETRÔNICO E NA DOCUMENTAÇÃO RELATIVA AO CERTAME.</w:t>
            </w:r>
          </w:p>
        </w:tc>
      </w:tr>
    </w:tbl>
    <w:p w14:paraId="37FF17D7" w14:textId="77777777" w:rsidR="007421E6" w:rsidRPr="002829BA" w:rsidRDefault="007421E6" w:rsidP="007421E6">
      <w:pPr>
        <w:keepLines/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0426500" w14:textId="77777777" w:rsidR="00941D9B" w:rsidRPr="002829BA" w:rsidRDefault="00614BA9" w:rsidP="00ED6D4F">
      <w:pPr>
        <w:pStyle w:val="Ttulo2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  <w:b/>
          <w:sz w:val="22"/>
          <w:szCs w:val="22"/>
        </w:rPr>
      </w:pPr>
      <w:bookmarkStart w:id="2" w:name="_bookmark0"/>
      <w:bookmarkEnd w:id="2"/>
      <w:r w:rsidRPr="002829BA">
        <w:rPr>
          <w:rFonts w:asciiTheme="minorHAnsi" w:hAnsiTheme="minorHAnsi"/>
          <w:b/>
          <w:sz w:val="22"/>
          <w:szCs w:val="22"/>
        </w:rPr>
        <w:br w:type="column"/>
      </w:r>
      <w:r w:rsidR="00C4237A" w:rsidRPr="002829BA">
        <w:rPr>
          <w:rFonts w:asciiTheme="minorHAnsi" w:hAnsiTheme="minorHAnsi"/>
          <w:b/>
          <w:sz w:val="22"/>
          <w:szCs w:val="22"/>
        </w:rPr>
        <w:lastRenderedPageBreak/>
        <w:t>PREÂMBULO</w:t>
      </w:r>
    </w:p>
    <w:p w14:paraId="1E299F4C" w14:textId="77777777" w:rsidR="00941D9B" w:rsidRPr="002829BA" w:rsidRDefault="00941D9B" w:rsidP="00ED6D4F">
      <w:pPr>
        <w:pStyle w:val="Corpodetexto"/>
        <w:tabs>
          <w:tab w:val="left" w:pos="1134"/>
          <w:tab w:val="left" w:pos="9923"/>
        </w:tabs>
        <w:spacing w:before="2"/>
        <w:ind w:left="284" w:right="34"/>
        <w:rPr>
          <w:rFonts w:asciiTheme="minorHAnsi" w:hAnsiTheme="minorHAnsi"/>
        </w:rPr>
      </w:pPr>
    </w:p>
    <w:p w14:paraId="3DD0E879" w14:textId="77777777" w:rsidR="00FE02B5" w:rsidRPr="0033194D" w:rsidRDefault="00C4237A" w:rsidP="00FE02B5">
      <w:pPr>
        <w:pStyle w:val="Corpodetexto"/>
        <w:tabs>
          <w:tab w:val="left" w:pos="1134"/>
          <w:tab w:val="left" w:pos="9498"/>
        </w:tabs>
        <w:spacing w:line="276" w:lineRule="auto"/>
        <w:ind w:left="284" w:right="317"/>
        <w:rPr>
          <w:rFonts w:asciiTheme="minorHAnsi" w:hAnsiTheme="minorHAnsi" w:cstheme="minorHAnsi"/>
          <w:color w:val="000000" w:themeColor="text1"/>
        </w:rPr>
      </w:pPr>
      <w:r w:rsidRPr="002829BA">
        <w:rPr>
          <w:rFonts w:asciiTheme="minorHAnsi" w:hAnsiTheme="minorHAnsi"/>
        </w:rPr>
        <w:t>Torna-se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público,</w:t>
      </w:r>
      <w:r w:rsidRPr="002829BA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para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conhecimento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dos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interessados,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que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  <w:b/>
        </w:rPr>
        <w:t>Município</w:t>
      </w:r>
      <w:r w:rsidR="00FE02B5" w:rsidRPr="0033194D">
        <w:rPr>
          <w:rFonts w:asciiTheme="minorHAnsi" w:hAnsiTheme="minorHAnsi"/>
          <w:b/>
          <w:spacing w:val="1"/>
        </w:rPr>
        <w:t xml:space="preserve"> </w:t>
      </w:r>
      <w:r w:rsidR="00FE02B5" w:rsidRPr="0033194D">
        <w:rPr>
          <w:rFonts w:asciiTheme="minorHAnsi" w:hAnsiTheme="minorHAnsi"/>
          <w:b/>
        </w:rPr>
        <w:t>De</w:t>
      </w:r>
      <w:r w:rsidR="00FE02B5" w:rsidRPr="0033194D">
        <w:rPr>
          <w:rFonts w:asciiTheme="minorHAnsi" w:hAnsiTheme="minorHAnsi"/>
          <w:b/>
          <w:spacing w:val="1"/>
        </w:rPr>
        <w:t xml:space="preserve"> </w:t>
      </w:r>
      <w:r w:rsidR="00FE02B5" w:rsidRPr="0033194D">
        <w:rPr>
          <w:rFonts w:asciiTheme="minorHAnsi" w:hAnsiTheme="minorHAnsi"/>
          <w:b/>
        </w:rPr>
        <w:t>São Joaquim Da Barra/SP</w:t>
      </w:r>
      <w:r w:rsidR="00FE02B5" w:rsidRPr="0033194D">
        <w:rPr>
          <w:rFonts w:asciiTheme="minorHAnsi" w:hAnsiTheme="minorHAnsi"/>
        </w:rPr>
        <w:t>,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pessoa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jurídica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de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direito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público,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inscrita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no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CNPJ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sob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nº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59.851.543/0001-65 com sede na Praça Prof. Ivo Vannuchi, S/N – Bela Vista, por meio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das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 xml:space="preserve">Pregoeiras Mayara Lemos Bregantin e Andréia Santos de Oliveira, e os demais membros da equipe de apoio, designados pela Portaria nº </w:t>
      </w:r>
      <w:r w:rsidR="00FE02B5">
        <w:rPr>
          <w:rFonts w:asciiTheme="minorHAnsi" w:hAnsiTheme="minorHAnsi"/>
        </w:rPr>
        <w:t>2.072</w:t>
      </w:r>
      <w:r w:rsidR="00FE02B5" w:rsidRPr="0033194D">
        <w:rPr>
          <w:rFonts w:asciiTheme="minorHAnsi" w:hAnsiTheme="minorHAnsi"/>
        </w:rPr>
        <w:t>/202</w:t>
      </w:r>
      <w:r w:rsidR="00FE02B5">
        <w:rPr>
          <w:rFonts w:asciiTheme="minorHAnsi" w:hAnsiTheme="minorHAnsi"/>
        </w:rPr>
        <w:t>4</w:t>
      </w:r>
      <w:r w:rsidR="00FE02B5" w:rsidRPr="0033194D">
        <w:rPr>
          <w:rFonts w:asciiTheme="minorHAnsi" w:hAnsiTheme="minorHAnsi" w:cstheme="minorHAnsi"/>
        </w:rPr>
        <w:t>,</w:t>
      </w:r>
      <w:r w:rsidR="00FE02B5" w:rsidRPr="0033194D">
        <w:rPr>
          <w:rFonts w:asciiTheme="minorHAnsi" w:hAnsiTheme="minorHAnsi" w:cstheme="minorHAnsi"/>
          <w:spacing w:val="1"/>
        </w:rPr>
        <w:t xml:space="preserve"> </w:t>
      </w:r>
      <w:r w:rsidR="00FE02B5" w:rsidRPr="0033194D">
        <w:rPr>
          <w:rFonts w:asciiTheme="minorHAnsi" w:hAnsiTheme="minorHAnsi" w:cstheme="minorHAnsi"/>
        </w:rPr>
        <w:t xml:space="preserve">realizará licitação, para contratação, na modalidade </w:t>
      </w:r>
      <w:r w:rsidR="00FE02B5" w:rsidRPr="0033194D">
        <w:rPr>
          <w:rFonts w:asciiTheme="minorHAnsi" w:hAnsiTheme="minorHAnsi" w:cstheme="minorHAnsi"/>
          <w:b/>
        </w:rPr>
        <w:t>PREGÃO</w:t>
      </w:r>
      <w:r w:rsidR="00FE02B5" w:rsidRPr="0033194D">
        <w:rPr>
          <w:rFonts w:asciiTheme="minorHAnsi" w:hAnsiTheme="minorHAnsi" w:cstheme="minorHAnsi"/>
        </w:rPr>
        <w:t xml:space="preserve">, na forma </w:t>
      </w:r>
      <w:r w:rsidR="00FE02B5" w:rsidRPr="0033194D">
        <w:rPr>
          <w:rFonts w:asciiTheme="minorHAnsi" w:hAnsiTheme="minorHAnsi" w:cstheme="minorHAnsi"/>
          <w:b/>
        </w:rPr>
        <w:t>ELETRÔNICA</w:t>
      </w:r>
      <w:r w:rsidR="00FE02B5" w:rsidRPr="0033194D">
        <w:rPr>
          <w:rFonts w:asciiTheme="minorHAnsi" w:hAnsiTheme="minorHAnsi" w:cstheme="minorHAnsi"/>
        </w:rPr>
        <w:t>, nos</w:t>
      </w:r>
      <w:r w:rsidR="00FE02B5" w:rsidRPr="0033194D">
        <w:rPr>
          <w:rFonts w:asciiTheme="minorHAnsi" w:hAnsiTheme="minorHAnsi" w:cstheme="minorHAnsi"/>
          <w:spacing w:val="1"/>
        </w:rPr>
        <w:t xml:space="preserve"> </w:t>
      </w:r>
      <w:r w:rsidR="00FE02B5" w:rsidRPr="0033194D">
        <w:rPr>
          <w:rFonts w:asciiTheme="minorHAnsi" w:hAnsiTheme="minorHAnsi" w:cstheme="minorHAnsi"/>
        </w:rPr>
        <w:t xml:space="preserve">termos </w:t>
      </w:r>
      <w:r w:rsidR="00FE02B5" w:rsidRPr="0033194D">
        <w:rPr>
          <w:rFonts w:asciiTheme="minorHAnsi" w:hAnsiTheme="minorHAnsi" w:cstheme="minorHAnsi"/>
          <w:color w:val="000000" w:themeColor="text1"/>
        </w:rPr>
        <w:t xml:space="preserve">da </w:t>
      </w:r>
      <w:r w:rsidR="00DE1F4E">
        <w:fldChar w:fldCharType="begin"/>
      </w:r>
      <w:r w:rsidR="00FE02B5">
        <w:instrText xml:space="preserve"> HYPERLINK "https://www.planalto.gov.br/ccivil_03/_ato2019-2022/2021/lei/l14133.htm" \h </w:instrText>
      </w:r>
      <w:r w:rsidR="00DE1F4E">
        <w:fldChar w:fldCharType="separate"/>
      </w:r>
      <w:r w:rsidR="00FE02B5" w:rsidRPr="0033194D">
        <w:rPr>
          <w:rFonts w:asciiTheme="minorHAnsi" w:hAnsiTheme="minorHAnsi" w:cstheme="minorHAnsi"/>
          <w:color w:val="000000" w:themeColor="text1"/>
        </w:rPr>
        <w:t>Lei nº 14.133, de 01 de abril de 2021</w:t>
      </w:r>
      <w:r w:rsidR="00DE1F4E">
        <w:rPr>
          <w:rFonts w:asciiTheme="minorHAnsi" w:hAnsiTheme="minorHAnsi" w:cstheme="minorHAnsi"/>
          <w:color w:val="000000" w:themeColor="text1"/>
        </w:rPr>
        <w:fldChar w:fldCharType="end"/>
      </w:r>
      <w:r w:rsidR="00FE02B5" w:rsidRPr="0033194D">
        <w:rPr>
          <w:rFonts w:asciiTheme="minorHAnsi" w:hAnsiTheme="minorHAnsi" w:cstheme="minorHAnsi"/>
          <w:color w:val="000000" w:themeColor="text1"/>
        </w:rPr>
        <w:t xml:space="preserve">, da </w:t>
      </w:r>
      <w:r w:rsidR="00DE1F4E">
        <w:fldChar w:fldCharType="begin"/>
      </w:r>
      <w:r w:rsidR="00FE02B5">
        <w:instrText xml:space="preserve"> HYPERLINK "http://www.planalto.gov.br/ccivil_03/leis/lcp/lcp123.htm" \h </w:instrText>
      </w:r>
      <w:r w:rsidR="00DE1F4E">
        <w:fldChar w:fldCharType="separate"/>
      </w:r>
      <w:r w:rsidR="00FE02B5" w:rsidRPr="0033194D">
        <w:rPr>
          <w:rFonts w:asciiTheme="minorHAnsi" w:hAnsiTheme="minorHAnsi" w:cstheme="minorHAnsi"/>
          <w:color w:val="000000" w:themeColor="text1"/>
        </w:rPr>
        <w:t>Lei Complementar n° 123, de 14 de</w:t>
      </w:r>
      <w:r w:rsidR="00DE1F4E">
        <w:rPr>
          <w:rFonts w:asciiTheme="minorHAnsi" w:hAnsiTheme="minorHAnsi" w:cstheme="minorHAnsi"/>
          <w:color w:val="000000" w:themeColor="text1"/>
        </w:rPr>
        <w:fldChar w:fldCharType="end"/>
      </w:r>
      <w:r w:rsidR="00FE02B5" w:rsidRPr="0033194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hyperlink r:id="rId9">
        <w:r w:rsidR="00FE02B5" w:rsidRPr="0033194D">
          <w:rPr>
            <w:rFonts w:asciiTheme="minorHAnsi" w:hAnsiTheme="minorHAnsi" w:cstheme="minorHAnsi"/>
            <w:color w:val="000000" w:themeColor="text1"/>
          </w:rPr>
          <w:t>dezembro</w:t>
        </w:r>
        <w:r w:rsidR="00FE02B5" w:rsidRPr="0033194D">
          <w:rPr>
            <w:rFonts w:asciiTheme="minorHAnsi" w:hAnsiTheme="minorHAnsi" w:cstheme="minorHAnsi"/>
            <w:color w:val="000000" w:themeColor="text1"/>
            <w:spacing w:val="-3"/>
          </w:rPr>
          <w:t xml:space="preserve"> </w:t>
        </w:r>
        <w:r w:rsidR="00FE02B5" w:rsidRPr="0033194D">
          <w:rPr>
            <w:rFonts w:asciiTheme="minorHAnsi" w:hAnsiTheme="minorHAnsi" w:cstheme="minorHAnsi"/>
            <w:color w:val="000000" w:themeColor="text1"/>
          </w:rPr>
          <w:t>de 2006</w:t>
        </w:r>
      </w:hyperlink>
      <w:r w:rsidR="00FE02B5" w:rsidRPr="0033194D">
        <w:rPr>
          <w:rFonts w:asciiTheme="minorHAnsi" w:hAnsiTheme="minorHAnsi" w:cstheme="minorHAnsi"/>
          <w:color w:val="000000" w:themeColor="text1"/>
        </w:rPr>
        <w:t xml:space="preserve">, </w:t>
      </w:r>
      <w:r w:rsidR="00FE02B5" w:rsidRPr="0033194D">
        <w:rPr>
          <w:rFonts w:asciiTheme="minorHAnsi" w:hAnsiTheme="minorHAnsi"/>
          <w:color w:val="000000" w:themeColor="text1"/>
        </w:rPr>
        <w:t xml:space="preserve">Lei Municipal n.º 021/1997 e </w:t>
      </w:r>
      <w:r w:rsidR="00FE02B5" w:rsidRPr="0033194D">
        <w:rPr>
          <w:rFonts w:asciiTheme="minorHAnsi" w:hAnsiTheme="minorHAnsi" w:cstheme="minorHAnsi"/>
          <w:color w:val="000000" w:themeColor="text1"/>
        </w:rPr>
        <w:t>Decreto Municipal nº 1841/2024, e as</w:t>
      </w:r>
      <w:r w:rsidR="00FE02B5" w:rsidRPr="0033194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FE02B5" w:rsidRPr="0033194D">
        <w:rPr>
          <w:rFonts w:asciiTheme="minorHAnsi" w:hAnsiTheme="minorHAnsi" w:cstheme="minorHAnsi"/>
          <w:color w:val="000000" w:themeColor="text1"/>
        </w:rPr>
        <w:t>exigências estabelecidas</w:t>
      </w:r>
      <w:r w:rsidR="00FE02B5" w:rsidRPr="0033194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FE02B5" w:rsidRPr="0033194D">
        <w:rPr>
          <w:rFonts w:asciiTheme="minorHAnsi" w:hAnsiTheme="minorHAnsi" w:cstheme="minorHAnsi"/>
          <w:color w:val="000000" w:themeColor="text1"/>
        </w:rPr>
        <w:t>neste</w:t>
      </w:r>
      <w:r w:rsidR="00FE02B5" w:rsidRPr="0033194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FE02B5" w:rsidRPr="0033194D">
        <w:rPr>
          <w:rFonts w:asciiTheme="minorHAnsi" w:hAnsiTheme="minorHAnsi" w:cstheme="minorHAnsi"/>
          <w:color w:val="000000" w:themeColor="text1"/>
        </w:rPr>
        <w:t>Edital.</w:t>
      </w:r>
    </w:p>
    <w:p w14:paraId="127336D6" w14:textId="77777777" w:rsidR="00327426" w:rsidRPr="002829BA" w:rsidRDefault="00327426" w:rsidP="00FE02B5">
      <w:pPr>
        <w:pStyle w:val="Corpodetexto"/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690B7127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" w:name="_bookmark1"/>
      <w:bookmarkEnd w:id="3"/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OBJETO</w:t>
      </w:r>
    </w:p>
    <w:p w14:paraId="7700D4F5" w14:textId="77777777" w:rsidR="00E177B5" w:rsidRPr="002829BA" w:rsidRDefault="00E177B5" w:rsidP="00910671">
      <w:pPr>
        <w:pStyle w:val="Ttulo3"/>
        <w:tabs>
          <w:tab w:val="left" w:pos="993"/>
          <w:tab w:val="left" w:pos="1310"/>
          <w:tab w:val="left" w:pos="9923"/>
        </w:tabs>
        <w:ind w:left="284" w:right="34"/>
        <w:jc w:val="both"/>
        <w:rPr>
          <w:rFonts w:asciiTheme="minorHAnsi" w:hAnsiTheme="minorHAnsi"/>
        </w:rPr>
      </w:pPr>
    </w:p>
    <w:p w14:paraId="75F6BB81" w14:textId="77D3948B" w:rsidR="00FE02B5" w:rsidRDefault="00C4237A" w:rsidP="00FE02B5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="Calibri" w:hAnsi="Calibri" w:cs="Calibri"/>
          <w:b/>
          <w:lang w:val="pt-BR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objeto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presente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é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escolha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vantajosa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bookmarkStart w:id="4" w:name="_Hlk202949035"/>
      <w:r w:rsidR="00FA50F6" w:rsidRPr="00FA50F6">
        <w:rPr>
          <w:rFonts w:ascii="Calibri" w:hAnsi="Calibri" w:cs="Calibri"/>
          <w:b/>
          <w:lang w:val="pt-BR"/>
        </w:rPr>
        <w:t>PERMISSÃO DE USO ONEROSO DE ESPAÇO PÚBLICO NO PAVILHÃO DO PARQUE DE EXPOSIÇÕES TANCREDO NEVES PARA EXPLORAÇÃO DA PRAÇA DE ALIMENTAÇÃO DURANTE O 4º RODEIO DA BARRA, NO PERÍODO DE 14/08/2025 A 16/08/2025, CONFORME ESPECIFICAÇÃO TÉCNICA CONSTANTE NESTE EDITAL E SEUS ANEXOS.</w:t>
      </w:r>
      <w:bookmarkEnd w:id="4"/>
    </w:p>
    <w:p w14:paraId="1584317C" w14:textId="77777777" w:rsidR="00597B5F" w:rsidRPr="002829BA" w:rsidRDefault="00597B5F" w:rsidP="00FE02B5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0B6B3200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critério de julgamento adotado será o </w:t>
      </w:r>
      <w:r w:rsidR="00CA3EB1" w:rsidRPr="002829BA">
        <w:rPr>
          <w:rFonts w:asciiTheme="minorHAnsi" w:hAnsiTheme="minorHAnsi"/>
          <w:b/>
        </w:rPr>
        <w:t>MAIOR OFERTA</w:t>
      </w:r>
      <w:r w:rsidR="00234EFD">
        <w:rPr>
          <w:rFonts w:asciiTheme="minorHAnsi" w:hAnsiTheme="minorHAnsi"/>
          <w:b/>
        </w:rPr>
        <w:t xml:space="preserve"> DO ITEM</w:t>
      </w:r>
      <w:r w:rsidRPr="002829BA">
        <w:rPr>
          <w:rFonts w:asciiTheme="minorHAnsi" w:hAnsiTheme="minorHAnsi"/>
        </w:rPr>
        <w:t>, observadas 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exigências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contidas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neste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Edital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seus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Anexos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quanto às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especificações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 objeto.</w:t>
      </w:r>
    </w:p>
    <w:p w14:paraId="2A69D636" w14:textId="77777777" w:rsidR="00941D9B" w:rsidRPr="002829BA" w:rsidRDefault="00941D9B" w:rsidP="00910671">
      <w:pPr>
        <w:pStyle w:val="Corpodetexto"/>
        <w:tabs>
          <w:tab w:val="left" w:pos="993"/>
          <w:tab w:val="left" w:pos="1134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394B8F8A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5" w:name="_bookmark2"/>
      <w:bookmarkEnd w:id="5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ABERTURA</w:t>
      </w:r>
    </w:p>
    <w:p w14:paraId="22CE6445" w14:textId="77777777" w:rsidR="00DC470B" w:rsidRPr="002829BA" w:rsidRDefault="00DC470B" w:rsidP="00910671">
      <w:pPr>
        <w:pStyle w:val="Ttulo3"/>
        <w:tabs>
          <w:tab w:val="left" w:pos="993"/>
          <w:tab w:val="left" w:pos="1134"/>
          <w:tab w:val="left" w:pos="1310"/>
          <w:tab w:val="left" w:pos="9923"/>
        </w:tabs>
        <w:ind w:left="284" w:right="34"/>
        <w:jc w:val="both"/>
        <w:rPr>
          <w:rFonts w:asciiTheme="minorHAnsi" w:hAnsiTheme="minorHAnsi"/>
        </w:rPr>
      </w:pPr>
    </w:p>
    <w:p w14:paraId="62E97B50" w14:textId="77777777" w:rsidR="009C1BB6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realizado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54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promova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comunicação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via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Internet,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mediante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55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segurança,</w:t>
      </w:r>
      <w:r w:rsidR="009C1BB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utilizando-se, para tanto, os recursos da criptografia e autenticação em todas as suas fases,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através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site:</w:t>
      </w:r>
      <w:r w:rsidRPr="002829BA">
        <w:rPr>
          <w:rFonts w:asciiTheme="minorHAnsi" w:hAnsiTheme="minorHAnsi"/>
          <w:spacing w:val="-1"/>
        </w:rPr>
        <w:t xml:space="preserve"> </w:t>
      </w:r>
      <w:hyperlink r:id="rId10">
        <w:r w:rsidRPr="002829BA">
          <w:rPr>
            <w:rFonts w:asciiTheme="minorHAnsi" w:hAnsiTheme="minorHAnsi"/>
            <w:color w:val="0000FF"/>
            <w:u w:val="single" w:color="0000FF"/>
          </w:rPr>
          <w:t>https://bllcompras.com/Home/Login</w:t>
        </w:r>
      </w:hyperlink>
      <w:r w:rsidRPr="002829BA">
        <w:rPr>
          <w:rFonts w:asciiTheme="minorHAnsi" w:hAnsiTheme="minorHAnsi"/>
        </w:rPr>
        <w:t>.</w:t>
      </w:r>
    </w:p>
    <w:p w14:paraId="322C9A82" w14:textId="77777777" w:rsidR="00CD47A1" w:rsidRPr="002829BA" w:rsidRDefault="00CD47A1" w:rsidP="00CD47A1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74303D06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abertura ocorrerá no dia, hora e local indicado e de acordo com a legislação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mencionada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preâmbulo deste Edital.</w:t>
      </w:r>
    </w:p>
    <w:p w14:paraId="79A1FA2D" w14:textId="77777777" w:rsidR="00910671" w:rsidRPr="002829BA" w:rsidRDefault="00910671" w:rsidP="00910671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560778DF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contagem de todos os prazos estabelecidos neste Edital, excluir-se-á o dia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início e incluir-se-á o do vencimento, e considerar-se-ão os dias úteis, exceto quando for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explicitamente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disposto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contrário.</w:t>
      </w:r>
    </w:p>
    <w:p w14:paraId="77B4EBD5" w14:textId="77777777" w:rsidR="00910671" w:rsidRPr="002829BA" w:rsidRDefault="00910671" w:rsidP="00CD47A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2C84F00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Ocorrendo à decretação de feriado ou qualquer fato superveniente que impeça 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realização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certame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na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data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marcada,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todas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datas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constantes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deste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Edital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8624DA" w:rsidRPr="002829BA">
        <w:rPr>
          <w:rFonts w:asciiTheme="minorHAnsi" w:hAnsiTheme="minorHAnsi"/>
          <w:color w:val="000000" w:themeColor="text1"/>
        </w:rPr>
        <w:t xml:space="preserve">serão 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transferidas,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automaticamente,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para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primeiro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dia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útil,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ou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expediente</w:t>
      </w:r>
      <w:r w:rsidRPr="002829BA">
        <w:rPr>
          <w:rFonts w:asciiTheme="minorHAnsi" w:hAnsiTheme="minorHAnsi"/>
          <w:color w:val="000000" w:themeColor="text1"/>
          <w:spacing w:val="6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normal,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subsequente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ao ora</w:t>
      </w:r>
      <w:r w:rsidRPr="002829BA">
        <w:rPr>
          <w:rFonts w:asciiTheme="minorHAnsi" w:hAnsiTheme="minorHAnsi"/>
          <w:color w:val="000000" w:themeColor="text1"/>
          <w:spacing w:val="-3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fixado.</w:t>
      </w:r>
    </w:p>
    <w:p w14:paraId="098BA053" w14:textId="77777777" w:rsidR="00910671" w:rsidRPr="002829BA" w:rsidRDefault="00910671" w:rsidP="00910671">
      <w:pPr>
        <w:pStyle w:val="PargrafodaLista"/>
        <w:tabs>
          <w:tab w:val="left" w:pos="993"/>
        </w:tabs>
        <w:ind w:left="284"/>
        <w:rPr>
          <w:rFonts w:asciiTheme="minorHAnsi" w:hAnsiTheme="minorHAnsi"/>
          <w:color w:val="000000" w:themeColor="text1"/>
        </w:rPr>
      </w:pPr>
    </w:p>
    <w:p w14:paraId="4C92443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 será aceito protocolo de solicitação de expedição de documentos e certidões,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 entrega em substituição aos documentos requeridos para a habilitação no presente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22504821" w14:textId="77777777" w:rsidR="00910671" w:rsidRPr="002829BA" w:rsidRDefault="00910671" w:rsidP="00910671">
      <w:pPr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7CEBD268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Será comunicado, via Internet através de mensagens, e pelos meios de divulgação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inicial, qualquer alteração no edital que importe em modificação de seus termos, que venha a</w:t>
      </w:r>
      <w:r w:rsidR="00910671" w:rsidRPr="002829BA">
        <w:rPr>
          <w:rFonts w:asciiTheme="minorHAnsi" w:hAnsiTheme="minorHAnsi"/>
          <w:color w:val="000000" w:themeColor="text1"/>
        </w:rPr>
        <w:t xml:space="preserve"> 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ocorrer nele ou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em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seus</w:t>
      </w:r>
      <w:r w:rsidRPr="002829BA">
        <w:rPr>
          <w:rFonts w:asciiTheme="minorHAnsi" w:hAnsiTheme="minorHAnsi"/>
          <w:color w:val="000000" w:themeColor="text1"/>
          <w:spacing w:val="-4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anexos.</w:t>
      </w:r>
    </w:p>
    <w:p w14:paraId="7DF3D75D" w14:textId="77777777" w:rsidR="00910671" w:rsidRPr="002829BA" w:rsidRDefault="00910671" w:rsidP="00910671">
      <w:pPr>
        <w:pStyle w:val="PargrafodaLista"/>
        <w:tabs>
          <w:tab w:val="left" w:pos="993"/>
        </w:tabs>
        <w:ind w:left="284"/>
        <w:rPr>
          <w:rFonts w:asciiTheme="minorHAnsi" w:hAnsiTheme="minorHAnsi"/>
          <w:color w:val="000000" w:themeColor="text1"/>
        </w:rPr>
      </w:pPr>
    </w:p>
    <w:p w14:paraId="0E9A0718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 nenhuma hipótese serão recebidas propostas e documentação fora do 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neste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excetuadas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permissões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legais.</w:t>
      </w:r>
    </w:p>
    <w:p w14:paraId="460EE462" w14:textId="77777777" w:rsidR="00910671" w:rsidRPr="002829BA" w:rsidRDefault="00910671" w:rsidP="0091067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45C541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REFERÊNCIA DE TEMPO: Para todas as referências de tempo será observado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horário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Brasília-DF.</w:t>
      </w:r>
    </w:p>
    <w:p w14:paraId="251239E4" w14:textId="77777777" w:rsidR="00CD47A1" w:rsidRPr="002829BA" w:rsidRDefault="00CD47A1" w:rsidP="00910671">
      <w:pPr>
        <w:pStyle w:val="Corpodetexto"/>
        <w:tabs>
          <w:tab w:val="left" w:pos="1134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4743A343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6" w:name="_bookmark3"/>
      <w:bookmarkEnd w:id="6"/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CREDENCIAMENTO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BOLSA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="00044768" w:rsidRPr="002829BA">
        <w:rPr>
          <w:rFonts w:asciiTheme="minorHAnsi" w:hAnsiTheme="minorHAnsi"/>
        </w:rPr>
        <w:t>LICITAÇÕ</w:t>
      </w:r>
      <w:r w:rsidRPr="002829BA">
        <w:rPr>
          <w:rFonts w:asciiTheme="minorHAnsi" w:hAnsiTheme="minorHAnsi"/>
        </w:rPr>
        <w:t>ES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LEILÕES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BRASIL</w:t>
      </w:r>
    </w:p>
    <w:p w14:paraId="08DB2D77" w14:textId="77777777" w:rsidR="00941D9B" w:rsidRPr="002829BA" w:rsidRDefault="00941D9B" w:rsidP="00910671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5B6BE5D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certame,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providenciar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cadastro,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atribuição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chave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senha,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junto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provedor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sistema:</w:t>
      </w:r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11">
        <w:r w:rsidRPr="002829BA">
          <w:rPr>
            <w:rFonts w:asciiTheme="minorHAnsi" w:hAnsiTheme="minorHAnsi"/>
            <w:color w:val="0000FF"/>
            <w:u w:val="single" w:color="0000FF"/>
          </w:rPr>
          <w:t>https://bllcompras.com/Home/Register</w:t>
        </w:r>
      </w:hyperlink>
      <w:r w:rsidRPr="002829BA">
        <w:rPr>
          <w:rFonts w:asciiTheme="minorHAnsi" w:hAnsiTheme="minorHAnsi"/>
        </w:rPr>
        <w:t>.</w:t>
      </w:r>
    </w:p>
    <w:p w14:paraId="555CC750" w14:textId="77777777" w:rsidR="00910671" w:rsidRPr="002829BA" w:rsidRDefault="00910671" w:rsidP="00C25006">
      <w:pPr>
        <w:pStyle w:val="PargrafodaLista"/>
        <w:tabs>
          <w:tab w:val="left" w:pos="993"/>
          <w:tab w:val="left" w:pos="1373"/>
          <w:tab w:val="left" w:pos="9923"/>
        </w:tabs>
        <w:ind w:left="284" w:right="34"/>
        <w:rPr>
          <w:rFonts w:asciiTheme="minorHAnsi" w:hAnsiTheme="minorHAnsi"/>
        </w:rPr>
      </w:pPr>
    </w:p>
    <w:p w14:paraId="635724F9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condicionada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obrigatoriamente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inscrição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credenciamento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licitante até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limite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horário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previsto.</w:t>
      </w:r>
    </w:p>
    <w:p w14:paraId="2132474A" w14:textId="77777777" w:rsidR="00910671" w:rsidRPr="002829BA" w:rsidRDefault="00910671" w:rsidP="00C25006">
      <w:pPr>
        <w:pStyle w:val="PargrafodaLista"/>
        <w:ind w:left="284"/>
        <w:rPr>
          <w:rFonts w:asciiTheme="minorHAnsi" w:hAnsiTheme="minorHAnsi"/>
        </w:rPr>
      </w:pPr>
    </w:p>
    <w:p w14:paraId="20E5ABC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custo de operacionalização e uso do sistema, ficará a cargo do licitante vencedor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certame, que pagará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BLL conforme estabelecido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Regulamento Operacional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Bolsa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Leilões,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verificado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site</w:t>
      </w:r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12" w:history="1">
        <w:r w:rsidR="00551628" w:rsidRPr="00D75FED">
          <w:rPr>
            <w:rStyle w:val="Hyperlink"/>
            <w:rFonts w:asciiTheme="minorHAnsi" w:hAnsiTheme="minorHAnsi"/>
            <w:u w:color="0000FF"/>
          </w:rPr>
          <w:t>https://bll.org.br/wp-content/uploads/2023/07/Regulamento-BLL-2024.pdf</w:t>
        </w:r>
      </w:hyperlink>
      <w:r w:rsidR="00551628">
        <w:rPr>
          <w:rFonts w:asciiTheme="minorHAnsi" w:hAnsiTheme="minorHAnsi"/>
          <w:color w:val="0000FF"/>
          <w:u w:val="single" w:color="0000FF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título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taxa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utilização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recursos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tecnologia da informação.</w:t>
      </w:r>
    </w:p>
    <w:p w14:paraId="25FB356D" w14:textId="77777777" w:rsidR="00910671" w:rsidRPr="002829BA" w:rsidRDefault="00910671" w:rsidP="00C25006">
      <w:pPr>
        <w:pStyle w:val="PargrafodaLista"/>
        <w:ind w:left="284"/>
        <w:rPr>
          <w:rFonts w:asciiTheme="minorHAnsi" w:hAnsiTheme="minorHAnsi"/>
        </w:rPr>
      </w:pPr>
    </w:p>
    <w:p w14:paraId="313D6B6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pessoas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jurídicas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interessadas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cadastrar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credenciado junto ao sistema, atribuindo poderes para formular lances de preços e praticar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todos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atos 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operações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compras.</w:t>
      </w:r>
    </w:p>
    <w:p w14:paraId="1C4EB307" w14:textId="77777777" w:rsidR="00C25006" w:rsidRPr="002829BA" w:rsidRDefault="00C25006" w:rsidP="00C25006">
      <w:pPr>
        <w:pStyle w:val="PargrafodaLista"/>
        <w:ind w:left="284"/>
        <w:rPr>
          <w:rFonts w:asciiTheme="minorHAnsi" w:hAnsiTheme="minorHAnsi"/>
        </w:rPr>
      </w:pPr>
    </w:p>
    <w:p w14:paraId="1236CE2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participação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licitante resulta no pleno conhecimento,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aceitação e atendimento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às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exigências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habilitação previstas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5B8EF033" w14:textId="77777777" w:rsidR="00C25006" w:rsidRPr="002829BA" w:rsidRDefault="00C25006" w:rsidP="00C25006">
      <w:pPr>
        <w:pStyle w:val="PargrafodaLista"/>
        <w:ind w:left="284"/>
        <w:rPr>
          <w:rFonts w:asciiTheme="minorHAnsi" w:hAnsiTheme="minorHAnsi"/>
        </w:rPr>
      </w:pPr>
    </w:p>
    <w:p w14:paraId="15A1CC6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acesso do operador ao pregão, para efeito de encaminhamento de proposta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preço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lances sucessivos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preços,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nome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licitante, somente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dará mediante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prévia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definição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senha privativa.</w:t>
      </w:r>
    </w:p>
    <w:p w14:paraId="7B2BC9F5" w14:textId="77777777" w:rsidR="00C25006" w:rsidRPr="002829BA" w:rsidRDefault="00C25006" w:rsidP="00C25006">
      <w:pPr>
        <w:pStyle w:val="PargrafodaLista"/>
        <w:ind w:left="284"/>
        <w:rPr>
          <w:rFonts w:asciiTheme="minorHAnsi" w:hAnsiTheme="minorHAnsi"/>
        </w:rPr>
      </w:pPr>
    </w:p>
    <w:p w14:paraId="59EFB8D5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chave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identificação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senha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operadores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utilizadas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="00C2500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qualquer pregão eletrônico, salvo quando canceladas por solicitação do credenciado ou 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iniciativa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 provedor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sistema.</w:t>
      </w:r>
    </w:p>
    <w:p w14:paraId="5C92B4E5" w14:textId="77777777" w:rsidR="00C25006" w:rsidRPr="002829BA" w:rsidRDefault="00C25006" w:rsidP="00E73640">
      <w:pPr>
        <w:pStyle w:val="PargrafodaLista"/>
        <w:tabs>
          <w:tab w:val="left" w:pos="851"/>
        </w:tabs>
        <w:ind w:left="284"/>
        <w:rPr>
          <w:rFonts w:asciiTheme="minorHAnsi" w:hAnsiTheme="minorHAnsi"/>
        </w:rPr>
      </w:pPr>
    </w:p>
    <w:p w14:paraId="03329627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É de exclusiva responsabilidade do usuário o sigilo da senha, bem como seu uso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transação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efetuada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representante,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cabendo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plataforma eletrônica a responsabilidade por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eventuais danos decorrentes de uso indevido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 senha,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ainda que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terceiros.</w:t>
      </w:r>
    </w:p>
    <w:p w14:paraId="46B70B4B" w14:textId="77777777" w:rsidR="00C25006" w:rsidRPr="002829BA" w:rsidRDefault="00C25006" w:rsidP="00C25006">
      <w:pPr>
        <w:pStyle w:val="PargrafodaLista"/>
        <w:rPr>
          <w:rFonts w:asciiTheme="minorHAnsi" w:hAnsiTheme="minorHAnsi"/>
        </w:rPr>
      </w:pPr>
    </w:p>
    <w:p w14:paraId="77390DC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fornecedor 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seu representante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legal junto 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responsabilidade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praticados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presunção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capacidade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técnica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realização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transações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inerentes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eletrônico.</w:t>
      </w:r>
    </w:p>
    <w:p w14:paraId="62D22105" w14:textId="77777777" w:rsidR="00941D9B" w:rsidRPr="002829BA" w:rsidRDefault="00941D9B" w:rsidP="00C25006">
      <w:pPr>
        <w:pStyle w:val="Corpodetexto"/>
        <w:tabs>
          <w:tab w:val="left" w:pos="993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3249B0BB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7" w:name="_bookmark4"/>
      <w:bookmarkEnd w:id="7"/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-10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-8"/>
        </w:rPr>
        <w:t xml:space="preserve"> </w:t>
      </w:r>
      <w:r w:rsidRPr="002829BA">
        <w:rPr>
          <w:rFonts w:asciiTheme="minorHAnsi" w:hAnsiTheme="minorHAnsi"/>
        </w:rPr>
        <w:t>PARTICIPAÇÃO</w:t>
      </w:r>
    </w:p>
    <w:p w14:paraId="500DCFB2" w14:textId="77777777" w:rsidR="00941D9B" w:rsidRPr="002829BA" w:rsidRDefault="00941D9B" w:rsidP="00C25006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3CE5D0B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lastRenderedPageBreak/>
        <w:t>Poderão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 interessados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estejam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 Credenciamento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regular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PORTAL BLL</w:t>
      </w:r>
      <w:r w:rsidRPr="002829BA">
        <w:rPr>
          <w:rFonts w:asciiTheme="minorHAnsi" w:hAnsiTheme="minorHAnsi"/>
          <w:b/>
          <w:spacing w:val="-2"/>
        </w:rPr>
        <w:t xml:space="preserve"> </w:t>
      </w:r>
      <w:r w:rsidRPr="002829BA">
        <w:rPr>
          <w:rFonts w:asciiTheme="minorHAnsi" w:hAnsiTheme="minorHAnsi"/>
          <w:b/>
        </w:rPr>
        <w:t>COMPRAS.</w:t>
      </w:r>
    </w:p>
    <w:p w14:paraId="57857371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b/>
        </w:rPr>
      </w:pPr>
    </w:p>
    <w:p w14:paraId="35AAAA4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responsabiliza-se exclusiva e formalmente pelas transações efetuadas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 nome, assume como firmes e verdadeiras suas propostas e seus lances, inclusive 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praticados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representante,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excluída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responsabilidade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provedor do sistema ou do órgão ou entidade promotora da licitação por eventuais danos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decorrentes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uso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indevido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credenciais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acesso,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ainda que por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terceiros.</w:t>
      </w:r>
    </w:p>
    <w:p w14:paraId="6F52C1FA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4E87467" w14:textId="77777777" w:rsidR="00E73640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É de responsabilidade do cadastrado conferir a exatidão dos seus dados cadastrais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nos Sistemas relacionados no item anterior e mantê-los atualizados, devendo proceder,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imediatamente, à correção ou à alteração dos registros tão logo identifique incorreção 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aqueles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tornem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desatualizados.</w:t>
      </w:r>
    </w:p>
    <w:p w14:paraId="74C67280" w14:textId="77777777" w:rsidR="00E218C9" w:rsidRPr="00E218C9" w:rsidRDefault="00E218C9" w:rsidP="00E218C9">
      <w:pPr>
        <w:tabs>
          <w:tab w:val="left" w:pos="993"/>
          <w:tab w:val="left" w:pos="1134"/>
          <w:tab w:val="left" w:pos="9923"/>
        </w:tabs>
        <w:ind w:right="34"/>
        <w:rPr>
          <w:rFonts w:asciiTheme="minorHAnsi" w:hAnsiTheme="minorHAnsi"/>
        </w:rPr>
      </w:pPr>
    </w:p>
    <w:p w14:paraId="7C238598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 se tratando de microempresa ou empresa de pequeno porte, deverá manter 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identificação desse enquadramento para fins de utilização do tratamento favorecido na</w:t>
      </w:r>
      <w:r w:rsidRPr="002829BA">
        <w:rPr>
          <w:rFonts w:asciiTheme="minorHAnsi" w:hAnsiTheme="minorHAnsi"/>
          <w:color w:val="0000FF"/>
        </w:rPr>
        <w:t xml:space="preserve"> </w:t>
      </w:r>
      <w:hyperlink r:id="rId13">
        <w:r w:rsidRPr="002829BA">
          <w:rPr>
            <w:rFonts w:asciiTheme="minorHAnsi" w:hAnsiTheme="minorHAnsi"/>
            <w:color w:val="0000FF"/>
            <w:u w:val="single" w:color="0000FF"/>
          </w:rPr>
          <w:t>Le</w:t>
        </w:r>
        <w:r w:rsidRPr="002829BA">
          <w:rPr>
            <w:rFonts w:asciiTheme="minorHAnsi" w:hAnsiTheme="minorHAnsi"/>
            <w:color w:val="0000FF"/>
          </w:rPr>
          <w:t>i</w:t>
        </w:r>
      </w:hyperlink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14">
        <w:r w:rsidRPr="002829BA">
          <w:rPr>
            <w:rFonts w:asciiTheme="minorHAnsi" w:hAnsiTheme="minorHAnsi"/>
            <w:color w:val="0000FF"/>
            <w:u w:val="single" w:color="0000FF"/>
          </w:rPr>
          <w:t>complementar nº 123 de 2006</w:t>
        </w:r>
      </w:hyperlink>
      <w:r w:rsidRPr="002829BA">
        <w:rPr>
          <w:rFonts w:asciiTheme="minorHAnsi" w:hAnsiTheme="minorHAnsi"/>
        </w:rPr>
        <w:t>, sendo que a assinalação do campo “não” a impedirá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prosseguimento no certame, para os itens exclusivos ME/EPP bem como não terá direito 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tratamento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favorecido,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mesmo que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seja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microempresa 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 pequeno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porte;</w:t>
      </w:r>
    </w:p>
    <w:p w14:paraId="79C9040A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2FACDC29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concedido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tratamento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favorecido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microempresas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pequeno porte, </w:t>
      </w:r>
      <w:r w:rsidRPr="002829BA">
        <w:rPr>
          <w:rFonts w:asciiTheme="minorHAnsi" w:hAnsiTheme="minorHAnsi"/>
          <w:color w:val="000000" w:themeColor="text1"/>
        </w:rPr>
        <w:t xml:space="preserve">para as sociedades cooperativas mencionadas no </w:t>
      </w:r>
      <w:r w:rsidR="00DE1F4E">
        <w:fldChar w:fldCharType="begin"/>
      </w:r>
      <w:r w:rsidR="00216B3E">
        <w:instrText xml:space="preserve"> HYPERLINK "http://www.planalto.gov.br/ccivil_03/_ato2019-2022/2021/lei/L14133.htm" \l "art16%3A~%3Atext%3DArt.%2016.%20Os%20profissionais%20organizados%20sob%20a%20forma%20de%20cooperativa%20poder%C3%A3o%20participar%20de%20licita%C3%A7%C3%A3o%20quando%3A" \h </w:instrText>
      </w:r>
      <w:r w:rsidR="00DE1F4E">
        <w:fldChar w:fldCharType="separate"/>
      </w:r>
      <w:r w:rsidRPr="002829BA">
        <w:rPr>
          <w:rFonts w:asciiTheme="minorHAnsi" w:hAnsiTheme="minorHAnsi"/>
          <w:color w:val="000000" w:themeColor="text1"/>
          <w:u w:val="single"/>
        </w:rPr>
        <w:t>artigo 16 da Lei nº 14.133,</w:t>
      </w:r>
      <w:r w:rsidR="00DE1F4E">
        <w:rPr>
          <w:rFonts w:asciiTheme="minorHAnsi" w:hAnsiTheme="minorHAnsi"/>
          <w:color w:val="000000" w:themeColor="text1"/>
          <w:u w:val="single"/>
        </w:rPr>
        <w:fldChar w:fldCharType="end"/>
      </w:r>
      <w:r w:rsidRPr="002829BA">
        <w:rPr>
          <w:rFonts w:asciiTheme="minorHAnsi" w:hAnsiTheme="minorHAnsi"/>
          <w:color w:val="000000" w:themeColor="text1"/>
          <w:spacing w:val="-59"/>
          <w:u w:val="single"/>
        </w:rPr>
        <w:t xml:space="preserve"> </w:t>
      </w:r>
      <w:hyperlink r:id="rId15" w:anchor="art16%3A~%3Atext%3DArt.%2016.%20Os%20profissionais%20organizados%20sob%20a%20forma%20de%20cooperativa%20poder%C3%A3o%20participar%20de%20licita%C3%A7%C3%A3o%20quando%3A">
        <w:r w:rsidRPr="002829BA">
          <w:rPr>
            <w:rFonts w:asciiTheme="minorHAnsi" w:hAnsiTheme="minorHAnsi"/>
            <w:color w:val="000000" w:themeColor="text1"/>
            <w:u w:val="single"/>
          </w:rPr>
          <w:t>de</w:t>
        </w:r>
        <w:r w:rsidRPr="002829BA">
          <w:rPr>
            <w:rFonts w:asciiTheme="minorHAnsi" w:hAnsiTheme="minorHAnsi"/>
            <w:color w:val="000000" w:themeColor="text1"/>
            <w:spacing w:val="1"/>
            <w:u w:val="single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  <w:u w:val="single"/>
          </w:rPr>
          <w:t>2021</w:t>
        </w:r>
      </w:hyperlink>
      <w:r w:rsidRPr="002829BA">
        <w:rPr>
          <w:rFonts w:asciiTheme="minorHAnsi" w:hAnsiTheme="minorHAnsi"/>
          <w:color w:val="000000" w:themeColor="text1"/>
          <w:u w:val="single"/>
        </w:rPr>
        <w:t>,</w:t>
      </w:r>
      <w:r w:rsidRPr="002829BA">
        <w:rPr>
          <w:rFonts w:asciiTheme="minorHAnsi" w:hAnsiTheme="minorHAnsi"/>
          <w:color w:val="000000" w:themeColor="text1"/>
          <w:spacing w:val="1"/>
          <w:u w:val="single"/>
        </w:rPr>
        <w:t xml:space="preserve"> </w:t>
      </w:r>
      <w:r w:rsidRPr="002829BA">
        <w:rPr>
          <w:rFonts w:asciiTheme="minorHAnsi" w:hAnsiTheme="minorHAnsi"/>
          <w:color w:val="000000" w:themeColor="text1"/>
          <w:u w:val="single"/>
        </w:rPr>
        <w:t>para</w:t>
      </w:r>
      <w:r w:rsidRPr="002829BA">
        <w:rPr>
          <w:rFonts w:asciiTheme="minorHAnsi" w:hAnsiTheme="minorHAnsi"/>
          <w:color w:val="000000" w:themeColor="text1"/>
          <w:spacing w:val="1"/>
          <w:u w:val="single"/>
        </w:rPr>
        <w:t xml:space="preserve"> </w:t>
      </w:r>
      <w:r w:rsidRPr="002829BA">
        <w:rPr>
          <w:rFonts w:asciiTheme="minorHAnsi" w:hAnsiTheme="minorHAnsi"/>
          <w:color w:val="000000" w:themeColor="text1"/>
          <w:u w:val="single"/>
        </w:rPr>
        <w:t>o</w:t>
      </w:r>
      <w:r w:rsidRPr="002829BA">
        <w:rPr>
          <w:rFonts w:asciiTheme="minorHAnsi" w:hAnsiTheme="minorHAnsi"/>
          <w:color w:val="000000" w:themeColor="text1"/>
          <w:spacing w:val="1"/>
          <w:u w:val="single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agricultor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familiar,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produtor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rural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pessoa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física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para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microempreendedor individual - MEI, nos limites previstos da Lei Complementar nº 123, 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2006</w:t>
      </w:r>
      <w:r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 do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Decreto n.º</w:t>
      </w:r>
      <w:r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8.538,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2015.</w:t>
      </w:r>
    </w:p>
    <w:p w14:paraId="1586D35C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70672851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Não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poderão</w:t>
      </w:r>
      <w:r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disputar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esta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licitação:</w:t>
      </w:r>
    </w:p>
    <w:p w14:paraId="40829899" w14:textId="77777777" w:rsidR="00E218C9" w:rsidRPr="00E218C9" w:rsidRDefault="00E218C9" w:rsidP="00E218C9">
      <w:pPr>
        <w:tabs>
          <w:tab w:val="left" w:pos="993"/>
          <w:tab w:val="left" w:pos="1134"/>
          <w:tab w:val="left" w:pos="9923"/>
        </w:tabs>
        <w:ind w:right="34"/>
        <w:rPr>
          <w:rFonts w:asciiTheme="minorHAnsi" w:hAnsiTheme="minorHAnsi"/>
          <w:color w:val="000000" w:themeColor="text1"/>
        </w:rPr>
      </w:pPr>
    </w:p>
    <w:p w14:paraId="6D24F215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Aquele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atenda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às condições deste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Edital</w:t>
      </w:r>
      <w:r w:rsidR="00C4237A" w:rsidRPr="002829BA">
        <w:rPr>
          <w:rFonts w:asciiTheme="minorHAnsi" w:hAnsiTheme="minorHAnsi"/>
          <w:spacing w:val="-4"/>
        </w:rPr>
        <w:t xml:space="preserve"> </w:t>
      </w:r>
      <w:r w:rsidR="00C4237A" w:rsidRPr="002829BA">
        <w:rPr>
          <w:rFonts w:asciiTheme="minorHAnsi" w:hAnsiTheme="minorHAnsi"/>
        </w:rPr>
        <w:t>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seu(s) anexo(s);</w:t>
      </w:r>
      <w:bookmarkStart w:id="8" w:name="_bookmark5"/>
      <w:bookmarkEnd w:id="8"/>
    </w:p>
    <w:p w14:paraId="3D67FAED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9123422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Autor </w:t>
      </w:r>
      <w:r w:rsidR="00C4237A" w:rsidRPr="002829BA">
        <w:rPr>
          <w:rFonts w:asciiTheme="minorHAnsi" w:hAnsiTheme="minorHAnsi"/>
        </w:rPr>
        <w:t>do anteprojeto, do projeto básico ou do projeto executivo, pessoa física 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jurídica,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quando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versar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sobre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serviços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fornecimento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bens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ele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relacionados;</w:t>
      </w:r>
    </w:p>
    <w:p w14:paraId="2A66D49E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45F78A30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bookmarkStart w:id="9" w:name="_bookmark6"/>
      <w:bookmarkEnd w:id="9"/>
      <w:r w:rsidRPr="002829BA">
        <w:rPr>
          <w:rFonts w:asciiTheme="minorHAnsi" w:hAnsiTheme="minorHAnsi"/>
        </w:rPr>
        <w:t>Empresa</w:t>
      </w:r>
      <w:r w:rsidR="00C4237A" w:rsidRPr="002829BA">
        <w:rPr>
          <w:rFonts w:asciiTheme="minorHAnsi" w:hAnsiTheme="minorHAnsi"/>
        </w:rPr>
        <w:t>, isoladamente ou em consórcio, responsável pela elaboração do projeto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básico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 do projeto executivo,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 empresa da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qual 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autor do projeto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seja</w:t>
      </w:r>
      <w:r w:rsidR="00C4237A" w:rsidRPr="002829BA">
        <w:rPr>
          <w:rFonts w:asciiTheme="minorHAnsi" w:hAnsiTheme="minorHAnsi"/>
          <w:spacing w:val="61"/>
        </w:rPr>
        <w:t xml:space="preserve"> </w:t>
      </w:r>
      <w:r w:rsidR="00C4237A" w:rsidRPr="002829BA">
        <w:rPr>
          <w:rFonts w:asciiTheme="minorHAnsi" w:hAnsiTheme="minorHAnsi"/>
        </w:rPr>
        <w:t>dirigente,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gerente, controlador, acionista ou detentor de mais de 5% (cinco por cento) do capital com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direito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voto,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responsável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técnico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subcontratado,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quando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versar</w:t>
      </w:r>
      <w:r w:rsidR="00C4237A" w:rsidRPr="002829BA">
        <w:rPr>
          <w:rFonts w:asciiTheme="minorHAnsi" w:hAnsiTheme="minorHAnsi"/>
          <w:spacing w:val="61"/>
        </w:rPr>
        <w:t xml:space="preserve"> </w:t>
      </w:r>
      <w:r w:rsidR="00C4237A" w:rsidRPr="002829BA">
        <w:rPr>
          <w:rFonts w:asciiTheme="minorHAnsi" w:hAnsiTheme="minorHAnsi"/>
        </w:rPr>
        <w:t>sobre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serviços ou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fornecimento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de bens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 ela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necessários;</w:t>
      </w:r>
    </w:p>
    <w:p w14:paraId="447D36A5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12A61E4D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bookmarkStart w:id="10" w:name="_bookmark7"/>
      <w:bookmarkEnd w:id="10"/>
      <w:r w:rsidRPr="002829BA">
        <w:rPr>
          <w:rFonts w:asciiTheme="minorHAnsi" w:hAnsiTheme="minorHAnsi"/>
        </w:rPr>
        <w:t xml:space="preserve">Pessoa </w:t>
      </w:r>
      <w:r w:rsidR="00C4237A" w:rsidRPr="002829BA">
        <w:rPr>
          <w:rFonts w:asciiTheme="minorHAnsi" w:hAnsiTheme="minorHAnsi"/>
        </w:rPr>
        <w:t>física ou jurídica que se encontre, ao tempo da licitação, impossibilitada 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participar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da licitação em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decorrência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sanção</w:t>
      </w:r>
      <w:r w:rsidR="00C4237A" w:rsidRPr="002829BA">
        <w:rPr>
          <w:rFonts w:asciiTheme="minorHAnsi" w:hAnsiTheme="minorHAnsi"/>
          <w:spacing w:val="-5"/>
        </w:rPr>
        <w:t xml:space="preserve"> </w:t>
      </w:r>
      <w:r w:rsidR="00C4237A" w:rsidRPr="002829BA">
        <w:rPr>
          <w:rFonts w:asciiTheme="minorHAnsi" w:hAnsiTheme="minorHAnsi"/>
        </w:rPr>
        <w:t>que lhe foi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imposta;</w:t>
      </w:r>
    </w:p>
    <w:p w14:paraId="09E538F5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39C6BF55" w14:textId="77777777" w:rsidR="00941D9B" w:rsidRPr="00E218C9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r w:rsidRPr="002829BA">
        <w:rPr>
          <w:rFonts w:asciiTheme="minorHAnsi" w:hAnsiTheme="minorHAnsi"/>
        </w:rPr>
        <w:t xml:space="preserve">Aquele </w:t>
      </w:r>
      <w:r w:rsidR="00C4237A" w:rsidRPr="002829BA">
        <w:rPr>
          <w:rFonts w:asciiTheme="minorHAnsi" w:hAnsiTheme="minorHAnsi"/>
        </w:rPr>
        <w:t>que mantenha vínculo de natureza técnica, comercial, econômica, financeira,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trabalhista ou civil com dirigente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do órgão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entidade</w:t>
      </w:r>
      <w:r w:rsidR="00C4237A" w:rsidRPr="002829BA">
        <w:rPr>
          <w:rFonts w:asciiTheme="minorHAnsi" w:hAnsiTheme="minorHAnsi"/>
          <w:spacing w:val="61"/>
        </w:rPr>
        <w:t xml:space="preserve"> </w:t>
      </w:r>
      <w:r w:rsidR="00C4237A" w:rsidRPr="002829BA">
        <w:rPr>
          <w:rFonts w:asciiTheme="minorHAnsi" w:hAnsiTheme="minorHAnsi"/>
        </w:rPr>
        <w:t>contratante ou com agente público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desempenhe</w:t>
      </w:r>
      <w:r w:rsidR="00C4237A" w:rsidRPr="002829BA">
        <w:rPr>
          <w:rFonts w:asciiTheme="minorHAnsi" w:hAnsiTheme="minorHAnsi"/>
          <w:spacing w:val="21"/>
        </w:rPr>
        <w:t xml:space="preserve"> </w:t>
      </w:r>
      <w:r w:rsidR="00C4237A" w:rsidRPr="002829BA">
        <w:rPr>
          <w:rFonts w:asciiTheme="minorHAnsi" w:hAnsiTheme="minorHAnsi"/>
        </w:rPr>
        <w:t>função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atue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fiscalização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gestão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contrato,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044768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deles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seja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cônjuge,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companheiro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parente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em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linha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reta,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colateral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por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afinidade,</w:t>
      </w:r>
      <w:r w:rsidR="007566D8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  <w:spacing w:val="-59"/>
        </w:rPr>
        <w:t xml:space="preserve"> </w:t>
      </w:r>
      <w:r w:rsidR="00C4237A" w:rsidRPr="002829BA">
        <w:rPr>
          <w:rFonts w:asciiTheme="minorHAnsi" w:hAnsiTheme="minorHAnsi"/>
        </w:rPr>
        <w:t>até 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terceiro grau;</w:t>
      </w:r>
    </w:p>
    <w:p w14:paraId="18A6FFCA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FF0000"/>
        </w:rPr>
      </w:pPr>
    </w:p>
    <w:p w14:paraId="59AFAF0A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 xml:space="preserve">Empresas </w:t>
      </w:r>
      <w:r w:rsidR="00C4237A" w:rsidRPr="002829BA">
        <w:rPr>
          <w:rFonts w:asciiTheme="minorHAnsi" w:hAnsiTheme="minorHAnsi"/>
          <w:color w:val="000000" w:themeColor="text1"/>
        </w:rPr>
        <w:t>controladoras, controladas ou coligadas, nos termos da Lei nº 6.404, de 15</w:t>
      </w:r>
      <w:r w:rsidR="005A5E10" w:rsidRPr="002829BA">
        <w:rPr>
          <w:rFonts w:asciiTheme="minorHAnsi" w:hAnsiTheme="minorHAnsi"/>
          <w:color w:val="000000" w:themeColor="text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</w:t>
      </w:r>
      <w:r w:rsidR="00C4237A"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 xml:space="preserve">dezembro </w:t>
      </w:r>
      <w:r w:rsidR="00C4237A" w:rsidRPr="002829BA">
        <w:rPr>
          <w:rFonts w:asciiTheme="minorHAnsi" w:hAnsiTheme="minorHAnsi"/>
          <w:color w:val="000000" w:themeColor="text1"/>
        </w:rPr>
        <w:lastRenderedPageBreak/>
        <w:t>de</w:t>
      </w:r>
      <w:r w:rsidR="00C4237A"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1976,</w:t>
      </w:r>
      <w:r w:rsidR="00C4237A" w:rsidRPr="002829BA">
        <w:rPr>
          <w:rFonts w:asciiTheme="minorHAnsi" w:hAnsiTheme="minorHAnsi"/>
          <w:color w:val="000000" w:themeColor="text1"/>
          <w:spacing w:val="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concorrendo</w:t>
      </w:r>
      <w:r w:rsidR="00C4237A"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entre si;</w:t>
      </w:r>
    </w:p>
    <w:p w14:paraId="43DAF77D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42553C9E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 xml:space="preserve">Pessoa </w:t>
      </w:r>
      <w:r w:rsidR="00C4237A" w:rsidRPr="002829BA">
        <w:rPr>
          <w:rFonts w:asciiTheme="minorHAnsi" w:hAnsiTheme="minorHAnsi"/>
          <w:color w:val="000000" w:themeColor="text1"/>
        </w:rPr>
        <w:t>física ou jurídica que, nos 5 (cinco) anos anteriores à divulgação do edital,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tenha sido condenada judicialmente, com trânsito em julgado, por exploração de trabalho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infantil,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por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submissão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trabalhadores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a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condições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análogas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às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escravo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ou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por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contratação</w:t>
      </w:r>
      <w:r w:rsidR="00C4237A"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 adolescentes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nos</w:t>
      </w:r>
      <w:r w:rsidR="00C4237A" w:rsidRPr="002829BA">
        <w:rPr>
          <w:rFonts w:asciiTheme="minorHAnsi" w:hAnsiTheme="minorHAnsi"/>
          <w:color w:val="000000" w:themeColor="text1"/>
          <w:spacing w:val="-3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casos</w:t>
      </w:r>
      <w:r w:rsidR="00C4237A"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vedados</w:t>
      </w:r>
      <w:r w:rsidR="00C4237A" w:rsidRPr="002829BA">
        <w:rPr>
          <w:rFonts w:asciiTheme="minorHAnsi" w:hAnsiTheme="minorHAnsi"/>
          <w:color w:val="000000" w:themeColor="text1"/>
          <w:spacing w:val="-4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pela legislação</w:t>
      </w:r>
      <w:r w:rsidR="00C4237A"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trabalhista;</w:t>
      </w:r>
    </w:p>
    <w:p w14:paraId="5B035ACE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2ABF6FC6" w14:textId="77777777" w:rsidR="00941D9B" w:rsidRDefault="00C25006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bookmarkStart w:id="11" w:name="_bookmark8"/>
      <w:bookmarkEnd w:id="11"/>
      <w:r w:rsidRPr="002829BA">
        <w:rPr>
          <w:rFonts w:asciiTheme="minorHAnsi" w:hAnsiTheme="minorHAnsi"/>
        </w:rPr>
        <w:t>Agente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público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órgão</w:t>
      </w:r>
      <w:r w:rsidR="00C4237A" w:rsidRPr="002829BA">
        <w:rPr>
          <w:rFonts w:asciiTheme="minorHAnsi" w:hAnsiTheme="minorHAnsi"/>
          <w:spacing w:val="-6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entidade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licitante;</w:t>
      </w:r>
    </w:p>
    <w:p w14:paraId="0D2FB7BB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7AA82845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Organizações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Sociedade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Civil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Interesse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Público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-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OSCIP,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atuando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nessa</w:t>
      </w:r>
      <w:r w:rsidR="00214751" w:rsidRPr="002829BA">
        <w:rPr>
          <w:rFonts w:asciiTheme="minorHAnsi" w:hAnsiTheme="minorHAnsi"/>
          <w:color w:val="000000" w:themeColor="text1"/>
        </w:rPr>
        <w:t xml:space="preserve"> 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="00214751" w:rsidRPr="002829BA">
        <w:rPr>
          <w:rFonts w:asciiTheme="minorHAnsi" w:hAnsiTheme="minorHAnsi"/>
          <w:color w:val="000000" w:themeColor="text1"/>
          <w:spacing w:val="-59"/>
        </w:rPr>
        <w:t xml:space="preserve">     </w:t>
      </w:r>
      <w:r w:rsidRPr="002829BA">
        <w:rPr>
          <w:rFonts w:asciiTheme="minorHAnsi" w:hAnsiTheme="minorHAnsi"/>
          <w:color w:val="000000" w:themeColor="text1"/>
        </w:rPr>
        <w:t>condição;</w:t>
      </w:r>
    </w:p>
    <w:p w14:paraId="201DC6C5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000000" w:themeColor="text1"/>
        </w:rPr>
      </w:pPr>
    </w:p>
    <w:p w14:paraId="315F3607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participar,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indiretamente,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execução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agente público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órgão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entidade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devendo 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observadas 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situações que possam configurar conflito de interesses no exercício ou após o exercício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cargo ou emprego, nos termos da legislação que disciplina a matéria, </w:t>
      </w:r>
      <w:r w:rsidRPr="002829BA">
        <w:rPr>
          <w:rFonts w:asciiTheme="minorHAnsi" w:hAnsiTheme="minorHAnsi"/>
          <w:color w:val="000000" w:themeColor="text1"/>
        </w:rPr>
        <w:t xml:space="preserve">conforme </w:t>
      </w:r>
      <w:hyperlink r:id="rId16" w:anchor="art9%C2%A71%3A~%3Atext%3D%C2%A7%201%C2%BA%20N%C3%A3o%20poder%C3%A1%2Cdisciplina%20a%20mat%C3%A9ria">
        <w:r w:rsidRPr="002829BA">
          <w:rPr>
            <w:rFonts w:asciiTheme="minorHAnsi" w:hAnsiTheme="minorHAnsi"/>
            <w:color w:val="000000" w:themeColor="text1"/>
          </w:rPr>
          <w:t>§ 1º do art.</w:t>
        </w:r>
      </w:hyperlink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hyperlink r:id="rId17" w:anchor="art9%C2%A71%3A~%3Atext%3D%C2%A7%201%C2%BA%20N%C3%A3o%20poder%C3%A1%2Cdisciplina%20a%20mat%C3%A9ria">
        <w:r w:rsidRPr="002829BA">
          <w:rPr>
            <w:rFonts w:asciiTheme="minorHAnsi" w:hAnsiTheme="minorHAnsi"/>
            <w:color w:val="000000" w:themeColor="text1"/>
          </w:rPr>
          <w:t>9º da</w:t>
        </w:r>
        <w:r w:rsidRPr="002829BA">
          <w:rPr>
            <w:rFonts w:asciiTheme="minorHAnsi" w:hAnsiTheme="minorHAnsi"/>
            <w:color w:val="000000" w:themeColor="text1"/>
            <w:spacing w:val="-2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</w:rPr>
          <w:t>Lei nº</w:t>
        </w:r>
        <w:r w:rsidRPr="002829BA">
          <w:rPr>
            <w:rFonts w:asciiTheme="minorHAnsi" w:hAnsiTheme="minorHAnsi"/>
            <w:color w:val="000000" w:themeColor="text1"/>
            <w:spacing w:val="-1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</w:rPr>
          <w:t>14.133,</w:t>
        </w:r>
        <w:r w:rsidRPr="002829BA">
          <w:rPr>
            <w:rFonts w:asciiTheme="minorHAnsi" w:hAnsiTheme="minorHAnsi"/>
            <w:color w:val="000000" w:themeColor="text1"/>
            <w:spacing w:val="-1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</w:rPr>
          <w:t>de 2021.</w:t>
        </w:r>
      </w:hyperlink>
    </w:p>
    <w:p w14:paraId="2CA888CE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58950DA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impedimento de que trata o subitem </w:t>
      </w:r>
      <w:r w:rsidR="00DE1F4E">
        <w:fldChar w:fldCharType="begin"/>
      </w:r>
      <w:r>
        <w:instrText>HYPERLINK \l "_bookmark7"</w:instrText>
      </w:r>
      <w:r w:rsidR="00DE1F4E">
        <w:fldChar w:fldCharType="separate"/>
      </w:r>
      <w:r w:rsidRPr="002829BA">
        <w:rPr>
          <w:rFonts w:asciiTheme="minorHAnsi" w:hAnsiTheme="minorHAnsi"/>
        </w:rPr>
        <w:t xml:space="preserve">4.5.4 </w:t>
      </w:r>
      <w:r w:rsidR="00DE1F4E">
        <w:fldChar w:fldCharType="end"/>
      </w:r>
      <w:r w:rsidRPr="002829BA">
        <w:rPr>
          <w:rFonts w:asciiTheme="minorHAnsi" w:hAnsiTheme="minorHAnsi"/>
        </w:rPr>
        <w:t>será também aplicado ao licitante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atue em substituição a outra pessoa, física ou jurídica, com o intuito de burlar a efetividade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 sanção a ela aplicada, inclusive a sua controladora, controlada ou coligada, desde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devidamente comprovado o ilícito ou a utilização fraudulenta da personalidade jurídica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licitante.</w:t>
      </w:r>
    </w:p>
    <w:p w14:paraId="69393F5E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440DD7A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critério da Administração e exclusivamente a seu serviço, o autor dos projetos e 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empresa a que se referem os itens </w:t>
      </w:r>
      <w:r w:rsidR="00DE1F4E">
        <w:fldChar w:fldCharType="begin"/>
      </w:r>
      <w:r w:rsidR="00216B3E">
        <w:instrText xml:space="preserve"> HYPERLINK \l "_bookmark5" </w:instrText>
      </w:r>
      <w:r w:rsidR="00DE1F4E">
        <w:fldChar w:fldCharType="separate"/>
      </w:r>
      <w:r w:rsidRPr="002829BA">
        <w:rPr>
          <w:rFonts w:asciiTheme="minorHAnsi" w:hAnsiTheme="minorHAnsi"/>
        </w:rPr>
        <w:t xml:space="preserve">4.5.2 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e </w:t>
      </w:r>
      <w:r w:rsidR="00DE1F4E">
        <w:fldChar w:fldCharType="begin"/>
      </w:r>
      <w:r w:rsidR="00216B3E">
        <w:instrText xml:space="preserve"> HYPERLINK \l "_bookmark6" </w:instrText>
      </w:r>
      <w:r w:rsidR="00DE1F4E">
        <w:fldChar w:fldCharType="separate"/>
      </w:r>
      <w:r w:rsidRPr="002829BA">
        <w:rPr>
          <w:rFonts w:asciiTheme="minorHAnsi" w:hAnsiTheme="minorHAnsi"/>
        </w:rPr>
        <w:t xml:space="preserve">4.5.3 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poderão participar no apoio das atividades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planejamento da contratação, de execução da licitação ou de gestão do contrato, desde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sob supervisão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exclusiva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 agentes públicos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órgão 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entidade.</w:t>
      </w:r>
    </w:p>
    <w:p w14:paraId="577D737A" w14:textId="77777777" w:rsidR="00E218C9" w:rsidRPr="00E218C9" w:rsidRDefault="00E218C9" w:rsidP="00E218C9">
      <w:pPr>
        <w:tabs>
          <w:tab w:val="left" w:pos="993"/>
          <w:tab w:val="left" w:pos="1134"/>
          <w:tab w:val="left" w:pos="9923"/>
        </w:tabs>
        <w:ind w:right="34"/>
        <w:rPr>
          <w:rFonts w:asciiTheme="minorHAnsi" w:hAnsiTheme="minorHAnsi"/>
        </w:rPr>
      </w:pPr>
    </w:p>
    <w:p w14:paraId="02C3E737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Equiparam-se aos autores do projeto as empresas integrantes do mesmo grupo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econômico.</w:t>
      </w:r>
    </w:p>
    <w:p w14:paraId="3089DEEE" w14:textId="77777777" w:rsidR="007C2D6F" w:rsidRPr="002829BA" w:rsidRDefault="007C2D6F" w:rsidP="00E218C9">
      <w:pPr>
        <w:pStyle w:val="PargrafodaLista"/>
        <w:ind w:left="284"/>
        <w:rPr>
          <w:rFonts w:asciiTheme="minorHAnsi" w:hAnsiTheme="minorHAnsi"/>
        </w:rPr>
      </w:pPr>
    </w:p>
    <w:p w14:paraId="343A21E9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disposto nos itens </w:t>
      </w:r>
      <w:r w:rsidR="00DE1F4E">
        <w:fldChar w:fldCharType="begin"/>
      </w:r>
      <w:r w:rsidR="00216B3E">
        <w:instrText xml:space="preserve"> HYPERLINK \l "_bookmark5" </w:instrText>
      </w:r>
      <w:r w:rsidR="00DE1F4E">
        <w:fldChar w:fldCharType="separate"/>
      </w:r>
      <w:r w:rsidRPr="002829BA">
        <w:rPr>
          <w:rFonts w:asciiTheme="minorHAnsi" w:hAnsiTheme="minorHAnsi"/>
        </w:rPr>
        <w:t xml:space="preserve">4.5.2 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e </w:t>
      </w:r>
      <w:r w:rsidR="00DE1F4E">
        <w:fldChar w:fldCharType="begin"/>
      </w:r>
      <w:r w:rsidR="00216B3E">
        <w:instrText xml:space="preserve"> HYPERLINK \l "_bookmark6" </w:instrText>
      </w:r>
      <w:r w:rsidR="00DE1F4E">
        <w:fldChar w:fldCharType="separate"/>
      </w:r>
      <w:r w:rsidRPr="002829BA">
        <w:rPr>
          <w:rFonts w:asciiTheme="minorHAnsi" w:hAnsiTheme="minorHAnsi"/>
        </w:rPr>
        <w:t xml:space="preserve">4.5.3 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não impede a licitação ou a contratação de serviço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inclua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encargo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elaboração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projeto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básico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projeto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executivo, nas contratações integradas, e do projeto executivo, nos demais regimes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execução.</w:t>
      </w:r>
    </w:p>
    <w:p w14:paraId="3533C322" w14:textId="77777777" w:rsidR="007C2D6F" w:rsidRPr="002829BA" w:rsidRDefault="007C2D6F" w:rsidP="00E218C9">
      <w:pPr>
        <w:pStyle w:val="PargrafodaLista"/>
        <w:ind w:left="284"/>
        <w:rPr>
          <w:rFonts w:asciiTheme="minorHAnsi" w:hAnsiTheme="minorHAnsi"/>
        </w:rPr>
      </w:pPr>
    </w:p>
    <w:p w14:paraId="1DD1C0E0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realizadas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âmbito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projetos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programas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parcialmente financiados por agência oficial de cooperação estrangeira ou por organismo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financeiro internacional com recursos do financiamento ou da contrapartida nacional, 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 participar pessoa física ou jurídica que integre o rol de pessoas sancionadas 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essas entidades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seja declarada inidônea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nos termos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Lei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nº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14.133/2021.</w:t>
      </w:r>
    </w:p>
    <w:p w14:paraId="12E11CD5" w14:textId="77777777" w:rsidR="007C2D6F" w:rsidRPr="002829BA" w:rsidRDefault="007C2D6F" w:rsidP="00E218C9">
      <w:pPr>
        <w:pStyle w:val="PargrafodaLista"/>
        <w:ind w:left="284"/>
        <w:rPr>
          <w:rFonts w:asciiTheme="minorHAnsi" w:hAnsiTheme="minorHAnsi"/>
        </w:rPr>
      </w:pPr>
    </w:p>
    <w:p w14:paraId="611BC77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vedação de que trata o item </w:t>
      </w:r>
      <w:r w:rsidR="00DE1F4E">
        <w:fldChar w:fldCharType="begin"/>
      </w:r>
      <w:r w:rsidR="00216B3E">
        <w:instrText xml:space="preserve"> HYPERLINK \l "_bookmark8" </w:instrText>
      </w:r>
      <w:r w:rsidR="00DE1F4E">
        <w:fldChar w:fldCharType="separate"/>
      </w:r>
      <w:r w:rsidRPr="002829BA">
        <w:rPr>
          <w:rFonts w:asciiTheme="minorHAnsi" w:hAnsiTheme="minorHAnsi"/>
        </w:rPr>
        <w:t xml:space="preserve">4.5.8 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estende-se a terceiro que auxilie a condução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contratação na qualidade de integrante de equipe de apoio, profissional especializado 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funcionário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representante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que preste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assessoria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técnica.</w:t>
      </w:r>
    </w:p>
    <w:p w14:paraId="01C0AB0E" w14:textId="77777777" w:rsidR="00941D9B" w:rsidRPr="002829BA" w:rsidRDefault="00941D9B" w:rsidP="00C25006">
      <w:pPr>
        <w:pStyle w:val="Corpodetexto"/>
        <w:tabs>
          <w:tab w:val="left" w:pos="993"/>
          <w:tab w:val="left" w:pos="1134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576EE4BE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2" w:name="_bookmark9"/>
      <w:bookmarkEnd w:id="12"/>
      <w:r w:rsidRPr="002829BA">
        <w:rPr>
          <w:rFonts w:asciiTheme="minorHAnsi" w:hAnsiTheme="minorHAnsi"/>
        </w:rPr>
        <w:t>REGULAMENTO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OPERACIONAL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CERTAME</w:t>
      </w:r>
    </w:p>
    <w:p w14:paraId="544A30C1" w14:textId="77777777" w:rsidR="00941D9B" w:rsidRPr="002829BA" w:rsidRDefault="00941D9B" w:rsidP="006065E0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3D3D43E4" w14:textId="77777777" w:rsidR="00FE02B5" w:rsidRDefault="00C4237A" w:rsidP="00AB52F4">
      <w:pPr>
        <w:pStyle w:val="PargrafodaLista"/>
        <w:numPr>
          <w:ilvl w:val="1"/>
          <w:numId w:val="3"/>
        </w:numPr>
        <w:tabs>
          <w:tab w:val="left" w:pos="709"/>
          <w:tab w:val="left" w:pos="9639"/>
        </w:tabs>
        <w:ind w:left="284" w:right="176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O certame será operado pelo Agente de Contratação denominado Pregoeiro,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terá,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especial,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seguintes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atribuições:</w:t>
      </w:r>
    </w:p>
    <w:p w14:paraId="72624B41" w14:textId="77777777" w:rsidR="00FE02B5" w:rsidRPr="007D03CE" w:rsidRDefault="00FE02B5" w:rsidP="00FE02B5">
      <w:pPr>
        <w:tabs>
          <w:tab w:val="left" w:pos="709"/>
          <w:tab w:val="left" w:pos="9639"/>
        </w:tabs>
        <w:ind w:right="176"/>
        <w:rPr>
          <w:rFonts w:asciiTheme="minorHAnsi" w:hAnsiTheme="minorHAnsi"/>
        </w:rPr>
      </w:pPr>
    </w:p>
    <w:p w14:paraId="3FEDFD1E" w14:textId="77777777" w:rsidR="00FE02B5" w:rsidRDefault="00FE02B5" w:rsidP="00FE02B5">
      <w:pPr>
        <w:tabs>
          <w:tab w:val="left" w:pos="426"/>
          <w:tab w:val="left" w:pos="1538"/>
          <w:tab w:val="left" w:pos="9639"/>
        </w:tabs>
        <w:ind w:left="284" w:right="176"/>
        <w:jc w:val="both"/>
        <w:rPr>
          <w:rFonts w:asciiTheme="minorHAnsi" w:hAnsiTheme="minorHAnsi"/>
        </w:rPr>
      </w:pPr>
      <w:r w:rsidRPr="00106A28">
        <w:rPr>
          <w:rFonts w:asciiTheme="minorHAnsi" w:hAnsiTheme="minorHAnsi"/>
          <w:b/>
          <w:bCs/>
        </w:rPr>
        <w:t>5.1.1.</w:t>
      </w:r>
      <w:r w:rsidRPr="00106A28">
        <w:rPr>
          <w:rFonts w:asciiTheme="minorHAnsi" w:hAnsiTheme="minorHAnsi"/>
        </w:rPr>
        <w:t>Tomar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decisões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em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prol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boa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condução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licitação,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dar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impulso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ao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procedimento, inclusive por meio de demandas às áreas das unidades de contratações,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descentralizadas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ou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não,</w:t>
      </w:r>
      <w:r w:rsidRPr="00106A28">
        <w:rPr>
          <w:rFonts w:asciiTheme="minorHAnsi" w:hAnsiTheme="minorHAnsi"/>
          <w:spacing w:val="-2"/>
        </w:rPr>
        <w:t xml:space="preserve"> </w:t>
      </w:r>
      <w:r w:rsidRPr="00106A28">
        <w:rPr>
          <w:rFonts w:asciiTheme="minorHAnsi" w:hAnsiTheme="minorHAnsi"/>
        </w:rPr>
        <w:t>para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fins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de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saneamento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fase preparatória,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caso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necessário;</w:t>
      </w:r>
    </w:p>
    <w:p w14:paraId="28142F28" w14:textId="77777777" w:rsidR="00FE02B5" w:rsidRPr="00106A28" w:rsidRDefault="00FE02B5" w:rsidP="00FE02B5">
      <w:pPr>
        <w:tabs>
          <w:tab w:val="left" w:pos="426"/>
          <w:tab w:val="left" w:pos="1538"/>
          <w:tab w:val="left" w:pos="9639"/>
        </w:tabs>
        <w:ind w:right="176"/>
        <w:rPr>
          <w:rFonts w:asciiTheme="minorHAnsi" w:hAnsiTheme="minorHAnsi"/>
        </w:rPr>
      </w:pPr>
    </w:p>
    <w:p w14:paraId="2961E168" w14:textId="77777777" w:rsidR="00FE02B5" w:rsidRDefault="00FE02B5" w:rsidP="00FE02B5">
      <w:pPr>
        <w:tabs>
          <w:tab w:val="left" w:pos="567"/>
          <w:tab w:val="left" w:pos="1495"/>
          <w:tab w:val="left" w:pos="9639"/>
        </w:tabs>
        <w:ind w:right="176" w:firstLine="284"/>
        <w:rPr>
          <w:rFonts w:asciiTheme="minorHAnsi" w:hAnsiTheme="minorHAnsi"/>
        </w:rPr>
      </w:pPr>
      <w:r w:rsidRPr="00106A28">
        <w:rPr>
          <w:rFonts w:asciiTheme="minorHAnsi" w:hAnsiTheme="minorHAnsi"/>
          <w:b/>
          <w:bCs/>
        </w:rPr>
        <w:t>5.1.2.</w:t>
      </w:r>
      <w:r>
        <w:rPr>
          <w:rFonts w:asciiTheme="minorHAnsi" w:hAnsiTheme="minorHAnsi"/>
        </w:rPr>
        <w:t xml:space="preserve"> </w:t>
      </w:r>
      <w:r w:rsidRPr="00106A28">
        <w:rPr>
          <w:rFonts w:asciiTheme="minorHAnsi" w:hAnsiTheme="minorHAnsi"/>
        </w:rPr>
        <w:t>Acompanhar</w:t>
      </w:r>
      <w:r w:rsidRPr="00106A28">
        <w:rPr>
          <w:rFonts w:asciiTheme="minorHAnsi" w:hAnsiTheme="minorHAnsi"/>
          <w:spacing w:val="-2"/>
        </w:rPr>
        <w:t xml:space="preserve"> </w:t>
      </w:r>
      <w:r w:rsidRPr="00106A28">
        <w:rPr>
          <w:rFonts w:asciiTheme="minorHAnsi" w:hAnsiTheme="minorHAnsi"/>
        </w:rPr>
        <w:t>os</w:t>
      </w:r>
      <w:r w:rsidRPr="00106A28">
        <w:rPr>
          <w:rFonts w:asciiTheme="minorHAnsi" w:hAnsiTheme="minorHAnsi"/>
          <w:spacing w:val="-4"/>
        </w:rPr>
        <w:t xml:space="preserve"> </w:t>
      </w:r>
      <w:r w:rsidRPr="00106A28">
        <w:rPr>
          <w:rFonts w:asciiTheme="minorHAnsi" w:hAnsiTheme="minorHAnsi"/>
        </w:rPr>
        <w:t>trâmites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licitação</w:t>
      </w:r>
      <w:r w:rsidRPr="00106A28">
        <w:rPr>
          <w:rFonts w:asciiTheme="minorHAnsi" w:hAnsiTheme="minorHAnsi"/>
          <w:spacing w:val="-4"/>
        </w:rPr>
        <w:t xml:space="preserve"> </w:t>
      </w:r>
      <w:r w:rsidRPr="00106A28">
        <w:rPr>
          <w:rFonts w:asciiTheme="minorHAnsi" w:hAnsiTheme="minorHAnsi"/>
        </w:rPr>
        <w:t>e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promover diligências,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se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for o</w:t>
      </w:r>
      <w:r w:rsidRPr="00106A28">
        <w:rPr>
          <w:rFonts w:asciiTheme="minorHAnsi" w:hAnsiTheme="minorHAnsi"/>
          <w:spacing w:val="-4"/>
        </w:rPr>
        <w:t xml:space="preserve"> </w:t>
      </w:r>
      <w:r w:rsidRPr="00106A28">
        <w:rPr>
          <w:rFonts w:asciiTheme="minorHAnsi" w:hAnsiTheme="minorHAnsi"/>
        </w:rPr>
        <w:t>caso.</w:t>
      </w:r>
    </w:p>
    <w:p w14:paraId="2B111E63" w14:textId="77777777" w:rsidR="00FE02B5" w:rsidRPr="00106A28" w:rsidRDefault="00FE02B5" w:rsidP="00FE02B5">
      <w:pPr>
        <w:tabs>
          <w:tab w:val="left" w:pos="567"/>
          <w:tab w:val="left" w:pos="1495"/>
          <w:tab w:val="left" w:pos="9639"/>
        </w:tabs>
        <w:ind w:right="176" w:firstLine="284"/>
        <w:rPr>
          <w:rFonts w:asciiTheme="minorHAnsi" w:hAnsiTheme="minorHAnsi"/>
        </w:rPr>
      </w:pPr>
    </w:p>
    <w:p w14:paraId="4AC77A01" w14:textId="77777777" w:rsidR="00FE02B5" w:rsidRPr="00901240" w:rsidRDefault="00FE02B5" w:rsidP="00AB52F4">
      <w:pPr>
        <w:pStyle w:val="Nvel3"/>
        <w:numPr>
          <w:ilvl w:val="2"/>
          <w:numId w:val="21"/>
        </w:numPr>
        <w:tabs>
          <w:tab w:val="left" w:pos="567"/>
          <w:tab w:val="left" w:pos="851"/>
          <w:tab w:val="left" w:pos="1601"/>
          <w:tab w:val="left" w:pos="9639"/>
        </w:tabs>
        <w:ind w:right="176" w:hanging="436"/>
        <w:rPr>
          <w:color w:val="auto"/>
        </w:rPr>
      </w:pPr>
      <w:r w:rsidRPr="00106A28">
        <w:rPr>
          <w:color w:val="auto"/>
        </w:rPr>
        <w:t>Conduzir</w:t>
      </w:r>
      <w:r w:rsidRPr="00106A28">
        <w:rPr>
          <w:color w:val="auto"/>
          <w:spacing w:val="43"/>
        </w:rPr>
        <w:t xml:space="preserve"> </w:t>
      </w:r>
      <w:r w:rsidRPr="00106A28">
        <w:rPr>
          <w:color w:val="auto"/>
        </w:rPr>
        <w:t>e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coordenar</w:t>
      </w:r>
      <w:r w:rsidRPr="00106A28">
        <w:rPr>
          <w:color w:val="auto"/>
          <w:spacing w:val="45"/>
        </w:rPr>
        <w:t xml:space="preserve"> </w:t>
      </w:r>
      <w:r w:rsidRPr="00106A28">
        <w:rPr>
          <w:color w:val="auto"/>
        </w:rPr>
        <w:t>a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sessão</w:t>
      </w:r>
      <w:r w:rsidRPr="00106A28">
        <w:rPr>
          <w:color w:val="auto"/>
          <w:spacing w:val="44"/>
        </w:rPr>
        <w:t xml:space="preserve"> </w:t>
      </w:r>
      <w:r w:rsidRPr="00106A28">
        <w:rPr>
          <w:color w:val="auto"/>
        </w:rPr>
        <w:t>pública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da</w:t>
      </w:r>
      <w:r w:rsidRPr="00106A28">
        <w:rPr>
          <w:color w:val="auto"/>
          <w:spacing w:val="43"/>
        </w:rPr>
        <w:t xml:space="preserve"> </w:t>
      </w:r>
      <w:r w:rsidRPr="00106A28">
        <w:rPr>
          <w:color w:val="auto"/>
        </w:rPr>
        <w:t>licitação</w:t>
      </w:r>
      <w:r w:rsidRPr="00106A28">
        <w:rPr>
          <w:color w:val="auto"/>
          <w:spacing w:val="45"/>
        </w:rPr>
        <w:t xml:space="preserve"> </w:t>
      </w:r>
      <w:r w:rsidRPr="00106A28">
        <w:rPr>
          <w:color w:val="auto"/>
        </w:rPr>
        <w:t>e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promover</w:t>
      </w:r>
      <w:r w:rsidRPr="00106A28">
        <w:rPr>
          <w:color w:val="auto"/>
          <w:spacing w:val="43"/>
        </w:rPr>
        <w:t xml:space="preserve"> </w:t>
      </w:r>
      <w:r w:rsidRPr="00106A28">
        <w:rPr>
          <w:color w:val="auto"/>
        </w:rPr>
        <w:t>as</w:t>
      </w:r>
      <w:r w:rsidRPr="00106A28">
        <w:rPr>
          <w:color w:val="auto"/>
          <w:spacing w:val="45"/>
        </w:rPr>
        <w:t xml:space="preserve"> </w:t>
      </w:r>
      <w:r w:rsidRPr="00106A28">
        <w:rPr>
          <w:color w:val="auto"/>
        </w:rPr>
        <w:t>seguintes ações:</w:t>
      </w:r>
    </w:p>
    <w:p w14:paraId="61A0617C" w14:textId="77777777" w:rsidR="00FE02B5" w:rsidRDefault="00FE02B5" w:rsidP="00E218C9">
      <w:pPr>
        <w:tabs>
          <w:tab w:val="left" w:pos="851"/>
          <w:tab w:val="left" w:pos="1134"/>
          <w:tab w:val="left" w:pos="9639"/>
        </w:tabs>
        <w:ind w:left="284" w:right="176"/>
        <w:jc w:val="both"/>
        <w:rPr>
          <w:rFonts w:asciiTheme="minorHAnsi" w:hAnsiTheme="minorHAnsi"/>
        </w:rPr>
      </w:pPr>
      <w:r w:rsidRPr="00AD5E24">
        <w:rPr>
          <w:rFonts w:asciiTheme="minorHAnsi" w:hAnsiTheme="minorHAnsi"/>
          <w:b/>
          <w:bCs/>
        </w:rPr>
        <w:t>5.1.3.1</w:t>
      </w:r>
      <w:r w:rsidRPr="00AD5E2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AD5E24">
        <w:rPr>
          <w:rFonts w:asciiTheme="minorHAnsi" w:hAnsiTheme="minorHAnsi"/>
        </w:rPr>
        <w:t>Receber,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examinar</w:t>
      </w:r>
      <w:r w:rsidRPr="00AD5E24">
        <w:rPr>
          <w:rFonts w:asciiTheme="minorHAnsi" w:hAnsiTheme="minorHAnsi"/>
          <w:spacing w:val="17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11"/>
        </w:rPr>
        <w:t xml:space="preserve"> </w:t>
      </w:r>
      <w:r w:rsidRPr="00AD5E24">
        <w:rPr>
          <w:rFonts w:asciiTheme="minorHAnsi" w:hAnsiTheme="minorHAnsi"/>
        </w:rPr>
        <w:t>decidir</w:t>
      </w:r>
      <w:r w:rsidRPr="00AD5E24">
        <w:rPr>
          <w:rFonts w:asciiTheme="minorHAnsi" w:hAnsiTheme="minorHAnsi"/>
          <w:spacing w:val="17"/>
        </w:rPr>
        <w:t xml:space="preserve"> </w:t>
      </w:r>
      <w:r w:rsidRPr="00AD5E24">
        <w:rPr>
          <w:rFonts w:asciiTheme="minorHAnsi" w:hAnsiTheme="minorHAnsi"/>
        </w:rPr>
        <w:t>as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impugnações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os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pedidos</w:t>
      </w:r>
      <w:r w:rsidRPr="00AD5E24">
        <w:rPr>
          <w:rFonts w:asciiTheme="minorHAnsi" w:hAnsiTheme="minorHAnsi"/>
          <w:spacing w:val="15"/>
        </w:rPr>
        <w:t xml:space="preserve"> </w:t>
      </w:r>
      <w:r w:rsidRPr="00AD5E24">
        <w:rPr>
          <w:rFonts w:asciiTheme="minorHAnsi" w:hAnsiTheme="minorHAnsi"/>
        </w:rPr>
        <w:t>de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esclarecimentos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ao</w:t>
      </w:r>
      <w:r>
        <w:rPr>
          <w:rFonts w:asciiTheme="minorHAnsi" w:hAnsiTheme="minorHAnsi"/>
        </w:rPr>
        <w:t xml:space="preserve"> </w:t>
      </w:r>
      <w:r w:rsidRPr="002A0324">
        <w:rPr>
          <w:rFonts w:asciiTheme="minorHAnsi" w:hAnsiTheme="minorHAnsi"/>
        </w:rPr>
        <w:t>edital e aos seus anexos e requisitar subsídios formais aos responsáveis pela elaboração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desses</w:t>
      </w:r>
      <w:r w:rsidRPr="002A0324">
        <w:rPr>
          <w:rFonts w:asciiTheme="minorHAnsi" w:hAnsiTheme="minorHAnsi"/>
          <w:spacing w:val="-1"/>
        </w:rPr>
        <w:t xml:space="preserve"> </w:t>
      </w:r>
      <w:r w:rsidRPr="002A0324">
        <w:rPr>
          <w:rFonts w:asciiTheme="minorHAnsi" w:hAnsiTheme="minorHAnsi"/>
        </w:rPr>
        <w:t>documentos,</w:t>
      </w:r>
      <w:r w:rsidRPr="002A0324">
        <w:rPr>
          <w:rFonts w:asciiTheme="minorHAnsi" w:hAnsiTheme="minorHAnsi"/>
          <w:spacing w:val="-1"/>
        </w:rPr>
        <w:t xml:space="preserve"> </w:t>
      </w:r>
      <w:r w:rsidRPr="002A0324">
        <w:rPr>
          <w:rFonts w:asciiTheme="minorHAnsi" w:hAnsiTheme="minorHAnsi"/>
        </w:rPr>
        <w:t>caso necessário;</w:t>
      </w:r>
    </w:p>
    <w:p w14:paraId="60C8CC2E" w14:textId="77777777" w:rsidR="00FE02B5" w:rsidRPr="002A0324" w:rsidRDefault="00FE02B5" w:rsidP="00E218C9">
      <w:pPr>
        <w:pStyle w:val="Corpodetexto"/>
        <w:tabs>
          <w:tab w:val="left" w:pos="709"/>
          <w:tab w:val="left" w:pos="9639"/>
        </w:tabs>
        <w:ind w:left="426" w:right="176"/>
        <w:rPr>
          <w:rFonts w:asciiTheme="minorHAnsi" w:hAnsiTheme="minorHAnsi"/>
        </w:rPr>
      </w:pPr>
    </w:p>
    <w:p w14:paraId="124DDD66" w14:textId="77777777" w:rsidR="00FE02B5" w:rsidRPr="00AD5E24" w:rsidRDefault="00FE02B5" w:rsidP="00AB52F4">
      <w:pPr>
        <w:pStyle w:val="PargrafodaLista"/>
        <w:numPr>
          <w:ilvl w:val="3"/>
          <w:numId w:val="22"/>
        </w:numPr>
        <w:tabs>
          <w:tab w:val="left" w:pos="709"/>
          <w:tab w:val="left" w:pos="993"/>
          <w:tab w:val="left" w:pos="9639"/>
        </w:tabs>
        <w:ind w:left="284" w:right="176" w:firstLine="0"/>
        <w:rPr>
          <w:rFonts w:asciiTheme="minorHAnsi" w:hAnsiTheme="minorHAnsi"/>
        </w:rPr>
      </w:pPr>
      <w:r w:rsidRPr="00AD5E24">
        <w:rPr>
          <w:rFonts w:asciiTheme="minorHAnsi" w:hAnsiTheme="minorHAnsi"/>
        </w:rPr>
        <w:t>Verificar a conformidade da proposta mais bem classificada com os requisitos</w:t>
      </w:r>
      <w:r w:rsidRPr="00AD5E24">
        <w:rPr>
          <w:rFonts w:asciiTheme="minorHAnsi" w:hAnsiTheme="minorHAnsi"/>
          <w:spacing w:val="1"/>
        </w:rPr>
        <w:t xml:space="preserve"> </w:t>
      </w:r>
      <w:r w:rsidRPr="00AD5E24">
        <w:rPr>
          <w:rFonts w:asciiTheme="minorHAnsi" w:hAnsiTheme="minorHAnsi"/>
        </w:rPr>
        <w:t>estabelecidos no edital;</w:t>
      </w:r>
    </w:p>
    <w:p w14:paraId="50335FFB" w14:textId="77777777" w:rsidR="00FE02B5" w:rsidRPr="002A0324" w:rsidRDefault="00FE02B5" w:rsidP="00E218C9">
      <w:pPr>
        <w:pStyle w:val="PargrafodaLista"/>
        <w:tabs>
          <w:tab w:val="left" w:pos="709"/>
          <w:tab w:val="left" w:pos="1134"/>
          <w:tab w:val="left" w:pos="9639"/>
        </w:tabs>
        <w:ind w:left="426" w:right="176"/>
        <w:jc w:val="left"/>
        <w:rPr>
          <w:rFonts w:asciiTheme="minorHAnsi" w:hAnsiTheme="minorHAnsi"/>
        </w:rPr>
      </w:pPr>
    </w:p>
    <w:p w14:paraId="5DF5F66D" w14:textId="77777777" w:rsidR="00FE02B5" w:rsidRDefault="00FE02B5" w:rsidP="00E218C9">
      <w:pPr>
        <w:tabs>
          <w:tab w:val="left" w:pos="709"/>
          <w:tab w:val="left" w:pos="851"/>
          <w:tab w:val="left" w:pos="9639"/>
        </w:tabs>
        <w:ind w:left="142" w:right="176" w:firstLine="142"/>
        <w:rPr>
          <w:rFonts w:asciiTheme="minorHAnsi" w:hAnsiTheme="minorHAnsi"/>
        </w:rPr>
      </w:pPr>
      <w:r w:rsidRPr="00964F87">
        <w:rPr>
          <w:rFonts w:asciiTheme="minorHAnsi" w:hAnsiTheme="minorHAnsi"/>
          <w:b/>
          <w:bCs/>
        </w:rPr>
        <w:t>5.1.3.3</w:t>
      </w:r>
      <w:r>
        <w:rPr>
          <w:rFonts w:asciiTheme="minorHAnsi" w:hAnsiTheme="minorHAnsi"/>
        </w:rPr>
        <w:t xml:space="preserve">. </w:t>
      </w:r>
      <w:r w:rsidRPr="00964F87">
        <w:rPr>
          <w:rFonts w:asciiTheme="minorHAnsi" w:hAnsiTheme="minorHAnsi"/>
        </w:rPr>
        <w:t>Verificar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e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julgar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as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condições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de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habilitação;</w:t>
      </w:r>
    </w:p>
    <w:p w14:paraId="3FFB900F" w14:textId="77777777" w:rsidR="00FE02B5" w:rsidRPr="00964F87" w:rsidRDefault="00FE02B5" w:rsidP="00E218C9">
      <w:pPr>
        <w:tabs>
          <w:tab w:val="left" w:pos="709"/>
          <w:tab w:val="left" w:pos="851"/>
          <w:tab w:val="left" w:pos="9639"/>
        </w:tabs>
        <w:ind w:left="142" w:right="176" w:firstLine="284"/>
        <w:rPr>
          <w:rFonts w:asciiTheme="minorHAnsi" w:hAnsiTheme="minorHAnsi"/>
        </w:rPr>
      </w:pPr>
    </w:p>
    <w:p w14:paraId="30D26ED6" w14:textId="77777777" w:rsidR="00FE02B5" w:rsidRDefault="00FE02B5" w:rsidP="00FE02B5">
      <w:pPr>
        <w:tabs>
          <w:tab w:val="left" w:pos="709"/>
          <w:tab w:val="left" w:pos="9639"/>
        </w:tabs>
        <w:ind w:left="142" w:right="176" w:firstLine="142"/>
        <w:rPr>
          <w:rFonts w:asciiTheme="minorHAnsi" w:hAnsiTheme="minorHAnsi"/>
        </w:rPr>
      </w:pPr>
      <w:r w:rsidRPr="00964F87">
        <w:rPr>
          <w:rFonts w:asciiTheme="minorHAnsi" w:hAnsiTheme="minorHAnsi"/>
          <w:b/>
          <w:bCs/>
        </w:rPr>
        <w:t>5.1.3.4.</w:t>
      </w:r>
      <w:r>
        <w:rPr>
          <w:rFonts w:asciiTheme="minorHAnsi" w:hAnsiTheme="minorHAnsi"/>
          <w:b/>
          <w:bCs/>
        </w:rPr>
        <w:t xml:space="preserve"> </w:t>
      </w:r>
      <w:r w:rsidRPr="00964F87">
        <w:rPr>
          <w:rFonts w:asciiTheme="minorHAnsi" w:hAnsiTheme="minorHAnsi"/>
        </w:rPr>
        <w:t>Sanar erros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ou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falhas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que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não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alterem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a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substância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das propostas;</w:t>
      </w:r>
    </w:p>
    <w:p w14:paraId="13F2C3FD" w14:textId="77777777" w:rsidR="00FE02B5" w:rsidRPr="00964F87" w:rsidRDefault="00FE02B5" w:rsidP="00FE02B5">
      <w:pPr>
        <w:tabs>
          <w:tab w:val="left" w:pos="709"/>
          <w:tab w:val="left" w:pos="9639"/>
        </w:tabs>
        <w:ind w:left="142" w:right="176" w:firstLine="284"/>
        <w:rPr>
          <w:rFonts w:asciiTheme="minorHAnsi" w:hAnsiTheme="minorHAnsi"/>
        </w:rPr>
      </w:pPr>
    </w:p>
    <w:p w14:paraId="635575E2" w14:textId="77777777" w:rsidR="00FE02B5" w:rsidRPr="00964F87" w:rsidRDefault="00FE02B5" w:rsidP="00FE02B5">
      <w:pPr>
        <w:tabs>
          <w:tab w:val="left" w:pos="709"/>
          <w:tab w:val="left" w:pos="1569"/>
          <w:tab w:val="left" w:pos="9639"/>
        </w:tabs>
        <w:ind w:left="142" w:right="176" w:firstLine="142"/>
        <w:rPr>
          <w:rFonts w:asciiTheme="minorHAnsi" w:hAnsiTheme="minorHAnsi"/>
        </w:rPr>
      </w:pPr>
      <w:r w:rsidRPr="00964F87">
        <w:rPr>
          <w:rFonts w:asciiTheme="minorHAnsi" w:hAnsiTheme="minorHAnsi"/>
          <w:b/>
          <w:bCs/>
        </w:rPr>
        <w:t>5.1.3.5.</w:t>
      </w:r>
      <w:r>
        <w:rPr>
          <w:rFonts w:asciiTheme="minorHAnsi" w:hAnsiTheme="minorHAnsi"/>
          <w:b/>
          <w:bCs/>
        </w:rPr>
        <w:t xml:space="preserve"> </w:t>
      </w:r>
      <w:r w:rsidRPr="00964F87">
        <w:rPr>
          <w:rFonts w:asciiTheme="minorHAnsi" w:hAnsiTheme="minorHAnsi"/>
        </w:rPr>
        <w:t>Encaminhar</w:t>
      </w:r>
      <w:r w:rsidRPr="00964F87">
        <w:rPr>
          <w:rFonts w:asciiTheme="minorHAnsi" w:hAnsiTheme="minorHAnsi"/>
          <w:spacing w:val="-4"/>
        </w:rPr>
        <w:t xml:space="preserve"> </w:t>
      </w:r>
      <w:r w:rsidRPr="00964F87">
        <w:rPr>
          <w:rFonts w:asciiTheme="minorHAnsi" w:hAnsiTheme="minorHAnsi"/>
        </w:rPr>
        <w:t>à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comissão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de contratação, quando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for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o</w:t>
      </w:r>
      <w:r w:rsidRPr="00964F87">
        <w:rPr>
          <w:rFonts w:asciiTheme="minorHAnsi" w:hAnsiTheme="minorHAnsi"/>
          <w:spacing w:val="-5"/>
        </w:rPr>
        <w:t xml:space="preserve"> </w:t>
      </w:r>
      <w:r w:rsidRPr="00964F87">
        <w:rPr>
          <w:rFonts w:asciiTheme="minorHAnsi" w:hAnsiTheme="minorHAnsi"/>
        </w:rPr>
        <w:t>caso:</w:t>
      </w:r>
    </w:p>
    <w:p w14:paraId="6098490C" w14:textId="77777777" w:rsidR="00FE02B5" w:rsidRPr="002A0324" w:rsidRDefault="00FE02B5" w:rsidP="00FE02B5">
      <w:pPr>
        <w:pStyle w:val="PargrafodaLista"/>
        <w:tabs>
          <w:tab w:val="left" w:pos="1134"/>
          <w:tab w:val="left" w:pos="1569"/>
          <w:tab w:val="left" w:pos="9639"/>
        </w:tabs>
        <w:ind w:left="709" w:right="176"/>
        <w:jc w:val="right"/>
        <w:rPr>
          <w:rFonts w:asciiTheme="minorHAnsi" w:hAnsiTheme="minorHAnsi"/>
        </w:rPr>
      </w:pPr>
    </w:p>
    <w:p w14:paraId="4D374B6B" w14:textId="77777777" w:rsidR="00FE02B5" w:rsidRDefault="00FE02B5" w:rsidP="00AB52F4">
      <w:pPr>
        <w:pStyle w:val="PargrafodaLista"/>
        <w:numPr>
          <w:ilvl w:val="0"/>
          <w:numId w:val="23"/>
        </w:numPr>
        <w:tabs>
          <w:tab w:val="left" w:pos="709"/>
          <w:tab w:val="left" w:pos="1569"/>
          <w:tab w:val="left" w:pos="9639"/>
        </w:tabs>
        <w:ind w:left="641" w:right="176" w:hanging="357"/>
        <w:rPr>
          <w:rFonts w:asciiTheme="minorHAnsi" w:hAnsiTheme="minorHAnsi"/>
        </w:rPr>
      </w:pPr>
      <w:r w:rsidRPr="00FE02B5">
        <w:rPr>
          <w:rFonts w:asciiTheme="minorHAnsi" w:hAnsiTheme="minorHAnsi"/>
        </w:rPr>
        <w:t>Os documentos de habilitação, caso se verifique a possibilidade de saneamento de</w:t>
      </w:r>
      <w:r w:rsidRPr="00FE02B5">
        <w:rPr>
          <w:rFonts w:asciiTheme="minorHAnsi" w:hAnsiTheme="minorHAnsi"/>
          <w:spacing w:val="-59"/>
        </w:rPr>
        <w:t xml:space="preserve"> </w:t>
      </w:r>
      <w:r w:rsidRPr="00FE02B5">
        <w:rPr>
          <w:rFonts w:asciiTheme="minorHAnsi" w:hAnsiTheme="minorHAnsi"/>
        </w:rPr>
        <w:t>erros ou de falhas que não alterem a substância dos documentos e a sua validade jurídica,</w:t>
      </w:r>
      <w:r w:rsidRPr="00FE02B5">
        <w:rPr>
          <w:rFonts w:asciiTheme="minorHAnsi" w:hAnsiTheme="minorHAnsi"/>
          <w:spacing w:val="1"/>
        </w:rPr>
        <w:t xml:space="preserve"> </w:t>
      </w:r>
      <w:r w:rsidRPr="00FE02B5">
        <w:rPr>
          <w:rFonts w:asciiTheme="minorHAnsi" w:hAnsiTheme="minorHAnsi"/>
        </w:rPr>
        <w:t>conforme o</w:t>
      </w:r>
      <w:r w:rsidRPr="00FE02B5">
        <w:rPr>
          <w:rFonts w:asciiTheme="minorHAnsi" w:hAnsiTheme="minorHAnsi"/>
          <w:spacing w:val="-2"/>
        </w:rPr>
        <w:t xml:space="preserve"> </w:t>
      </w:r>
      <w:r w:rsidRPr="00FE02B5">
        <w:rPr>
          <w:rFonts w:asciiTheme="minorHAnsi" w:hAnsiTheme="minorHAnsi"/>
        </w:rPr>
        <w:t>disposto</w:t>
      </w:r>
      <w:r w:rsidRPr="00FE02B5">
        <w:rPr>
          <w:rFonts w:asciiTheme="minorHAnsi" w:hAnsiTheme="minorHAnsi"/>
          <w:spacing w:val="-2"/>
        </w:rPr>
        <w:t xml:space="preserve"> </w:t>
      </w:r>
      <w:r w:rsidRPr="00FE02B5">
        <w:rPr>
          <w:rFonts w:asciiTheme="minorHAnsi" w:hAnsiTheme="minorHAnsi"/>
        </w:rPr>
        <w:t>no</w:t>
      </w:r>
      <w:r w:rsidRPr="00FE02B5">
        <w:rPr>
          <w:rFonts w:asciiTheme="minorHAnsi" w:hAnsiTheme="minorHAnsi"/>
          <w:spacing w:val="-5"/>
        </w:rPr>
        <w:t xml:space="preserve"> </w:t>
      </w:r>
      <w:r w:rsidRPr="00FE02B5">
        <w:rPr>
          <w:rFonts w:asciiTheme="minorHAnsi" w:hAnsiTheme="minorHAnsi"/>
        </w:rPr>
        <w:t>§ 1º do art.</w:t>
      </w:r>
      <w:r w:rsidRPr="00FE02B5">
        <w:rPr>
          <w:rFonts w:asciiTheme="minorHAnsi" w:hAnsiTheme="minorHAnsi"/>
          <w:spacing w:val="2"/>
        </w:rPr>
        <w:t xml:space="preserve"> </w:t>
      </w:r>
      <w:r w:rsidRPr="00FE02B5">
        <w:rPr>
          <w:rFonts w:asciiTheme="minorHAnsi" w:hAnsiTheme="minorHAnsi"/>
        </w:rPr>
        <w:t>64</w:t>
      </w:r>
      <w:r w:rsidRPr="00FE02B5">
        <w:rPr>
          <w:rFonts w:asciiTheme="minorHAnsi" w:hAnsiTheme="minorHAnsi"/>
          <w:spacing w:val="-2"/>
        </w:rPr>
        <w:t xml:space="preserve"> </w:t>
      </w:r>
      <w:r w:rsidRPr="00FE02B5">
        <w:rPr>
          <w:rFonts w:asciiTheme="minorHAnsi" w:hAnsiTheme="minorHAnsi"/>
        </w:rPr>
        <w:t>da Lei</w:t>
      </w:r>
      <w:r w:rsidRPr="00FE02B5">
        <w:rPr>
          <w:rFonts w:asciiTheme="minorHAnsi" w:hAnsiTheme="minorHAnsi"/>
          <w:spacing w:val="-3"/>
        </w:rPr>
        <w:t xml:space="preserve"> </w:t>
      </w:r>
      <w:r w:rsidRPr="00FE02B5">
        <w:rPr>
          <w:rFonts w:asciiTheme="minorHAnsi" w:hAnsiTheme="minorHAnsi"/>
        </w:rPr>
        <w:t>nº</w:t>
      </w:r>
      <w:r w:rsidRPr="00FE02B5">
        <w:rPr>
          <w:rFonts w:asciiTheme="minorHAnsi" w:hAnsiTheme="minorHAnsi"/>
          <w:spacing w:val="-3"/>
        </w:rPr>
        <w:t xml:space="preserve"> </w:t>
      </w:r>
      <w:r w:rsidRPr="00FE02B5">
        <w:rPr>
          <w:rFonts w:asciiTheme="minorHAnsi" w:hAnsiTheme="minorHAnsi"/>
        </w:rPr>
        <w:t>14.133/</w:t>
      </w:r>
      <w:r w:rsidRPr="00FE02B5">
        <w:rPr>
          <w:rFonts w:asciiTheme="minorHAnsi" w:hAnsiTheme="minorHAnsi"/>
          <w:spacing w:val="-1"/>
        </w:rPr>
        <w:t xml:space="preserve"> </w:t>
      </w:r>
      <w:r w:rsidRPr="00FE02B5">
        <w:rPr>
          <w:rFonts w:asciiTheme="minorHAnsi" w:hAnsiTheme="minorHAnsi"/>
        </w:rPr>
        <w:t>2021;</w:t>
      </w:r>
      <w:r w:rsidRPr="00FE02B5">
        <w:rPr>
          <w:rFonts w:asciiTheme="minorHAnsi" w:hAnsiTheme="minorHAnsi"/>
          <w:spacing w:val="-1"/>
        </w:rPr>
        <w:t xml:space="preserve"> </w:t>
      </w:r>
      <w:r w:rsidRPr="00FE02B5">
        <w:rPr>
          <w:rFonts w:asciiTheme="minorHAnsi" w:hAnsiTheme="minorHAnsi"/>
        </w:rPr>
        <w:t>e</w:t>
      </w:r>
    </w:p>
    <w:p w14:paraId="5D551D96" w14:textId="77777777" w:rsidR="001E48D6" w:rsidRPr="00FE02B5" w:rsidRDefault="001E48D6" w:rsidP="001E48D6">
      <w:pPr>
        <w:pStyle w:val="PargrafodaLista"/>
        <w:tabs>
          <w:tab w:val="left" w:pos="709"/>
          <w:tab w:val="left" w:pos="1569"/>
          <w:tab w:val="left" w:pos="9639"/>
        </w:tabs>
        <w:ind w:left="641" w:right="176"/>
        <w:rPr>
          <w:rFonts w:asciiTheme="minorHAnsi" w:hAnsiTheme="minorHAnsi"/>
        </w:rPr>
      </w:pPr>
    </w:p>
    <w:p w14:paraId="255CFBE7" w14:textId="77777777" w:rsidR="00FE02B5" w:rsidRDefault="006065E0" w:rsidP="00AB52F4">
      <w:pPr>
        <w:pStyle w:val="PargrafodaLista"/>
        <w:numPr>
          <w:ilvl w:val="0"/>
          <w:numId w:val="23"/>
        </w:numPr>
        <w:tabs>
          <w:tab w:val="left" w:pos="567"/>
          <w:tab w:val="left" w:pos="9639"/>
        </w:tabs>
        <w:spacing w:line="360" w:lineRule="auto"/>
        <w:ind w:left="641" w:right="176" w:hanging="357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documentos</w:t>
      </w:r>
      <w:r w:rsidR="00C4237A" w:rsidRPr="002829BA">
        <w:rPr>
          <w:rFonts w:asciiTheme="minorHAnsi" w:hAnsiTheme="minorHAnsi"/>
          <w:spacing w:val="16"/>
        </w:rPr>
        <w:t xml:space="preserve"> </w:t>
      </w:r>
      <w:r w:rsidR="00C4237A" w:rsidRPr="002829BA">
        <w:rPr>
          <w:rFonts w:asciiTheme="minorHAnsi" w:hAnsiTheme="minorHAnsi"/>
        </w:rPr>
        <w:t>relativos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aos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procedimentos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auxiliares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previstos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art.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78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da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Lei</w:t>
      </w:r>
      <w:r w:rsidR="00C4237A" w:rsidRPr="002829BA">
        <w:rPr>
          <w:rFonts w:asciiTheme="minorHAnsi" w:hAnsiTheme="minorHAnsi"/>
          <w:spacing w:val="-59"/>
        </w:rPr>
        <w:t xml:space="preserve"> </w:t>
      </w:r>
      <w:r w:rsidR="00C4237A" w:rsidRPr="002829BA">
        <w:rPr>
          <w:rFonts w:asciiTheme="minorHAnsi" w:hAnsiTheme="minorHAnsi"/>
        </w:rPr>
        <w:t>nº 14.133/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2021;</w:t>
      </w:r>
    </w:p>
    <w:p w14:paraId="7B38A2C8" w14:textId="77777777" w:rsidR="00FE02B5" w:rsidRPr="00964F87" w:rsidRDefault="00FE02B5" w:rsidP="00FE02B5">
      <w:pPr>
        <w:tabs>
          <w:tab w:val="left" w:pos="567"/>
          <w:tab w:val="left" w:pos="9639"/>
        </w:tabs>
        <w:ind w:right="176"/>
        <w:rPr>
          <w:rFonts w:asciiTheme="minorHAnsi" w:hAnsiTheme="minorHAnsi"/>
        </w:rPr>
      </w:pPr>
    </w:p>
    <w:p w14:paraId="46C9D901" w14:textId="77777777" w:rsidR="00FE02B5" w:rsidRDefault="00FE02B5" w:rsidP="00FE02B5">
      <w:pPr>
        <w:tabs>
          <w:tab w:val="left" w:pos="709"/>
          <w:tab w:val="left" w:pos="9639"/>
        </w:tabs>
        <w:ind w:left="142" w:right="176" w:firstLine="142"/>
        <w:rPr>
          <w:rFonts w:asciiTheme="minorHAnsi" w:hAnsiTheme="minorHAnsi"/>
        </w:rPr>
      </w:pPr>
      <w:r w:rsidRPr="00DA4263">
        <w:rPr>
          <w:rFonts w:asciiTheme="minorHAnsi" w:hAnsiTheme="minorHAnsi"/>
          <w:b/>
          <w:bCs/>
        </w:rPr>
        <w:t>5.1.3.6.</w:t>
      </w:r>
      <w:r>
        <w:rPr>
          <w:rFonts w:asciiTheme="minorHAnsi" w:hAnsiTheme="minorHAnsi"/>
        </w:rPr>
        <w:t xml:space="preserve"> </w:t>
      </w:r>
      <w:r w:rsidRPr="00964F87">
        <w:rPr>
          <w:rFonts w:asciiTheme="minorHAnsi" w:hAnsiTheme="minorHAnsi"/>
        </w:rPr>
        <w:t>Negociar,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quando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for o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caso,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condições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mais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vantajosas com o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primeiro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colocado;</w:t>
      </w:r>
    </w:p>
    <w:p w14:paraId="4896C910" w14:textId="77777777" w:rsidR="00FE02B5" w:rsidRPr="00964F87" w:rsidRDefault="00FE02B5" w:rsidP="00FE02B5">
      <w:pPr>
        <w:tabs>
          <w:tab w:val="left" w:pos="709"/>
          <w:tab w:val="left" w:pos="9639"/>
        </w:tabs>
        <w:ind w:left="142" w:right="176" w:firstLine="284"/>
        <w:rPr>
          <w:rFonts w:asciiTheme="minorHAnsi" w:hAnsiTheme="minorHAnsi"/>
        </w:rPr>
      </w:pPr>
    </w:p>
    <w:p w14:paraId="5BAC5283" w14:textId="77777777" w:rsidR="00FE02B5" w:rsidRDefault="00FE02B5" w:rsidP="00FE02B5">
      <w:pPr>
        <w:pStyle w:val="PargrafodaLista"/>
        <w:tabs>
          <w:tab w:val="left" w:pos="709"/>
          <w:tab w:val="left" w:pos="1569"/>
          <w:tab w:val="left" w:pos="9639"/>
        </w:tabs>
        <w:ind w:left="426" w:right="176" w:hanging="142"/>
        <w:rPr>
          <w:rFonts w:asciiTheme="minorHAnsi" w:hAnsiTheme="minorHAnsi"/>
        </w:rPr>
      </w:pPr>
      <w:r w:rsidRPr="00DA4263">
        <w:rPr>
          <w:rFonts w:asciiTheme="minorHAnsi" w:hAnsiTheme="minorHAnsi"/>
          <w:b/>
          <w:bCs/>
        </w:rPr>
        <w:t>5.1.3.7</w:t>
      </w:r>
      <w:r>
        <w:rPr>
          <w:rFonts w:asciiTheme="minorHAnsi" w:hAnsiTheme="minorHAnsi"/>
        </w:rPr>
        <w:t xml:space="preserve">. </w:t>
      </w:r>
      <w:r w:rsidRPr="002A0324">
        <w:rPr>
          <w:rFonts w:asciiTheme="minorHAnsi" w:hAnsiTheme="minorHAnsi"/>
        </w:rPr>
        <w:t>Indicar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o vencedor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do</w:t>
      </w:r>
      <w:r w:rsidRPr="002A0324">
        <w:rPr>
          <w:rFonts w:asciiTheme="minorHAnsi" w:hAnsiTheme="minorHAnsi"/>
          <w:spacing w:val="-6"/>
        </w:rPr>
        <w:t xml:space="preserve"> </w:t>
      </w:r>
      <w:r w:rsidRPr="002A0324">
        <w:rPr>
          <w:rFonts w:asciiTheme="minorHAnsi" w:hAnsiTheme="minorHAnsi"/>
        </w:rPr>
        <w:t>certame;</w:t>
      </w:r>
    </w:p>
    <w:p w14:paraId="7CE65469" w14:textId="77777777" w:rsidR="00FE02B5" w:rsidRDefault="00FE02B5" w:rsidP="00FE02B5">
      <w:pPr>
        <w:pStyle w:val="PargrafodaLista"/>
        <w:tabs>
          <w:tab w:val="left" w:pos="709"/>
          <w:tab w:val="left" w:pos="1569"/>
          <w:tab w:val="left" w:pos="9639"/>
        </w:tabs>
        <w:ind w:left="426" w:right="686"/>
        <w:rPr>
          <w:rFonts w:asciiTheme="minorHAnsi" w:hAnsiTheme="minorHAnsi"/>
        </w:rPr>
      </w:pPr>
    </w:p>
    <w:p w14:paraId="2B4144C5" w14:textId="77777777" w:rsidR="00FE02B5" w:rsidRPr="006C3FD9" w:rsidRDefault="00FE02B5" w:rsidP="00FE02B5">
      <w:pPr>
        <w:tabs>
          <w:tab w:val="left" w:pos="709"/>
          <w:tab w:val="left" w:pos="1569"/>
          <w:tab w:val="left" w:pos="9639"/>
        </w:tabs>
        <w:ind w:left="426" w:right="686" w:hanging="142"/>
        <w:rPr>
          <w:rFonts w:asciiTheme="minorHAnsi" w:hAnsiTheme="minorHAnsi"/>
        </w:rPr>
      </w:pPr>
      <w:r w:rsidRPr="006C3FD9">
        <w:rPr>
          <w:rFonts w:asciiTheme="minorHAnsi" w:hAnsiTheme="minorHAnsi"/>
          <w:b/>
          <w:bCs/>
        </w:rPr>
        <w:t>5.1.3.8</w:t>
      </w:r>
      <w:r w:rsidRPr="006C3FD9">
        <w:rPr>
          <w:rFonts w:asciiTheme="minorHAnsi" w:hAnsiTheme="minorHAnsi"/>
        </w:rPr>
        <w:t>. Conduzir os</w:t>
      </w:r>
      <w:r w:rsidRPr="006C3FD9">
        <w:rPr>
          <w:rFonts w:asciiTheme="minorHAnsi" w:hAnsiTheme="minorHAnsi"/>
          <w:spacing w:val="-3"/>
        </w:rPr>
        <w:t xml:space="preserve"> </w:t>
      </w:r>
      <w:r w:rsidRPr="006C3FD9">
        <w:rPr>
          <w:rFonts w:asciiTheme="minorHAnsi" w:hAnsiTheme="minorHAnsi"/>
        </w:rPr>
        <w:t>trabalhos</w:t>
      </w:r>
      <w:r w:rsidRPr="006C3FD9">
        <w:rPr>
          <w:rFonts w:asciiTheme="minorHAnsi" w:hAnsiTheme="minorHAnsi"/>
          <w:spacing w:val="-3"/>
        </w:rPr>
        <w:t xml:space="preserve"> </w:t>
      </w:r>
      <w:r w:rsidRPr="006C3FD9">
        <w:rPr>
          <w:rFonts w:asciiTheme="minorHAnsi" w:hAnsiTheme="minorHAnsi"/>
        </w:rPr>
        <w:t>da</w:t>
      </w:r>
      <w:r w:rsidRPr="006C3FD9">
        <w:rPr>
          <w:rFonts w:asciiTheme="minorHAnsi" w:hAnsiTheme="minorHAnsi"/>
          <w:spacing w:val="-1"/>
        </w:rPr>
        <w:t xml:space="preserve"> </w:t>
      </w:r>
      <w:r w:rsidRPr="006C3FD9">
        <w:rPr>
          <w:rFonts w:asciiTheme="minorHAnsi" w:hAnsiTheme="minorHAnsi"/>
        </w:rPr>
        <w:t>equipe</w:t>
      </w:r>
      <w:r w:rsidRPr="006C3FD9">
        <w:rPr>
          <w:rFonts w:asciiTheme="minorHAnsi" w:hAnsiTheme="minorHAnsi"/>
          <w:spacing w:val="-1"/>
        </w:rPr>
        <w:t xml:space="preserve"> </w:t>
      </w:r>
      <w:r w:rsidRPr="006C3FD9">
        <w:rPr>
          <w:rFonts w:asciiTheme="minorHAnsi" w:hAnsiTheme="minorHAnsi"/>
        </w:rPr>
        <w:t>de</w:t>
      </w:r>
      <w:r w:rsidRPr="006C3FD9">
        <w:rPr>
          <w:rFonts w:asciiTheme="minorHAnsi" w:hAnsiTheme="minorHAnsi"/>
          <w:spacing w:val="-1"/>
        </w:rPr>
        <w:t xml:space="preserve"> </w:t>
      </w:r>
      <w:r w:rsidRPr="006C3FD9">
        <w:rPr>
          <w:rFonts w:asciiTheme="minorHAnsi" w:hAnsiTheme="minorHAnsi"/>
        </w:rPr>
        <w:t>apoio;</w:t>
      </w:r>
      <w:r w:rsidRPr="006C3FD9">
        <w:rPr>
          <w:rFonts w:asciiTheme="minorHAnsi" w:hAnsiTheme="minorHAnsi"/>
          <w:spacing w:val="1"/>
        </w:rPr>
        <w:t xml:space="preserve"> </w:t>
      </w:r>
      <w:r w:rsidRPr="006C3FD9">
        <w:rPr>
          <w:rFonts w:asciiTheme="minorHAnsi" w:hAnsiTheme="minorHAnsi"/>
        </w:rPr>
        <w:t>e</w:t>
      </w:r>
    </w:p>
    <w:p w14:paraId="01F80087" w14:textId="77777777" w:rsidR="00FE02B5" w:rsidRPr="006C3FD9" w:rsidRDefault="00FE02B5" w:rsidP="00FE02B5">
      <w:pPr>
        <w:tabs>
          <w:tab w:val="left" w:pos="709"/>
          <w:tab w:val="left" w:pos="1569"/>
          <w:tab w:val="left" w:pos="9639"/>
        </w:tabs>
        <w:ind w:right="686"/>
        <w:rPr>
          <w:rFonts w:asciiTheme="minorHAnsi" w:hAnsiTheme="minorHAnsi"/>
        </w:rPr>
      </w:pPr>
    </w:p>
    <w:p w14:paraId="2238EF0C" w14:textId="77777777" w:rsidR="00FE02B5" w:rsidRPr="00AD5E24" w:rsidRDefault="00FE02B5" w:rsidP="00AB52F4">
      <w:pPr>
        <w:pStyle w:val="PargrafodaLista"/>
        <w:numPr>
          <w:ilvl w:val="3"/>
          <w:numId w:val="24"/>
        </w:numPr>
        <w:tabs>
          <w:tab w:val="left" w:pos="709"/>
          <w:tab w:val="left" w:pos="1134"/>
          <w:tab w:val="left" w:pos="1569"/>
          <w:tab w:val="left" w:pos="9639"/>
        </w:tabs>
        <w:ind w:left="284" w:right="176" w:firstLine="0"/>
        <w:rPr>
          <w:rFonts w:asciiTheme="minorHAnsi" w:hAnsiTheme="minorHAnsi"/>
        </w:rPr>
      </w:pPr>
      <w:r w:rsidRPr="00AD5E24">
        <w:rPr>
          <w:rFonts w:asciiTheme="minorHAnsi" w:hAnsiTheme="minorHAnsi"/>
        </w:rPr>
        <w:t>Encaminhar o processo instruído, após encerradas as fases de julgamento e de</w:t>
      </w:r>
      <w:r w:rsidRPr="00AD5E24">
        <w:rPr>
          <w:rFonts w:asciiTheme="minorHAnsi" w:hAnsiTheme="minorHAnsi"/>
          <w:spacing w:val="1"/>
        </w:rPr>
        <w:t xml:space="preserve"> </w:t>
      </w:r>
      <w:r w:rsidRPr="00AD5E24">
        <w:rPr>
          <w:rFonts w:asciiTheme="minorHAnsi" w:hAnsiTheme="minorHAnsi"/>
        </w:rPr>
        <w:t>habilitação</w:t>
      </w:r>
      <w:r w:rsidRPr="00AD5E24">
        <w:rPr>
          <w:rFonts w:asciiTheme="minorHAnsi" w:hAnsiTheme="minorHAnsi"/>
          <w:spacing w:val="15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exauridos</w:t>
      </w:r>
      <w:r w:rsidRPr="00AD5E24">
        <w:rPr>
          <w:rFonts w:asciiTheme="minorHAnsi" w:hAnsiTheme="minorHAnsi"/>
          <w:spacing w:val="11"/>
        </w:rPr>
        <w:t xml:space="preserve"> </w:t>
      </w:r>
      <w:r w:rsidRPr="00AD5E24">
        <w:rPr>
          <w:rFonts w:asciiTheme="minorHAnsi" w:hAnsiTheme="minorHAnsi"/>
        </w:rPr>
        <w:t>os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recursos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administrativos,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à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autoridade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superior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para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adjudicação</w:t>
      </w:r>
      <w:r w:rsidRPr="00AD5E24">
        <w:rPr>
          <w:rFonts w:asciiTheme="minorHAnsi" w:hAnsiTheme="minorHAnsi"/>
          <w:spacing w:val="-59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-1"/>
        </w:rPr>
        <w:t xml:space="preserve"> </w:t>
      </w:r>
      <w:r w:rsidRPr="00AD5E24">
        <w:rPr>
          <w:rFonts w:asciiTheme="minorHAnsi" w:hAnsiTheme="minorHAnsi"/>
        </w:rPr>
        <w:t>para</w:t>
      </w:r>
      <w:r w:rsidRPr="00AD5E24">
        <w:rPr>
          <w:rFonts w:asciiTheme="minorHAnsi" w:hAnsiTheme="minorHAnsi"/>
          <w:spacing w:val="-2"/>
        </w:rPr>
        <w:t xml:space="preserve"> </w:t>
      </w:r>
      <w:r w:rsidRPr="00AD5E24">
        <w:rPr>
          <w:rFonts w:asciiTheme="minorHAnsi" w:hAnsiTheme="minorHAnsi"/>
        </w:rPr>
        <w:t>homologação.</w:t>
      </w:r>
    </w:p>
    <w:p w14:paraId="7D375515" w14:textId="77777777" w:rsidR="00FE02B5" w:rsidRPr="002A0324" w:rsidRDefault="00FE02B5" w:rsidP="00FE02B5">
      <w:pPr>
        <w:pStyle w:val="PargrafodaLista"/>
        <w:tabs>
          <w:tab w:val="left" w:pos="1134"/>
          <w:tab w:val="left" w:pos="1528"/>
          <w:tab w:val="left" w:pos="9639"/>
        </w:tabs>
        <w:ind w:left="284" w:right="176"/>
        <w:jc w:val="right"/>
        <w:rPr>
          <w:rFonts w:asciiTheme="minorHAnsi" w:hAnsiTheme="minorHAnsi"/>
        </w:rPr>
      </w:pPr>
    </w:p>
    <w:p w14:paraId="4EC80089" w14:textId="77777777" w:rsidR="00FE02B5" w:rsidRPr="008B712B" w:rsidRDefault="00FE02B5" w:rsidP="00AB52F4">
      <w:pPr>
        <w:pStyle w:val="PargrafodaLista"/>
        <w:numPr>
          <w:ilvl w:val="1"/>
          <w:numId w:val="24"/>
        </w:numPr>
        <w:tabs>
          <w:tab w:val="left" w:pos="709"/>
          <w:tab w:val="left" w:pos="851"/>
          <w:tab w:val="left" w:pos="9639"/>
        </w:tabs>
        <w:ind w:left="284" w:right="176" w:hanging="48"/>
        <w:rPr>
          <w:rFonts w:asciiTheme="minorHAnsi" w:hAnsiTheme="minorHAnsi"/>
        </w:rPr>
      </w:pPr>
      <w:r w:rsidRPr="008B712B">
        <w:rPr>
          <w:rFonts w:asciiTheme="minorHAnsi" w:hAnsiTheme="minorHAnsi"/>
        </w:rPr>
        <w:t xml:space="preserve">O agente de contratação será auxiliado, sempre que necessário, por equipe de apoio </w:t>
      </w:r>
      <w:r w:rsidRPr="008B712B">
        <w:rPr>
          <w:rFonts w:asciiTheme="minorHAnsi" w:hAnsiTheme="minorHAnsi"/>
          <w:spacing w:val="-59"/>
        </w:rPr>
        <w:t xml:space="preserve"> </w:t>
      </w:r>
      <w:r w:rsidRPr="008B712B">
        <w:rPr>
          <w:rFonts w:asciiTheme="minorHAnsi" w:hAnsiTheme="minorHAnsi"/>
        </w:rPr>
        <w:t>formada por servidores devidamente qualificados integrantes das secretarias municipais,</w:t>
      </w:r>
      <w:r w:rsidRPr="008B712B">
        <w:rPr>
          <w:rFonts w:asciiTheme="minorHAnsi" w:hAnsiTheme="minorHAnsi"/>
          <w:spacing w:val="1"/>
        </w:rPr>
        <w:t xml:space="preserve"> </w:t>
      </w:r>
      <w:r w:rsidRPr="008B712B">
        <w:rPr>
          <w:rFonts w:asciiTheme="minorHAnsi" w:hAnsiTheme="minorHAnsi"/>
        </w:rPr>
        <w:t>respondendo individualmente pelos atos que praticar, salvo quando induzido a erro pela</w:t>
      </w:r>
      <w:r w:rsidRPr="008B712B">
        <w:rPr>
          <w:rFonts w:asciiTheme="minorHAnsi" w:hAnsiTheme="minorHAnsi"/>
          <w:spacing w:val="1"/>
        </w:rPr>
        <w:t xml:space="preserve"> </w:t>
      </w:r>
      <w:r w:rsidRPr="008B712B">
        <w:rPr>
          <w:rFonts w:asciiTheme="minorHAnsi" w:hAnsiTheme="minorHAnsi"/>
        </w:rPr>
        <w:t>atuação da</w:t>
      </w:r>
      <w:r w:rsidRPr="008B712B">
        <w:rPr>
          <w:rFonts w:asciiTheme="minorHAnsi" w:hAnsiTheme="minorHAnsi"/>
          <w:spacing w:val="-2"/>
        </w:rPr>
        <w:t xml:space="preserve"> </w:t>
      </w:r>
      <w:r w:rsidRPr="008B712B">
        <w:rPr>
          <w:rFonts w:asciiTheme="minorHAnsi" w:hAnsiTheme="minorHAnsi"/>
        </w:rPr>
        <w:t>equipe.</w:t>
      </w:r>
    </w:p>
    <w:p w14:paraId="69C975FD" w14:textId="77777777" w:rsidR="00FE02B5" w:rsidRPr="002A0324" w:rsidRDefault="00FE02B5" w:rsidP="00FE02B5">
      <w:pPr>
        <w:pStyle w:val="PargrafodaLista"/>
        <w:tabs>
          <w:tab w:val="left" w:pos="709"/>
          <w:tab w:val="left" w:pos="9639"/>
        </w:tabs>
        <w:ind w:left="284" w:right="176" w:firstLine="142"/>
        <w:rPr>
          <w:rFonts w:asciiTheme="minorHAnsi" w:hAnsiTheme="minorHAnsi"/>
        </w:rPr>
      </w:pPr>
    </w:p>
    <w:p w14:paraId="70C04C2A" w14:textId="77777777" w:rsidR="00FE02B5" w:rsidRPr="002A0324" w:rsidRDefault="00FE02B5" w:rsidP="00AB52F4">
      <w:pPr>
        <w:pStyle w:val="PargrafodaLista"/>
        <w:numPr>
          <w:ilvl w:val="1"/>
          <w:numId w:val="24"/>
        </w:numPr>
        <w:tabs>
          <w:tab w:val="left" w:pos="709"/>
          <w:tab w:val="left" w:pos="851"/>
        </w:tabs>
        <w:ind w:left="284" w:right="176" w:firstLine="0"/>
        <w:rPr>
          <w:rFonts w:asciiTheme="minorHAnsi" w:hAnsiTheme="minorHAnsi"/>
        </w:rPr>
      </w:pPr>
      <w:r w:rsidRPr="002A0324">
        <w:rPr>
          <w:rFonts w:asciiTheme="minorHAnsi" w:hAnsiTheme="minorHAnsi"/>
        </w:rPr>
        <w:t xml:space="preserve">O pregoeiro poderá solicitar manifestação técnica da assessoria jurídica ou de outros </w:t>
      </w:r>
      <w:r w:rsidRPr="002A0324">
        <w:rPr>
          <w:rFonts w:asciiTheme="minorHAnsi" w:hAnsiTheme="minorHAnsi"/>
          <w:spacing w:val="-59"/>
        </w:rPr>
        <w:t xml:space="preserve"> </w:t>
      </w:r>
      <w:r w:rsidRPr="002A0324">
        <w:rPr>
          <w:rFonts w:asciiTheme="minorHAnsi" w:hAnsiTheme="minorHAnsi"/>
        </w:rPr>
        <w:t>setores</w:t>
      </w:r>
      <w:r w:rsidRPr="002A0324">
        <w:rPr>
          <w:rFonts w:asciiTheme="minorHAnsi" w:hAnsiTheme="minorHAnsi"/>
          <w:spacing w:val="-3"/>
        </w:rPr>
        <w:t xml:space="preserve"> </w:t>
      </w:r>
      <w:r w:rsidRPr="002A0324">
        <w:rPr>
          <w:rFonts w:asciiTheme="minorHAnsi" w:hAnsiTheme="minorHAnsi"/>
        </w:rPr>
        <w:t>do órgão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ou da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entidade,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a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fim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de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subsidiar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sua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decisão.</w:t>
      </w:r>
    </w:p>
    <w:p w14:paraId="1C36DE9F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3" w:name="_bookmark10"/>
      <w:bookmarkEnd w:id="13"/>
      <w:r w:rsidRPr="002829BA">
        <w:rPr>
          <w:rFonts w:asciiTheme="minorHAnsi" w:hAnsiTheme="minorHAnsi"/>
        </w:rPr>
        <w:lastRenderedPageBreak/>
        <w:t>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APRESENTAÇÃO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PROPOSTA</w:t>
      </w:r>
    </w:p>
    <w:p w14:paraId="00073AE1" w14:textId="77777777" w:rsidR="00941D9B" w:rsidRPr="002829BA" w:rsidRDefault="00941D9B" w:rsidP="006065E0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306A774C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presente licitação, a fase de habilitação ocorrerá após as etapas de apresentação</w:t>
      </w:r>
      <w:r w:rsidR="005A5E1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lances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 julgamento.</w:t>
      </w:r>
    </w:p>
    <w:p w14:paraId="7F6F62DE" w14:textId="77777777" w:rsidR="006065E0" w:rsidRPr="002829BA" w:rsidRDefault="006065E0" w:rsidP="006065E0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F30D85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encaminharão,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exclusivamente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="00581C99" w:rsidRPr="002829BA">
        <w:rPr>
          <w:rFonts w:asciiTheme="minorHAnsi" w:hAnsiTheme="minorHAnsi"/>
        </w:rPr>
        <w:t>proposta com o preço</w:t>
      </w:r>
      <w:r w:rsidRPr="002829BA">
        <w:rPr>
          <w:rFonts w:asciiTheme="minorHAnsi" w:hAnsiTheme="minorHAnsi"/>
        </w:rPr>
        <w:t>, conforme o critério de julgamento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adotado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neste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Edital,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até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data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horário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estabelecidos para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abertura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pública.</w:t>
      </w:r>
    </w:p>
    <w:p w14:paraId="3FE80E1E" w14:textId="77777777" w:rsidR="006065E0" w:rsidRPr="002829BA" w:rsidRDefault="006065E0" w:rsidP="006065E0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4727BA0" w14:textId="77777777" w:rsidR="00FA5F1B" w:rsidRPr="002829BA" w:rsidRDefault="00FA5F1B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Caberá ao interessado acompanhar as operações no sistema eletrônico durante a sessão pública do pregão, ficando responsável pelo ônus decorrente da perda de negócios diante da inobservância de quaisquer mensagens emitidas no sistema ou da desconexão do seu representante.</w:t>
      </w:r>
    </w:p>
    <w:p w14:paraId="76FD8416" w14:textId="77777777" w:rsidR="006065E0" w:rsidRPr="002829BA" w:rsidRDefault="006065E0" w:rsidP="006065E0">
      <w:pPr>
        <w:pStyle w:val="PargrafodaLista"/>
        <w:ind w:left="284"/>
        <w:rPr>
          <w:rFonts w:asciiTheme="minorHAnsi" w:hAnsiTheme="minorHAnsi"/>
        </w:rPr>
      </w:pPr>
    </w:p>
    <w:p w14:paraId="76C12D76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dúvida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relação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acesso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operacional,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esclarecida ou através de uma empresa associada ou pelos telefones: Curitiba-PR </w:t>
      </w:r>
      <w:r w:rsidRPr="002829BA">
        <w:rPr>
          <w:rFonts w:asciiTheme="minorHAnsi" w:hAnsiTheme="minorHAnsi"/>
          <w:b/>
          <w:bCs/>
        </w:rPr>
        <w:t>(41)</w:t>
      </w:r>
      <w:r w:rsidRPr="002829BA">
        <w:rPr>
          <w:rFonts w:asciiTheme="minorHAnsi" w:hAnsiTheme="minorHAnsi"/>
          <w:b/>
          <w:bCs/>
          <w:spacing w:val="1"/>
        </w:rPr>
        <w:t xml:space="preserve"> </w:t>
      </w:r>
      <w:r w:rsidRPr="002829BA">
        <w:rPr>
          <w:rFonts w:asciiTheme="minorHAnsi" w:hAnsiTheme="minorHAnsi"/>
          <w:b/>
          <w:bCs/>
        </w:rPr>
        <w:t>3097-4600,</w:t>
      </w:r>
      <w:r w:rsidRPr="002829BA">
        <w:rPr>
          <w:rFonts w:asciiTheme="minorHAnsi" w:hAnsiTheme="minorHAnsi"/>
          <w:b/>
          <w:bCs/>
          <w:spacing w:val="-3"/>
        </w:rPr>
        <w:t xml:space="preserve"> </w:t>
      </w:r>
      <w:r w:rsidR="00FC00FC" w:rsidRPr="002829BA">
        <w:rPr>
          <w:rFonts w:asciiTheme="minorHAnsi" w:hAnsiTheme="minorHAnsi"/>
          <w:b/>
          <w:bCs/>
          <w:spacing w:val="-3"/>
        </w:rPr>
        <w:t xml:space="preserve">(41) 98526-0994,  (41) 9173-8226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através 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Bolsa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Licitações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Brasil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e-mail</w:t>
      </w:r>
      <w:r w:rsidRPr="002829BA">
        <w:rPr>
          <w:rFonts w:asciiTheme="minorHAnsi" w:hAnsiTheme="minorHAnsi"/>
          <w:color w:val="0000FF"/>
          <w:spacing w:val="-2"/>
        </w:rPr>
        <w:t xml:space="preserve"> </w:t>
      </w:r>
      <w:hyperlink r:id="rId18">
        <w:r w:rsidRPr="002829BA">
          <w:rPr>
            <w:rFonts w:asciiTheme="minorHAnsi" w:hAnsiTheme="minorHAnsi"/>
            <w:color w:val="0000FF"/>
            <w:u w:val="single" w:color="0000FF"/>
          </w:rPr>
          <w:t>contato@bll.org.br</w:t>
        </w:r>
      </w:hyperlink>
      <w:r w:rsidRPr="002829BA">
        <w:rPr>
          <w:rFonts w:asciiTheme="minorHAnsi" w:hAnsiTheme="minorHAnsi"/>
        </w:rPr>
        <w:t>.</w:t>
      </w:r>
    </w:p>
    <w:p w14:paraId="6BF9F03D" w14:textId="77777777" w:rsidR="006065E0" w:rsidRPr="002829BA" w:rsidRDefault="006065E0" w:rsidP="006065E0">
      <w:pPr>
        <w:pStyle w:val="PargrafodaLista"/>
        <w:ind w:left="284"/>
        <w:rPr>
          <w:rFonts w:asciiTheme="minorHAnsi" w:hAnsiTheme="minorHAnsi"/>
        </w:rPr>
      </w:pPr>
    </w:p>
    <w:p w14:paraId="6E825569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enviar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mediante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preenchimento,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seguintes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campos:</w:t>
      </w:r>
    </w:p>
    <w:p w14:paraId="191383B9" w14:textId="77777777" w:rsidR="001E48D6" w:rsidRPr="002829BA" w:rsidRDefault="001E48D6" w:rsidP="001E48D6">
      <w:pPr>
        <w:pStyle w:val="PargrafodaLista"/>
        <w:ind w:left="284"/>
        <w:rPr>
          <w:rFonts w:asciiTheme="minorHAnsi" w:hAnsiTheme="minorHAnsi"/>
        </w:rPr>
      </w:pPr>
    </w:p>
    <w:p w14:paraId="1CB11D50" w14:textId="77777777" w:rsidR="00941D9B" w:rsidRPr="002829BA" w:rsidRDefault="00DA677C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Valor global</w:t>
      </w:r>
      <w:r w:rsidR="00C4237A" w:rsidRPr="002829BA">
        <w:rPr>
          <w:rFonts w:asciiTheme="minorHAnsi" w:hAnsiTheme="minorHAnsi"/>
        </w:rPr>
        <w:t>, conforme o critério de julgamento, onde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deverão estar incluídas quaisquer vantagens, abatimentos, impostos, taxas e contribuições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sociais, obrigações trabalhistas, previdenciárias, fiscais e comerciais, que eventualmente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incidam sobre a operação ou ainda, despesas com transporte ou terceiros, para a perfeita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entrega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objeto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Município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044768" w:rsidRPr="002829BA">
        <w:rPr>
          <w:rFonts w:asciiTheme="minorHAnsi" w:hAnsiTheme="minorHAnsi"/>
        </w:rPr>
        <w:t>São Joaquim da Barra/SP</w:t>
      </w:r>
      <w:r w:rsidR="00C4237A" w:rsidRPr="002829BA">
        <w:rPr>
          <w:rFonts w:asciiTheme="minorHAnsi" w:hAnsiTheme="minorHAnsi"/>
        </w:rPr>
        <w:t>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correrão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por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conta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licitante</w:t>
      </w:r>
      <w:r w:rsidR="00044768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  <w:spacing w:val="-59"/>
        </w:rPr>
        <w:t xml:space="preserve"> </w:t>
      </w:r>
      <w:r w:rsidR="00C4237A" w:rsidRPr="002829BA">
        <w:rPr>
          <w:rFonts w:asciiTheme="minorHAnsi" w:hAnsiTheme="minorHAnsi"/>
        </w:rPr>
        <w:t>vencedora</w:t>
      </w:r>
      <w:r w:rsidR="006065E0" w:rsidRPr="002829BA">
        <w:rPr>
          <w:rFonts w:asciiTheme="minorHAnsi" w:hAnsiTheme="minorHAnsi"/>
        </w:rPr>
        <w:t>.</w:t>
      </w:r>
    </w:p>
    <w:p w14:paraId="51BE3604" w14:textId="77777777" w:rsidR="006065E0" w:rsidRPr="002829BA" w:rsidRDefault="006065E0" w:rsidP="006065E0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092B1AE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Todas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especificações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objeto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contidas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proposta vinculam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licitante.</w:t>
      </w:r>
    </w:p>
    <w:p w14:paraId="55B32B5D" w14:textId="77777777" w:rsidR="00F47E8A" w:rsidRPr="002829BA" w:rsidRDefault="00F47E8A" w:rsidP="00F47E8A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59371C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valores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inclusos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todos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custos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operacionais,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encargos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previdenciários, trabalhistas, tributários, comerciais e quaisquer outros que incidam direta ou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indiretamente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execução do objeto.</w:t>
      </w:r>
    </w:p>
    <w:p w14:paraId="14804406" w14:textId="77777777" w:rsidR="00F47E8A" w:rsidRPr="002829BA" w:rsidRDefault="00F47E8A" w:rsidP="00FA5F1B">
      <w:pPr>
        <w:pStyle w:val="PargrafodaLista"/>
        <w:ind w:left="284"/>
        <w:rPr>
          <w:rFonts w:asciiTheme="minorHAnsi" w:hAnsiTheme="minorHAnsi"/>
        </w:rPr>
      </w:pPr>
    </w:p>
    <w:p w14:paraId="17BE492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preços ofertados, tanto na proposta inicial, quanto na etapa de lances, serão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exclusiva responsabilidade do licitante, não lhe assistindo o direito de pleitear 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alteração,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sob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alegação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 erro,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omissão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 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outro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pretexto.</w:t>
      </w:r>
    </w:p>
    <w:p w14:paraId="7A097F76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Serão considerados, para fins de julgamento, os valores constantes no preço </w:t>
      </w:r>
      <w:r w:rsidR="00F82820" w:rsidRPr="002829BA">
        <w:rPr>
          <w:rFonts w:asciiTheme="minorHAnsi" w:hAnsiTheme="minorHAnsi"/>
        </w:rPr>
        <w:t>global e</w:t>
      </w:r>
      <w:r w:rsidRPr="002829BA">
        <w:rPr>
          <w:rFonts w:asciiTheme="minorHAnsi" w:hAnsiTheme="minorHAnsi"/>
        </w:rPr>
        <w:t xml:space="preserve"> total até, no máximo, </w:t>
      </w:r>
      <w:r w:rsidRPr="002829BA">
        <w:rPr>
          <w:rFonts w:asciiTheme="minorHAnsi" w:hAnsiTheme="minorHAnsi"/>
          <w:b/>
        </w:rPr>
        <w:t>duas casas decimais após a vírgula</w:t>
      </w:r>
      <w:r w:rsidRPr="002829BA">
        <w:rPr>
          <w:rFonts w:asciiTheme="minorHAnsi" w:hAnsiTheme="minorHAnsi"/>
        </w:rPr>
        <w:t>, sendo desprezadas 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demais,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 houver,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também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eventual contratação.</w:t>
      </w:r>
    </w:p>
    <w:p w14:paraId="596BBC57" w14:textId="77777777" w:rsidR="00F47E8A" w:rsidRPr="002829BA" w:rsidRDefault="00F47E8A" w:rsidP="009923C3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52533C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 o regime tributário da empresa implicar o recolhimento de tributos em percentuais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variáveis, a cotação adequada será a que corresponde à média dos efetivos recolhimentos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empresa 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últimos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doze meses.</w:t>
      </w:r>
    </w:p>
    <w:p w14:paraId="4F40B296" w14:textId="77777777" w:rsidR="009923C3" w:rsidRPr="002829BA" w:rsidRDefault="009923C3" w:rsidP="009923C3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000FF50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Independentemente do percentual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tributo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inserido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planilha,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no pagamento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retidos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lastRenderedPageBreak/>
        <w:t>fonte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percentuais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 legislação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vigente.</w:t>
      </w:r>
    </w:p>
    <w:p w14:paraId="7F386495" w14:textId="77777777" w:rsidR="009923C3" w:rsidRPr="002829BA" w:rsidRDefault="009923C3" w:rsidP="009923C3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3177B42C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apresentação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obrigatoriedade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cumprimento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das disposições nelas contidas, em conformidade com o que dispõe o Termo de Referência,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assumindo o proponente o compromisso de executar o objeto licitado nos seus termos, bem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como de fornecer os materiais, equipamentos, ferramentas e utensílios necessários,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quantidades e qualidades adequadas à perfeita execução contratual, promovendo, quando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requerido,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sua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substituição.</w:t>
      </w:r>
    </w:p>
    <w:p w14:paraId="5847CFD4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55FCDBAB" w14:textId="77777777" w:rsidR="009923C3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prazo de validade da proposta não será inferior a </w:t>
      </w:r>
      <w:r w:rsidR="00E218C9" w:rsidRPr="00E218C9">
        <w:rPr>
          <w:rFonts w:asciiTheme="minorHAnsi" w:hAnsiTheme="minorHAnsi"/>
          <w:b/>
          <w:bCs/>
        </w:rPr>
        <w:t>9</w:t>
      </w:r>
      <w:r w:rsidRPr="002829BA">
        <w:rPr>
          <w:rFonts w:asciiTheme="minorHAnsi" w:hAnsiTheme="minorHAnsi"/>
          <w:b/>
        </w:rPr>
        <w:t>0 (</w:t>
      </w:r>
      <w:r w:rsidR="00E218C9">
        <w:rPr>
          <w:rFonts w:asciiTheme="minorHAnsi" w:hAnsiTheme="minorHAnsi"/>
          <w:b/>
        </w:rPr>
        <w:t>noventa</w:t>
      </w:r>
      <w:r w:rsidRPr="002829BA">
        <w:rPr>
          <w:rFonts w:asciiTheme="minorHAnsi" w:hAnsiTheme="minorHAnsi"/>
          <w:b/>
        </w:rPr>
        <w:t>) dias</w:t>
      </w:r>
      <w:r w:rsidRPr="002829BA">
        <w:rPr>
          <w:rFonts w:asciiTheme="minorHAnsi" w:hAnsiTheme="minorHAnsi"/>
        </w:rPr>
        <w:t>, a contar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data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sua apresentação</w:t>
      </w:r>
      <w:r w:rsidR="009923C3" w:rsidRPr="002829BA">
        <w:rPr>
          <w:rFonts w:asciiTheme="minorHAnsi" w:hAnsiTheme="minorHAnsi"/>
        </w:rPr>
        <w:t>;</w:t>
      </w:r>
    </w:p>
    <w:p w14:paraId="60841F49" w14:textId="77777777" w:rsidR="00E218C9" w:rsidRPr="00551628" w:rsidRDefault="00E218C9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7B13080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descumprimento das regras supramencionadas pela Administração por parte 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contratados pode ensejar a responsabilização pelo Tribunal de Contas da União e, após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processo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gerar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seguintes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consequências: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assinatura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adoção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medidas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necessárias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exato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cumprimento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lei,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termos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art.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71,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inciso</w:t>
      </w:r>
      <w:r w:rsidR="00FA2BF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IX,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Constituição;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condenação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agentes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responsáveis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contratada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prejuízos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erário,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verificada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ocorrência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superfaturamento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sobrepreço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 execução do contrato.</w:t>
      </w:r>
    </w:p>
    <w:p w14:paraId="739E7770" w14:textId="77777777" w:rsidR="00941D9B" w:rsidRPr="002829BA" w:rsidRDefault="00941D9B" w:rsidP="006065E0">
      <w:pPr>
        <w:pStyle w:val="Corpodetexto"/>
        <w:tabs>
          <w:tab w:val="left" w:pos="993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2158F4D5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4" w:name="_bookmark11"/>
      <w:bookmarkEnd w:id="14"/>
      <w:r w:rsidRPr="002829BA">
        <w:rPr>
          <w:rFonts w:asciiTheme="minorHAnsi" w:hAnsiTheme="minorHAnsi"/>
        </w:rPr>
        <w:t>ABERTURA DA SESSÃO, CLASSIFICAÇÃO DAS PROPOSTAS E FORMULAÇÃO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LANCES</w:t>
      </w:r>
    </w:p>
    <w:p w14:paraId="6CB54DA4" w14:textId="77777777" w:rsidR="00941D9B" w:rsidRPr="002829BA" w:rsidRDefault="00941D9B" w:rsidP="00521326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02708A9D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abertura da presente licitação dar-se-á em sessão pública, por meio de 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 data,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horário e local indicados neste Edital.</w:t>
      </w:r>
    </w:p>
    <w:p w14:paraId="32824A3B" w14:textId="77777777" w:rsidR="009923C3" w:rsidRPr="002829BA" w:rsidRDefault="009923C3" w:rsidP="0052132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4B667ED2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será responsável por todas as transações que forem efetuadas em 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nome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eletrônico, assumindo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como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firmes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verdadeiras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suas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lances.</w:t>
      </w:r>
    </w:p>
    <w:p w14:paraId="361C1069" w14:textId="77777777" w:rsidR="00FA090F" w:rsidRPr="002829BA" w:rsidRDefault="00FA090F" w:rsidP="00FA090F">
      <w:pPr>
        <w:pStyle w:val="PargrafodaLista"/>
        <w:rPr>
          <w:rFonts w:asciiTheme="minorHAnsi" w:hAnsiTheme="minorHAnsi"/>
        </w:rPr>
      </w:pPr>
    </w:p>
    <w:p w14:paraId="6DAE68F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hipótese do licitante ser ME/EPP será necessário a informação desse regime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fiscal no campo próprio do sistema sob pena do licitante enquadrado nesta situação 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utilizar do tratamento diferenciado, conforme estabelece a Lei Complementar 123/2006 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suas alterações.</w:t>
      </w:r>
    </w:p>
    <w:p w14:paraId="56FE410B" w14:textId="77777777" w:rsidR="00521326" w:rsidRPr="002829BA" w:rsidRDefault="00521326" w:rsidP="00FA090F">
      <w:pPr>
        <w:pStyle w:val="PargrafodaLista"/>
        <w:tabs>
          <w:tab w:val="left" w:pos="851"/>
          <w:tab w:val="left" w:pos="993"/>
        </w:tabs>
        <w:ind w:left="284"/>
        <w:rPr>
          <w:rFonts w:asciiTheme="minorHAnsi" w:hAnsiTheme="minorHAnsi"/>
        </w:rPr>
      </w:pPr>
    </w:p>
    <w:p w14:paraId="73123782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preenchimento de proposta no sistema eletrônico pressupõe o pleno conhecimento</w:t>
      </w:r>
      <w:r w:rsidR="0052132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atendimento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às exigências 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habilitação previstas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1CE86160" w14:textId="77777777" w:rsidR="00FA090F" w:rsidRPr="002829BA" w:rsidRDefault="00FA090F" w:rsidP="00FA090F">
      <w:pPr>
        <w:pStyle w:val="PargrafodaLista"/>
        <w:rPr>
          <w:rFonts w:asciiTheme="minorHAnsi" w:hAnsiTheme="minorHAnsi"/>
        </w:rPr>
      </w:pPr>
    </w:p>
    <w:p w14:paraId="19EC7020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licitantes poderão retirar ou substituir a proposta ou, na hipótese de a fase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habilitação anteceder as fases de apresentação de propostas e lances e de julgamento, 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documentos de habilitação anteriormente inseridos no sistema, até a abertura da sessão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pública.</w:t>
      </w:r>
    </w:p>
    <w:p w14:paraId="1E9643B5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05B0468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desclassificada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  <w:bCs/>
        </w:rPr>
        <w:t>identifique</w:t>
      </w:r>
      <w:r w:rsidRPr="002829BA">
        <w:rPr>
          <w:rFonts w:asciiTheme="minorHAnsi" w:hAnsiTheme="minorHAnsi"/>
          <w:b/>
          <w:bCs/>
          <w:spacing w:val="-2"/>
        </w:rPr>
        <w:t xml:space="preserve"> </w:t>
      </w:r>
      <w:r w:rsidRPr="002829BA">
        <w:rPr>
          <w:rFonts w:asciiTheme="minorHAnsi" w:hAnsiTheme="minorHAnsi"/>
          <w:b/>
          <w:bCs/>
        </w:rPr>
        <w:t>o</w:t>
      </w:r>
      <w:r w:rsidRPr="002829BA">
        <w:rPr>
          <w:rFonts w:asciiTheme="minorHAnsi" w:hAnsiTheme="minorHAnsi"/>
          <w:b/>
          <w:bCs/>
          <w:spacing w:val="-4"/>
        </w:rPr>
        <w:t xml:space="preserve"> </w:t>
      </w:r>
      <w:r w:rsidRPr="002829BA">
        <w:rPr>
          <w:rFonts w:asciiTheme="minorHAnsi" w:hAnsiTheme="minorHAnsi"/>
          <w:b/>
          <w:bCs/>
        </w:rPr>
        <w:t>licitante</w:t>
      </w:r>
      <w:r w:rsidRPr="002829BA">
        <w:rPr>
          <w:rFonts w:asciiTheme="minorHAnsi" w:hAnsiTheme="minorHAnsi"/>
        </w:rPr>
        <w:t>.</w:t>
      </w:r>
    </w:p>
    <w:p w14:paraId="568F7A38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desclassificação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sempre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fundamentada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registrada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acompanhamento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tempo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real por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todos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participantes.</w:t>
      </w:r>
    </w:p>
    <w:p w14:paraId="59509EDE" w14:textId="77777777" w:rsidR="00521326" w:rsidRPr="002829BA" w:rsidRDefault="00521326" w:rsidP="0052132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04EB9367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desclassificação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 impede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 julgamento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definitivo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sentido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contrário,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levado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 efeito na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fase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aceitação</w:t>
      </w:r>
      <w:r w:rsidR="00521326" w:rsidRPr="002829BA">
        <w:rPr>
          <w:rFonts w:asciiTheme="minorHAnsi" w:hAnsiTheme="minorHAnsi"/>
        </w:rPr>
        <w:t>.</w:t>
      </w:r>
    </w:p>
    <w:p w14:paraId="5C828758" w14:textId="77777777" w:rsidR="00521326" w:rsidRPr="002829BA" w:rsidRDefault="00521326" w:rsidP="0052132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168F2C4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caso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marca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fabricação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 se tratando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objetivando a prestação de serviços, este deverá informar </w:t>
      </w:r>
      <w:r w:rsidRPr="002829BA">
        <w:rPr>
          <w:rFonts w:asciiTheme="minorHAnsi" w:hAnsiTheme="minorHAnsi"/>
          <w:b/>
        </w:rPr>
        <w:t>Marca Própria</w:t>
      </w:r>
      <w:r w:rsidRPr="002829BA">
        <w:rPr>
          <w:rFonts w:asciiTheme="minorHAnsi" w:hAnsiTheme="minorHAnsi"/>
        </w:rPr>
        <w:t>, para que 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incorra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desclassificação expressa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item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7.6.</w:t>
      </w:r>
    </w:p>
    <w:p w14:paraId="0DA1D265" w14:textId="77777777" w:rsidR="00FA090F" w:rsidRPr="002829BA" w:rsidRDefault="00FA090F" w:rsidP="00FA090F">
      <w:pPr>
        <w:pStyle w:val="PargrafodaLista"/>
        <w:rPr>
          <w:rFonts w:asciiTheme="minorHAnsi" w:hAnsiTheme="minorHAnsi"/>
        </w:rPr>
      </w:pPr>
    </w:p>
    <w:p w14:paraId="14112E2F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ordenará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automaticamente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classificadas,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sendo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somente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estas participarão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fase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lances.</w:t>
      </w:r>
    </w:p>
    <w:p w14:paraId="72256B1B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08AE731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9"/>
        </w:rPr>
        <w:t xml:space="preserve"> </w:t>
      </w:r>
      <w:r w:rsidRPr="002829BA">
        <w:rPr>
          <w:rFonts w:asciiTheme="minorHAnsi" w:hAnsiTheme="minorHAnsi"/>
        </w:rPr>
        <w:t>disponibilizará</w:t>
      </w:r>
      <w:r w:rsidRPr="002829BA">
        <w:rPr>
          <w:rFonts w:asciiTheme="minorHAnsi" w:hAnsiTheme="minorHAnsi"/>
          <w:spacing w:val="12"/>
        </w:rPr>
        <w:t xml:space="preserve"> </w:t>
      </w:r>
      <w:r w:rsidRPr="002829BA">
        <w:rPr>
          <w:rFonts w:asciiTheme="minorHAnsi" w:hAnsiTheme="minorHAnsi"/>
        </w:rPr>
        <w:t>campo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próprio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2"/>
        </w:rPr>
        <w:t xml:space="preserve"> </w:t>
      </w:r>
      <w:r w:rsidRPr="002829BA">
        <w:rPr>
          <w:rFonts w:asciiTheme="minorHAnsi" w:hAnsiTheme="minorHAnsi"/>
        </w:rPr>
        <w:t>troca</w:t>
      </w:r>
      <w:r w:rsidRPr="002829BA">
        <w:rPr>
          <w:rFonts w:asciiTheme="minorHAnsi" w:hAnsiTheme="minorHAnsi"/>
          <w:spacing w:val="10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mensagens</w:t>
      </w:r>
      <w:r w:rsidRPr="002829BA">
        <w:rPr>
          <w:rFonts w:asciiTheme="minorHAnsi" w:hAnsiTheme="minorHAnsi"/>
          <w:spacing w:val="9"/>
        </w:rPr>
        <w:t xml:space="preserve"> </w:t>
      </w:r>
      <w:r w:rsidRPr="002829BA">
        <w:rPr>
          <w:rFonts w:asciiTheme="minorHAnsi" w:hAnsiTheme="minorHAnsi"/>
        </w:rPr>
        <w:t>entre</w:t>
      </w:r>
      <w:r w:rsidRPr="002829BA">
        <w:rPr>
          <w:rFonts w:asciiTheme="minorHAnsi" w:hAnsiTheme="minorHAnsi"/>
          <w:spacing w:val="10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Pregoeiro</w:t>
      </w:r>
      <w:r w:rsidR="002C12C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licitantes.</w:t>
      </w:r>
    </w:p>
    <w:p w14:paraId="0BD40A5C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609E30C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Iniciada a etapa competitiva, os licitantes deverão encaminhar lances exclusivamente</w:t>
      </w:r>
      <w:r w:rsidR="002C12C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por meio do sistema eletrônico, sendo imediatamente informados do seu recebimento e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valor consignado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registro.</w:t>
      </w:r>
    </w:p>
    <w:p w14:paraId="2FC33052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="00FE02B5" w:rsidRPr="00FE02B5">
        <w:rPr>
          <w:rFonts w:asciiTheme="minorHAnsi" w:hAnsiTheme="minorHAnsi"/>
        </w:rPr>
        <w:t xml:space="preserve"> </w:t>
      </w:r>
      <w:r w:rsidR="00FE02B5" w:rsidRPr="00E750E1">
        <w:rPr>
          <w:rFonts w:asciiTheme="minorHAnsi" w:hAnsiTheme="minorHAnsi"/>
        </w:rPr>
        <w:t>lance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deverá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ser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ofertado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pelo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234EFD" w:rsidRPr="00234EFD">
        <w:rPr>
          <w:rFonts w:asciiTheme="minorHAnsi" w:hAnsiTheme="minorHAnsi"/>
          <w:b/>
          <w:bCs/>
        </w:rPr>
        <w:t xml:space="preserve">MAIOR </w:t>
      </w:r>
      <w:r w:rsidR="00CA2A43">
        <w:rPr>
          <w:rFonts w:asciiTheme="minorHAnsi" w:hAnsiTheme="minorHAnsi"/>
          <w:b/>
          <w:bCs/>
        </w:rPr>
        <w:t>OFERTA</w:t>
      </w:r>
      <w:r w:rsidR="00234EFD" w:rsidRPr="00234EFD">
        <w:rPr>
          <w:rFonts w:asciiTheme="minorHAnsi" w:hAnsiTheme="minorHAnsi"/>
          <w:b/>
          <w:bCs/>
        </w:rPr>
        <w:t xml:space="preserve"> </w:t>
      </w:r>
      <w:r w:rsidR="00CA2A43" w:rsidRPr="00CA2A43">
        <w:rPr>
          <w:rFonts w:asciiTheme="minorHAnsi" w:hAnsiTheme="minorHAnsi"/>
        </w:rPr>
        <w:t>do</w:t>
      </w:r>
      <w:r w:rsidR="00234EFD" w:rsidRPr="00234EFD">
        <w:rPr>
          <w:rFonts w:asciiTheme="minorHAnsi" w:hAnsiTheme="minorHAnsi"/>
          <w:b/>
          <w:bCs/>
        </w:rPr>
        <w:t xml:space="preserve"> ITEM </w:t>
      </w:r>
      <w:r w:rsidR="00FE02B5" w:rsidRPr="00E750E1">
        <w:rPr>
          <w:rFonts w:asciiTheme="minorHAnsi" w:hAnsiTheme="minorHAnsi"/>
        </w:rPr>
        <w:t>ou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percentual</w:t>
      </w:r>
      <w:r w:rsidR="00FE02B5" w:rsidRPr="00E750E1">
        <w:rPr>
          <w:rFonts w:asciiTheme="minorHAnsi" w:hAnsiTheme="minorHAnsi"/>
          <w:spacing w:val="-1"/>
        </w:rPr>
        <w:t xml:space="preserve"> </w:t>
      </w:r>
      <w:r w:rsidR="00FE02B5" w:rsidRPr="00E750E1">
        <w:rPr>
          <w:rFonts w:asciiTheme="minorHAnsi" w:hAnsiTheme="minorHAnsi"/>
        </w:rPr>
        <w:t>de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desconto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conforme</w:t>
      </w:r>
      <w:r w:rsidR="00FE02B5" w:rsidRPr="00E750E1">
        <w:rPr>
          <w:rFonts w:asciiTheme="minorHAnsi" w:hAnsiTheme="minorHAnsi"/>
          <w:spacing w:val="-3"/>
        </w:rPr>
        <w:t xml:space="preserve"> </w:t>
      </w:r>
      <w:r w:rsidR="00FE02B5" w:rsidRPr="00E750E1">
        <w:rPr>
          <w:rFonts w:asciiTheme="minorHAnsi" w:hAnsiTheme="minorHAnsi"/>
        </w:rPr>
        <w:t>critério de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julgamento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previsto</w:t>
      </w:r>
      <w:r w:rsidR="00FE02B5" w:rsidRPr="00E750E1">
        <w:rPr>
          <w:rFonts w:asciiTheme="minorHAnsi" w:hAnsiTheme="minorHAnsi"/>
          <w:spacing w:val="-1"/>
        </w:rPr>
        <w:t xml:space="preserve"> </w:t>
      </w:r>
      <w:r w:rsidR="00FE02B5" w:rsidRPr="00E750E1">
        <w:rPr>
          <w:rFonts w:asciiTheme="minorHAnsi" w:hAnsiTheme="minorHAnsi"/>
        </w:rPr>
        <w:t>no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edital.</w:t>
      </w:r>
    </w:p>
    <w:p w14:paraId="6E217953" w14:textId="77777777" w:rsidR="00521326" w:rsidRPr="002829BA" w:rsidRDefault="00521326" w:rsidP="0052132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538668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licitantes poderão oferecer lances sucessivos, observando o horário fixado 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abertura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as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regras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estabelecidas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2FC323BD" w14:textId="77777777" w:rsidR="00521326" w:rsidRPr="002829BA" w:rsidRDefault="00521326" w:rsidP="0052132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C3ECE71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somente poderá oferecer lance de valor superior ao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último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 ofertado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registrado pelo sistema.</w:t>
      </w:r>
    </w:p>
    <w:p w14:paraId="4082BB83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260712B" w14:textId="77777777" w:rsidR="00FA090F" w:rsidRPr="002829BA" w:rsidRDefault="00FA090F" w:rsidP="00AB52F4">
      <w:pPr>
        <w:pStyle w:val="PargrafodaLista"/>
        <w:numPr>
          <w:ilvl w:val="1"/>
          <w:numId w:val="3"/>
        </w:numPr>
        <w:tabs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</w:rPr>
        <w:t xml:space="preserve">O intervalo mínimo de diferença de valores ou percentuais entre os lances, que incidirá tanto em relação aos lances intermediários quanto em relação à proposta que cobrir a melhor oferta deverá ser de no mínimo </w:t>
      </w:r>
      <w:r w:rsidR="003C0048" w:rsidRPr="002829BA">
        <w:rPr>
          <w:rFonts w:asciiTheme="minorHAnsi" w:hAnsiTheme="minorHAnsi"/>
          <w:b/>
          <w:bCs/>
        </w:rPr>
        <w:t>1,00</w:t>
      </w:r>
      <w:r w:rsidRPr="002829BA">
        <w:rPr>
          <w:rFonts w:asciiTheme="minorHAnsi" w:hAnsiTheme="minorHAnsi"/>
          <w:b/>
          <w:bCs/>
        </w:rPr>
        <w:t xml:space="preserve">% ( </w:t>
      </w:r>
      <w:r w:rsidR="003C0048" w:rsidRPr="002829BA">
        <w:rPr>
          <w:rFonts w:asciiTheme="minorHAnsi" w:hAnsiTheme="minorHAnsi"/>
          <w:b/>
          <w:bCs/>
        </w:rPr>
        <w:t>Um</w:t>
      </w:r>
      <w:r w:rsidRPr="002829BA">
        <w:rPr>
          <w:rFonts w:asciiTheme="minorHAnsi" w:hAnsiTheme="minorHAnsi"/>
          <w:b/>
          <w:bCs/>
        </w:rPr>
        <w:t xml:space="preserve"> por cento).</w:t>
      </w:r>
    </w:p>
    <w:p w14:paraId="78E283FE" w14:textId="77777777" w:rsidR="00655376" w:rsidRPr="002829BA" w:rsidRDefault="00655376" w:rsidP="009527F8">
      <w:pPr>
        <w:pStyle w:val="PargrafodaLista"/>
        <w:tabs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24EE8D67" w14:textId="77777777" w:rsidR="00FA090F" w:rsidRPr="002829BA" w:rsidRDefault="00FA090F" w:rsidP="00AB52F4">
      <w:pPr>
        <w:pStyle w:val="PargrafodaLista"/>
        <w:numPr>
          <w:ilvl w:val="1"/>
          <w:numId w:val="3"/>
        </w:numPr>
        <w:tabs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poderá, uma única vez, excluir seu último lance ofertado, no intervalo de quinze segundos após o registro no sistema, na hipótese de lance inconsistente ou inexequível.</w:t>
      </w:r>
    </w:p>
    <w:p w14:paraId="6EB37212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52C0B9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procedimento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seguirá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acordo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com 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modo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disputa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adotado.</w:t>
      </w:r>
    </w:p>
    <w:p w14:paraId="35C53476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697A6AE8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adotado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envio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lances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modo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disputa</w:t>
      </w:r>
      <w:r w:rsidRPr="002829BA">
        <w:rPr>
          <w:rFonts w:asciiTheme="minorHAnsi" w:hAnsiTheme="minorHAnsi"/>
          <w:spacing w:val="-59"/>
        </w:rPr>
        <w:t xml:space="preserve"> </w:t>
      </w:r>
      <w:r w:rsidR="002C12CC" w:rsidRPr="002829BA">
        <w:rPr>
          <w:rFonts w:asciiTheme="minorHAnsi" w:hAnsiTheme="minorHAnsi"/>
          <w:b/>
        </w:rPr>
        <w:t>“ABERTO</w:t>
      </w:r>
      <w:r w:rsidRPr="002829BA">
        <w:rPr>
          <w:rFonts w:asciiTheme="minorHAnsi" w:hAnsiTheme="minorHAnsi"/>
          <w:b/>
        </w:rPr>
        <w:t>”</w:t>
      </w:r>
      <w:r w:rsidRPr="002829BA">
        <w:rPr>
          <w:rFonts w:asciiTheme="minorHAnsi" w:hAnsiTheme="minorHAnsi"/>
        </w:rPr>
        <w:t>, em que os licitantes apresentarão lances públicos e sucessivos.</w:t>
      </w:r>
    </w:p>
    <w:p w14:paraId="18643088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6A69A9C" w14:textId="77777777" w:rsidR="00941D9B" w:rsidRPr="002829BA" w:rsidRDefault="00430E5B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>A etapa de lances da sessão pública terá duração de 10 (dez) minutos e, após isso, será prorrogada automaticamente pelo sistema quando houver lance ofertado nos últimos 2 (dois) minutos do período de duração da sessão pública</w:t>
      </w:r>
      <w:r w:rsidR="00C4237A" w:rsidRPr="002829BA">
        <w:rPr>
          <w:rFonts w:asciiTheme="minorHAnsi" w:hAnsiTheme="minorHAnsi"/>
        </w:rPr>
        <w:t>.</w:t>
      </w:r>
    </w:p>
    <w:p w14:paraId="50863E45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90FB09C" w14:textId="77777777" w:rsidR="00941D9B" w:rsidRPr="002829BA" w:rsidRDefault="00430E5B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 xml:space="preserve">A prorrogação automática da etapa de lances, de que trata o item anterior, será de </w:t>
      </w:r>
      <w:r w:rsidR="00521326" w:rsidRPr="002829BA">
        <w:rPr>
          <w:rFonts w:asciiTheme="minorHAnsi" w:hAnsiTheme="minorHAnsi" w:cstheme="minorHAnsi"/>
        </w:rPr>
        <w:t>2 (</w:t>
      </w:r>
      <w:r w:rsidRPr="002829BA">
        <w:rPr>
          <w:rFonts w:asciiTheme="minorHAnsi" w:hAnsiTheme="minorHAnsi" w:cstheme="minorHAnsi"/>
        </w:rPr>
        <w:t>dois</w:t>
      </w:r>
      <w:r w:rsidR="00521326" w:rsidRPr="002829BA">
        <w:rPr>
          <w:rFonts w:asciiTheme="minorHAnsi" w:hAnsiTheme="minorHAnsi" w:cstheme="minorHAnsi"/>
        </w:rPr>
        <w:t>)</w:t>
      </w:r>
      <w:r w:rsidRPr="002829BA">
        <w:rPr>
          <w:rFonts w:asciiTheme="minorHAnsi" w:hAnsiTheme="minorHAnsi" w:cstheme="minorHAnsi"/>
        </w:rPr>
        <w:t xml:space="preserve"> minutos e ocorrerá sucessivamente sempre que houver lances enviados nesse período de prorrogação, inclusive no caso de lances intermediários</w:t>
      </w:r>
      <w:r w:rsidR="00C4237A" w:rsidRPr="002829BA">
        <w:rPr>
          <w:rFonts w:asciiTheme="minorHAnsi" w:hAnsiTheme="minorHAnsi"/>
        </w:rPr>
        <w:t>.</w:t>
      </w:r>
    </w:p>
    <w:p w14:paraId="79F73ED0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D31B238" w14:textId="77777777" w:rsidR="00941D9B" w:rsidRPr="002829BA" w:rsidRDefault="00430E5B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>Não havendo novos lances na forma estabelecida nos itens anteriores, a sessão pública encerrar-se-á automaticamente</w:t>
      </w:r>
      <w:r w:rsidR="00C4237A" w:rsidRPr="002829BA">
        <w:rPr>
          <w:rFonts w:asciiTheme="minorHAnsi" w:hAnsiTheme="minorHAnsi"/>
        </w:rPr>
        <w:t>.</w:t>
      </w:r>
    </w:p>
    <w:p w14:paraId="168EBD2D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CFC2EFA" w14:textId="77777777" w:rsidR="00941D9B" w:rsidRPr="002829BA" w:rsidRDefault="00430E5B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lastRenderedPageBreak/>
        <w:t>Encerrada a fase competitiva sem que haja a prorrogação automática pelo sistema, poderá o pregoeiro, assessorado pela equipe de apoio, justificadamente, admitir o reinício da sessão pública de lances, em prol da consecução do melhor preço</w:t>
      </w:r>
      <w:r w:rsidR="002C12CC" w:rsidRPr="002829BA">
        <w:rPr>
          <w:rFonts w:asciiTheme="minorHAnsi" w:hAnsiTheme="minorHAnsi"/>
        </w:rPr>
        <w:t>.</w:t>
      </w:r>
    </w:p>
    <w:p w14:paraId="71A31F88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9FDA835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aceitos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dois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mais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lances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mesmo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valor,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prevalecendo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aquele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que for recebido e registrado em primeiro lugar.</w:t>
      </w:r>
    </w:p>
    <w:p w14:paraId="332AC036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0A1CB1FC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término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prazos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subitens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anteriores,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ordenará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 divulgará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os lances segundo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 ordem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crescente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valores.</w:t>
      </w:r>
    </w:p>
    <w:p w14:paraId="09E4C646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89727F9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Durante o transcurso da sessão pública, os licitantes serão informados, em tempo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valor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</w:t>
      </w:r>
      <w:r w:rsidR="00314630" w:rsidRPr="002829BA">
        <w:rPr>
          <w:rFonts w:asciiTheme="minorHAnsi" w:hAnsiTheme="minorHAnsi"/>
        </w:rPr>
        <w:t>ai</w:t>
      </w:r>
      <w:r w:rsidRPr="002829BA">
        <w:rPr>
          <w:rFonts w:asciiTheme="minorHAnsi" w:hAnsiTheme="minorHAnsi"/>
        </w:rPr>
        <w:t>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lance registrado,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vedada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 identificação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licitante.</w:t>
      </w:r>
    </w:p>
    <w:p w14:paraId="49E54C4E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CAD25CC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 caso de desconexão com o Pregoeiro, no decorrer da etapa competitiva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Pregão, o sistema eletrônico poderá permanecer acessível aos licitantes para a recepção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lances.</w:t>
      </w:r>
    </w:p>
    <w:p w14:paraId="198FFEAB" w14:textId="77777777" w:rsidR="009527F8" w:rsidRPr="002829BA" w:rsidRDefault="009527F8" w:rsidP="009527F8">
      <w:pPr>
        <w:pStyle w:val="PargrafodaLista"/>
        <w:rPr>
          <w:rFonts w:asciiTheme="minorHAnsi" w:hAnsiTheme="minorHAnsi"/>
        </w:rPr>
      </w:pPr>
    </w:p>
    <w:p w14:paraId="4429ADD4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Quando a desconexão do sistema eletrônico para o pregoeiro persistir por tempo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superior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="00521326" w:rsidRPr="002829BA">
        <w:rPr>
          <w:rFonts w:asciiTheme="minorHAnsi" w:hAnsiTheme="minorHAnsi"/>
        </w:rPr>
        <w:t xml:space="preserve"> 10</w:t>
      </w:r>
      <w:r w:rsidRPr="002829BA">
        <w:rPr>
          <w:rFonts w:asciiTheme="minorHAnsi" w:hAnsiTheme="minorHAnsi"/>
          <w:spacing w:val="1"/>
        </w:rPr>
        <w:t xml:space="preserve"> </w:t>
      </w:r>
      <w:r w:rsidR="00521326" w:rsidRPr="002829BA">
        <w:rPr>
          <w:rFonts w:asciiTheme="minorHAnsi" w:hAnsiTheme="minorHAnsi"/>
          <w:spacing w:val="1"/>
        </w:rPr>
        <w:t>(</w:t>
      </w:r>
      <w:r w:rsidRPr="002829BA">
        <w:rPr>
          <w:rFonts w:asciiTheme="minorHAnsi" w:hAnsiTheme="minorHAnsi"/>
        </w:rPr>
        <w:t>dez</w:t>
      </w:r>
      <w:r w:rsidR="00521326" w:rsidRPr="002829BA">
        <w:rPr>
          <w:rFonts w:asciiTheme="minorHAnsi" w:hAnsiTheme="minorHAnsi"/>
        </w:rPr>
        <w:t>)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minutos,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suspensa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reiniciada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decorridas vinte e quatro horas da comunicação do fato pelo Pregoeiro aos participantes, 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sítio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eletrônico utilizado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para divulgação.</w:t>
      </w:r>
    </w:p>
    <w:p w14:paraId="0DFE7157" w14:textId="77777777" w:rsidR="00521326" w:rsidRPr="002829BA" w:rsidRDefault="00521326" w:rsidP="00521326">
      <w:pPr>
        <w:pStyle w:val="PargrafodaLista"/>
        <w:rPr>
          <w:rFonts w:asciiTheme="minorHAnsi" w:hAnsiTheme="minorHAnsi"/>
        </w:rPr>
      </w:pPr>
    </w:p>
    <w:p w14:paraId="754EC97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apresente lances,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concorrerá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valor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sua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proposta.</w:t>
      </w:r>
    </w:p>
    <w:p w14:paraId="6A945A55" w14:textId="77777777" w:rsidR="005F1101" w:rsidRPr="002829BA" w:rsidRDefault="005F1101" w:rsidP="005F1101">
      <w:pPr>
        <w:pStyle w:val="PargrafodaLista"/>
        <w:rPr>
          <w:rFonts w:asciiTheme="minorHAnsi" w:hAnsiTheme="minorHAnsi"/>
        </w:rPr>
      </w:pPr>
    </w:p>
    <w:p w14:paraId="585A696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 relação a itens não exclusivos para participação de microempresas e 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pequeno porte, uma vez encerrada 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etapa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lances, será efetivada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verificação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automática, junto à Receita Federal, do porte da entidade empresarial. O sistema identificará</w:t>
      </w:r>
      <w:r w:rsidR="00167C66" w:rsidRPr="002829BA">
        <w:rPr>
          <w:rFonts w:asciiTheme="minorHAnsi" w:hAnsiTheme="minorHAnsi"/>
          <w:spacing w:val="-59"/>
        </w:rPr>
        <w:t xml:space="preserve">     </w:t>
      </w:r>
      <w:r w:rsidR="00167C66" w:rsidRPr="002829BA">
        <w:rPr>
          <w:rFonts w:asciiTheme="minorHAnsi" w:hAnsiTheme="minorHAnsi"/>
        </w:rPr>
        <w:t xml:space="preserve"> em </w:t>
      </w:r>
      <w:r w:rsidRPr="002829BA">
        <w:rPr>
          <w:rFonts w:asciiTheme="minorHAnsi" w:hAnsiTheme="minorHAnsi"/>
        </w:rPr>
        <w:t>coluna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própria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05"/>
        </w:rPr>
        <w:t xml:space="preserve"> </w:t>
      </w:r>
      <w:r w:rsidRPr="002829BA">
        <w:rPr>
          <w:rFonts w:asciiTheme="minorHAnsi" w:hAnsiTheme="minorHAnsi"/>
        </w:rPr>
        <w:t>microempresas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pequeno</w:t>
      </w:r>
      <w:r w:rsidRPr="002829BA">
        <w:rPr>
          <w:rFonts w:asciiTheme="minorHAnsi" w:hAnsiTheme="minorHAnsi"/>
          <w:spacing w:val="105"/>
        </w:rPr>
        <w:t xml:space="preserve"> </w:t>
      </w:r>
      <w:r w:rsidRPr="002829BA">
        <w:rPr>
          <w:rFonts w:asciiTheme="minorHAnsi" w:hAnsiTheme="minorHAnsi"/>
        </w:rPr>
        <w:t>porte</w:t>
      </w:r>
      <w:r w:rsidRPr="002829BA">
        <w:rPr>
          <w:rFonts w:asciiTheme="minorHAnsi" w:hAnsiTheme="minorHAnsi"/>
          <w:spacing w:val="106"/>
        </w:rPr>
        <w:t xml:space="preserve"> </w:t>
      </w:r>
      <w:r w:rsidRPr="002829BA">
        <w:rPr>
          <w:rFonts w:asciiTheme="minorHAnsi" w:hAnsiTheme="minorHAnsi"/>
        </w:rPr>
        <w:t>participantes,</w:t>
      </w:r>
      <w:r w:rsidR="00B102B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procedendo à comparação com os valores da primeira colocada, se esta for empresa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maior porte, assim como das demais classificadas, para o fim de aplicar-se o disposto </w:t>
      </w:r>
      <w:r w:rsidRPr="002829BA">
        <w:rPr>
          <w:rFonts w:asciiTheme="minorHAnsi" w:hAnsiTheme="minorHAnsi"/>
          <w:u w:val="single"/>
        </w:rPr>
        <w:t>nos</w:t>
      </w:r>
      <w:r w:rsidRPr="002829BA">
        <w:rPr>
          <w:rFonts w:asciiTheme="minorHAnsi" w:hAnsiTheme="minorHAnsi"/>
          <w:spacing w:val="1"/>
          <w:u w:val="single"/>
        </w:rPr>
        <w:t xml:space="preserve"> </w:t>
      </w:r>
      <w:hyperlink r:id="rId19" w:anchor="art44%3A~%3Atext%3DArt.%2044.%C2%A0%20Nas%2Cpena%20de%20preclus%C3%A3o">
        <w:r w:rsidRPr="002829BA">
          <w:rPr>
            <w:rFonts w:asciiTheme="minorHAnsi" w:hAnsiTheme="minorHAnsi"/>
            <w:u w:val="single"/>
          </w:rPr>
          <w:t>arts. 44 e 45 da Lei Complementar nº 123, de 2006</w:t>
        </w:r>
      </w:hyperlink>
      <w:r w:rsidRPr="002829BA">
        <w:rPr>
          <w:rFonts w:asciiTheme="minorHAnsi" w:hAnsiTheme="minorHAnsi"/>
          <w:u w:val="single"/>
        </w:rPr>
        <w:t>, regulamentada pelo</w:t>
      </w:r>
      <w:r w:rsidRPr="002829BA">
        <w:rPr>
          <w:rFonts w:asciiTheme="minorHAnsi" w:hAnsiTheme="minorHAnsi"/>
          <w:spacing w:val="61"/>
          <w:u w:val="single"/>
        </w:rPr>
        <w:t xml:space="preserve"> </w:t>
      </w:r>
      <w:hyperlink r:id="rId20">
        <w:r w:rsidRPr="002829BA">
          <w:rPr>
            <w:rFonts w:asciiTheme="minorHAnsi" w:hAnsiTheme="minorHAnsi"/>
            <w:u w:val="single"/>
          </w:rPr>
          <w:t>Decreto nº 8.538,</w:t>
        </w:r>
      </w:hyperlink>
      <w:r w:rsidRPr="002829BA">
        <w:rPr>
          <w:rFonts w:asciiTheme="minorHAnsi" w:hAnsiTheme="minorHAnsi"/>
          <w:spacing w:val="1"/>
          <w:u w:val="single"/>
        </w:rPr>
        <w:t xml:space="preserve"> </w:t>
      </w:r>
      <w:hyperlink r:id="rId21">
        <w:r w:rsidRPr="002829BA">
          <w:rPr>
            <w:rFonts w:asciiTheme="minorHAnsi" w:hAnsiTheme="minorHAnsi"/>
            <w:u w:val="single"/>
          </w:rPr>
          <w:t>de 2015</w:t>
        </w:r>
      </w:hyperlink>
      <w:r w:rsidRPr="002829BA">
        <w:rPr>
          <w:rFonts w:asciiTheme="minorHAnsi" w:hAnsiTheme="minorHAnsi"/>
          <w:u w:val="single"/>
        </w:rPr>
        <w:t>.</w:t>
      </w:r>
    </w:p>
    <w:p w14:paraId="1F89D422" w14:textId="77777777" w:rsidR="005F1101" w:rsidRPr="002829BA" w:rsidRDefault="005F1101" w:rsidP="00643BE7">
      <w:pPr>
        <w:pStyle w:val="PargrafodaLista"/>
        <w:ind w:left="284"/>
        <w:rPr>
          <w:rFonts w:asciiTheme="minorHAnsi" w:hAnsiTheme="minorHAnsi"/>
        </w:rPr>
      </w:pPr>
    </w:p>
    <w:p w14:paraId="059BD5AD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Nessas condições, as propostas de microempresas e empresas de pequeno porte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 se encontrarem na faixa de até 5% (cinco por cento) acima da melhor proposta 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melhor lance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consideradas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empatadas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primeira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colocada.</w:t>
      </w:r>
    </w:p>
    <w:p w14:paraId="4660FF9A" w14:textId="77777777" w:rsidR="005F1101" w:rsidRPr="002829BA" w:rsidRDefault="005F1101" w:rsidP="00643BE7">
      <w:pPr>
        <w:pStyle w:val="PargrafodaLista"/>
        <w:ind w:left="284"/>
        <w:rPr>
          <w:rFonts w:asciiTheme="minorHAnsi" w:hAnsiTheme="minorHAnsi"/>
        </w:rPr>
      </w:pPr>
    </w:p>
    <w:p w14:paraId="123A81CD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melhor classificada nos termos do item anterior terá o direito de encaminhar uma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última oferta para desempate, obrigatoriamente em valor </w:t>
      </w:r>
      <w:r w:rsidR="007351D7" w:rsidRPr="002829BA">
        <w:rPr>
          <w:rFonts w:asciiTheme="minorHAnsi" w:hAnsiTheme="minorHAnsi"/>
        </w:rPr>
        <w:t>superior</w:t>
      </w:r>
      <w:r w:rsidRPr="002829BA">
        <w:rPr>
          <w:rFonts w:asciiTheme="minorHAnsi" w:hAnsiTheme="minorHAnsi"/>
        </w:rPr>
        <w:t xml:space="preserve"> ao da primeira colocada, no 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5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(cinco)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minutos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controlados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comunicação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automática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tanto.</w:t>
      </w:r>
    </w:p>
    <w:p w14:paraId="69925A8E" w14:textId="77777777" w:rsidR="005F1101" w:rsidRPr="002829BA" w:rsidRDefault="005F1101" w:rsidP="00643BE7">
      <w:pPr>
        <w:pStyle w:val="PargrafodaLista"/>
        <w:ind w:left="284"/>
        <w:rPr>
          <w:rFonts w:asciiTheme="minorHAnsi" w:hAnsiTheme="minorHAnsi"/>
        </w:rPr>
      </w:pPr>
    </w:p>
    <w:p w14:paraId="2EA8E58F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 a microempresa ou a empresa de pequeno porte melhor classificada desista ou</w:t>
      </w:r>
      <w:r w:rsidR="005F1101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manifeste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convocadas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microempresa e empresa de pequeno porte que se encontrem naquele intervalo de 5%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(cinco por cento), na ordem de classificação, para o exercício do mesmo direito, no 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 subitem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anterior.</w:t>
      </w:r>
    </w:p>
    <w:p w14:paraId="207B6EFA" w14:textId="77777777" w:rsidR="005F1101" w:rsidRPr="002829BA" w:rsidRDefault="005F1101" w:rsidP="005F1101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3A5D1FFF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 caso de equivalência dos valores apresentados pelas microempresas e empresas de pequeno porte que se encontrem nos intervalos estabelecidos nos subitens anteriores,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realizado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sorteio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entre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lastRenderedPageBreak/>
        <w:t>elas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identifique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aquela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primeiro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apresentar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melhor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oferta.</w:t>
      </w:r>
    </w:p>
    <w:p w14:paraId="21A155CD" w14:textId="77777777" w:rsidR="005F1101" w:rsidRPr="002829BA" w:rsidRDefault="005F1101" w:rsidP="00E218C9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5655CFC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Só poderá haver empate entre propostas i</w:t>
      </w:r>
      <w:r w:rsidR="00167C66" w:rsidRPr="002829BA">
        <w:rPr>
          <w:rFonts w:asciiTheme="minorHAnsi" w:hAnsiTheme="minorHAnsi"/>
        </w:rPr>
        <w:t>guais (não seguidas de lances).</w:t>
      </w:r>
    </w:p>
    <w:p w14:paraId="5CACFC46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7356E344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Havendo eventual empate entre propostas ou lances, o critério de desempate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 aquele previsto no</w:t>
      </w:r>
      <w:r w:rsidRPr="002829BA">
        <w:rPr>
          <w:rFonts w:asciiTheme="minorHAnsi" w:hAnsiTheme="minorHAnsi"/>
          <w:color w:val="0000FF"/>
        </w:rPr>
        <w:t xml:space="preserve"> </w:t>
      </w:r>
      <w:hyperlink r:id="rId22" w:anchor="art60%3A~%3Atext%3DArt.%2060.%20Em%2Cdezembro%20de%202006">
        <w:r w:rsidRPr="002829BA">
          <w:rPr>
            <w:rFonts w:asciiTheme="minorHAnsi" w:hAnsiTheme="minorHAnsi"/>
          </w:rPr>
          <w:t>art. 60 da Lei nº 14.133, de 2021</w:t>
        </w:r>
      </w:hyperlink>
      <w:r w:rsidRPr="002829BA">
        <w:rPr>
          <w:rFonts w:asciiTheme="minorHAnsi" w:hAnsiTheme="minorHAnsi"/>
        </w:rPr>
        <w:t>, assegurando-se a preferência,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sucessivamente,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estabelecida no §1°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mesmo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artigo.</w:t>
      </w:r>
    </w:p>
    <w:p w14:paraId="67599FBC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7451EF32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Persistindo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empate,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vencedora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sorteada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dentre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as propostas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lances empatados.</w:t>
      </w:r>
    </w:p>
    <w:p w14:paraId="065253B1" w14:textId="77777777" w:rsidR="005F1101" w:rsidRPr="002829BA" w:rsidRDefault="005F1101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F6170F7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Encerrada a etapa de envio de lances da sessão pública, na hipótese da proposta do primeiro colocado permanecer inferior ao definido 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contratação, o pregoeiro poderá negociar condições mais vantajosas, após definido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resultado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julgamento.</w:t>
      </w:r>
    </w:p>
    <w:p w14:paraId="78376807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009ECC82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negociação poderá ser feita com os demais licitantes, segu</w:t>
      </w:r>
      <w:r w:rsidR="00A22CF7" w:rsidRPr="002829BA">
        <w:rPr>
          <w:rFonts w:asciiTheme="minorHAnsi" w:hAnsiTheme="minorHAnsi"/>
        </w:rPr>
        <w:t>i</w:t>
      </w:r>
      <w:r w:rsidRPr="002829BA">
        <w:rPr>
          <w:rFonts w:asciiTheme="minorHAnsi" w:hAnsiTheme="minorHAnsi"/>
        </w:rPr>
        <w:t>ndo a ordem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classificação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inicialmente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primeiro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colocado,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mesmo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negociação, for desclassificado em razão de sua proposta permanecer </w:t>
      </w:r>
      <w:r w:rsidR="00BA038E" w:rsidRPr="002829BA">
        <w:rPr>
          <w:rFonts w:asciiTheme="minorHAnsi" w:hAnsiTheme="minorHAnsi"/>
        </w:rPr>
        <w:t>abaixo</w:t>
      </w:r>
      <w:r w:rsidRPr="002829BA">
        <w:rPr>
          <w:rFonts w:asciiTheme="minorHAnsi" w:hAnsiTheme="minorHAnsi"/>
        </w:rPr>
        <w:t xml:space="preserve"> do preço</w:t>
      </w:r>
      <w:r w:rsidRPr="002829BA">
        <w:rPr>
          <w:rFonts w:asciiTheme="minorHAnsi" w:hAnsiTheme="minorHAnsi"/>
          <w:spacing w:val="1"/>
        </w:rPr>
        <w:t xml:space="preserve"> </w:t>
      </w:r>
      <w:r w:rsidR="00BA038E" w:rsidRPr="002829BA">
        <w:rPr>
          <w:rFonts w:asciiTheme="minorHAnsi" w:hAnsiTheme="minorHAnsi"/>
        </w:rPr>
        <w:t>mínimo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definido pela Administração.</w:t>
      </w:r>
    </w:p>
    <w:p w14:paraId="6718435B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28DCF9BD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negociação será realizada por meio do sistema, podendo ser acompanhada pelos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licitantes.</w:t>
      </w:r>
    </w:p>
    <w:p w14:paraId="40659A62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14E06976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resultado da negociação será divulgado a todos os licitantes e anexado aos autos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processo licitatório.</w:t>
      </w:r>
    </w:p>
    <w:p w14:paraId="003A8EC4" w14:textId="77777777" w:rsidR="005F1101" w:rsidRPr="002829BA" w:rsidRDefault="005F1101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61839FD6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negociação do preço,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 Pregoeiro iniciará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a fase de aceitação e julgamento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 proposta.</w:t>
      </w:r>
    </w:p>
    <w:p w14:paraId="1197BC26" w14:textId="77777777" w:rsidR="00941D9B" w:rsidRPr="002829BA" w:rsidRDefault="00941D9B" w:rsidP="00E218C9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0519B2C8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5" w:name="_bookmark12"/>
      <w:bookmarkEnd w:id="15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FASE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JULGAMENTO</w:t>
      </w:r>
    </w:p>
    <w:p w14:paraId="45EC663E" w14:textId="77777777" w:rsidR="00A146F6" w:rsidRPr="002829BA" w:rsidRDefault="00A146F6" w:rsidP="009F0E56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191B2C39" w14:textId="77777777" w:rsidR="00941D9B" w:rsidRPr="002829BA" w:rsidRDefault="00A146F6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Encerrada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etapa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negociação,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pregoeiro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verificará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62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provisoriamente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classificado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primeiro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lugar</w:t>
      </w:r>
      <w:r w:rsidRPr="002829BA">
        <w:rPr>
          <w:rFonts w:asciiTheme="minorHAnsi" w:hAnsiTheme="minorHAnsi"/>
          <w:spacing w:val="58"/>
        </w:rPr>
        <w:t xml:space="preserve"> </w:t>
      </w:r>
      <w:r w:rsidRPr="002829BA">
        <w:rPr>
          <w:rFonts w:asciiTheme="minorHAnsi" w:hAnsiTheme="minorHAnsi"/>
        </w:rPr>
        <w:t>atende</w:t>
      </w:r>
      <w:r w:rsidRPr="002829BA">
        <w:rPr>
          <w:rFonts w:asciiTheme="minorHAnsi" w:hAnsiTheme="minorHAnsi"/>
          <w:spacing w:val="57"/>
        </w:rPr>
        <w:t xml:space="preserve"> </w:t>
      </w:r>
      <w:r w:rsidRPr="002829BA">
        <w:rPr>
          <w:rFonts w:asciiTheme="minorHAnsi" w:hAnsiTheme="minorHAnsi"/>
        </w:rPr>
        <w:t>às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5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8"/>
        </w:rPr>
        <w:t xml:space="preserve"> </w:t>
      </w:r>
      <w:r w:rsidRPr="002829BA">
        <w:rPr>
          <w:rFonts w:asciiTheme="minorHAnsi" w:hAnsiTheme="minorHAnsi"/>
        </w:rPr>
        <w:t>participação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no certame,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previsto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6"/>
        </w:rPr>
        <w:t xml:space="preserve"> </w:t>
      </w:r>
      <w:hyperlink r:id="rId23" w:anchor="%3A~%3Atext%3DArt.%2014.%20N%C3%A3o%20poder%C3%A3o%20disputar%20licita%C3%A7%C3%A3o%20ou%20participar%20da%20execu%C3%A7%C3%A3o%20de%20contrato%2C%20direta%20ou%20indiretamente%3A">
        <w:r w:rsidRPr="002829BA">
          <w:rPr>
            <w:rFonts w:asciiTheme="minorHAnsi" w:hAnsiTheme="minorHAnsi"/>
          </w:rPr>
          <w:t>art.</w:t>
        </w:r>
        <w:r w:rsidRPr="002829BA">
          <w:rPr>
            <w:rFonts w:asciiTheme="minorHAnsi" w:hAnsiTheme="minorHAnsi"/>
            <w:spacing w:val="16"/>
          </w:rPr>
          <w:t xml:space="preserve"> </w:t>
        </w:r>
        <w:r w:rsidRPr="002829BA">
          <w:rPr>
            <w:rFonts w:asciiTheme="minorHAnsi" w:hAnsiTheme="minorHAnsi"/>
          </w:rPr>
          <w:t>14</w:t>
        </w:r>
        <w:r w:rsidRPr="002829BA">
          <w:rPr>
            <w:rFonts w:asciiTheme="minorHAnsi" w:hAnsiTheme="minorHAnsi"/>
            <w:spacing w:val="13"/>
          </w:rPr>
          <w:t xml:space="preserve"> </w:t>
        </w:r>
        <w:r w:rsidRPr="002829BA">
          <w:rPr>
            <w:rFonts w:asciiTheme="minorHAnsi" w:hAnsiTheme="minorHAnsi"/>
          </w:rPr>
          <w:t>da</w:t>
        </w:r>
        <w:r w:rsidRPr="002829BA">
          <w:rPr>
            <w:rFonts w:asciiTheme="minorHAnsi" w:hAnsiTheme="minorHAnsi"/>
            <w:spacing w:val="14"/>
          </w:rPr>
          <w:t xml:space="preserve"> </w:t>
        </w:r>
        <w:r w:rsidRPr="002829BA">
          <w:rPr>
            <w:rFonts w:asciiTheme="minorHAnsi" w:hAnsiTheme="minorHAnsi"/>
          </w:rPr>
          <w:t>Lei</w:t>
        </w:r>
        <w:r w:rsidRPr="002829BA">
          <w:rPr>
            <w:rFonts w:asciiTheme="minorHAnsi" w:hAnsiTheme="minorHAnsi"/>
            <w:spacing w:val="15"/>
          </w:rPr>
          <w:t xml:space="preserve"> </w:t>
        </w:r>
        <w:r w:rsidRPr="002829BA">
          <w:rPr>
            <w:rFonts w:asciiTheme="minorHAnsi" w:hAnsiTheme="minorHAnsi"/>
          </w:rPr>
          <w:t>nº</w:t>
        </w:r>
        <w:r w:rsidRPr="002829BA">
          <w:rPr>
            <w:rFonts w:asciiTheme="minorHAnsi" w:hAnsiTheme="minorHAnsi"/>
            <w:spacing w:val="14"/>
          </w:rPr>
          <w:t xml:space="preserve"> </w:t>
        </w:r>
        <w:r w:rsidRPr="002829BA">
          <w:rPr>
            <w:rFonts w:asciiTheme="minorHAnsi" w:hAnsiTheme="minorHAnsi"/>
          </w:rPr>
          <w:t>14.133/2021</w:t>
        </w:r>
      </w:hyperlink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legislação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correlata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 xml:space="preserve">item 4.6.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edital,</w:t>
      </w:r>
      <w:r w:rsidR="00C4237A" w:rsidRPr="002829BA">
        <w:rPr>
          <w:rFonts w:asciiTheme="minorHAnsi" w:hAnsiTheme="minorHAnsi"/>
          <w:spacing w:val="27"/>
        </w:rPr>
        <w:t xml:space="preserve"> </w:t>
      </w:r>
      <w:r w:rsidR="00C4237A" w:rsidRPr="002829BA">
        <w:rPr>
          <w:rFonts w:asciiTheme="minorHAnsi" w:hAnsiTheme="minorHAnsi"/>
        </w:rPr>
        <w:t>especialmente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quanto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à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existência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sanção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impeça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participação</w:t>
      </w:r>
      <w:r w:rsidR="00167C66" w:rsidRPr="002829BA">
        <w:rPr>
          <w:rFonts w:asciiTheme="minorHAnsi" w:hAnsiTheme="minorHAnsi"/>
          <w:spacing w:val="28"/>
        </w:rPr>
        <w:t xml:space="preserve"> no </w:t>
      </w:r>
      <w:r w:rsidR="00C4237A" w:rsidRPr="002829BA">
        <w:rPr>
          <w:rFonts w:asciiTheme="minorHAnsi" w:hAnsiTheme="minorHAnsi"/>
        </w:rPr>
        <w:t>certame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futura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contratação,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mediante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consulta aos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seguintes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cadastros:</w:t>
      </w:r>
    </w:p>
    <w:p w14:paraId="427C3610" w14:textId="77777777" w:rsidR="00941D9B" w:rsidRPr="002829BA" w:rsidRDefault="00C4237A" w:rsidP="00AB52F4">
      <w:pPr>
        <w:pStyle w:val="PargrafodaLista"/>
        <w:numPr>
          <w:ilvl w:val="2"/>
          <w:numId w:val="2"/>
        </w:numPr>
        <w:tabs>
          <w:tab w:val="left" w:pos="993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Inidôneas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Suspensas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-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CEIS,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mantido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Controladoria-Geral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União</w:t>
      </w:r>
      <w:r w:rsidR="00167C6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(</w:t>
      </w:r>
      <w:hyperlink r:id="rId24" w:history="1">
        <w:r w:rsidR="00EF18F8" w:rsidRPr="002829BA">
          <w:rPr>
            <w:rFonts w:asciiTheme="minorHAnsi" w:hAnsiTheme="minorHAnsi"/>
            <w:color w:val="0000FF"/>
            <w:u w:val="single" w:color="0000FF"/>
          </w:rPr>
          <w:t>https://portaldatransparencia.gov.br/sancoes/consulta?cadastro=1&amp;o</w:t>
        </w:r>
      </w:hyperlink>
      <w:hyperlink r:id="rId25">
        <w:r w:rsidRPr="002829BA">
          <w:rPr>
            <w:rFonts w:asciiTheme="minorHAnsi" w:hAnsiTheme="minorHAnsi"/>
            <w:color w:val="0000FF"/>
            <w:u w:val="single" w:color="0000FF"/>
          </w:rPr>
          <w:t>rdenarPor=nomeSancionado&amp;direcao=asc</w:t>
        </w:r>
      </w:hyperlink>
      <w:r w:rsidRPr="002829BA">
        <w:rPr>
          <w:rFonts w:asciiTheme="minorHAnsi" w:hAnsiTheme="minorHAnsi"/>
        </w:rPr>
        <w:t>);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</w:p>
    <w:p w14:paraId="3232D5DC" w14:textId="77777777" w:rsidR="00941D9B" w:rsidRPr="002829BA" w:rsidRDefault="00C4237A" w:rsidP="00AB52F4">
      <w:pPr>
        <w:pStyle w:val="PargrafodaLista"/>
        <w:numPr>
          <w:ilvl w:val="2"/>
          <w:numId w:val="2"/>
        </w:numPr>
        <w:tabs>
          <w:tab w:val="left" w:pos="993"/>
          <w:tab w:val="left" w:pos="3440"/>
          <w:tab w:val="left" w:pos="4500"/>
          <w:tab w:val="left" w:pos="7644"/>
          <w:tab w:val="left" w:pos="9103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Punidas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CNEP,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mantido</w:t>
      </w:r>
      <w:r w:rsidR="00167C6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="00716A8D" w:rsidRPr="002829BA">
        <w:rPr>
          <w:rFonts w:asciiTheme="minorHAnsi" w:hAnsiTheme="minorHAnsi"/>
        </w:rPr>
        <w:t>pela</w:t>
      </w:r>
      <w:r w:rsidR="00716A8D" w:rsidRPr="002829BA">
        <w:rPr>
          <w:rFonts w:asciiTheme="minorHAnsi" w:hAnsiTheme="minorHAnsi"/>
        </w:rPr>
        <w:tab/>
        <w:t>Controladoria-Geral</w:t>
      </w:r>
      <w:r w:rsidR="00716A8D" w:rsidRPr="002829BA">
        <w:rPr>
          <w:rFonts w:asciiTheme="minorHAnsi" w:hAnsiTheme="minorHAnsi"/>
        </w:rPr>
        <w:tab/>
        <w:t xml:space="preserve">da </w:t>
      </w:r>
      <w:r w:rsidRPr="002829BA">
        <w:rPr>
          <w:rFonts w:asciiTheme="minorHAnsi" w:hAnsiTheme="minorHAnsi"/>
          <w:spacing w:val="-1"/>
        </w:rPr>
        <w:t>União</w:t>
      </w:r>
      <w:r w:rsidR="009F0E56"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(</w:t>
      </w:r>
      <w:r w:rsidR="00DE1F4E">
        <w:fldChar w:fldCharType="begin"/>
      </w:r>
      <w:r w:rsidR="00216B3E">
        <w:instrText xml:space="preserve"> HYPERLINK "https://portaldatransparencia.gov.br/sancoes/consulta?cadastro=2&amp;ordenarPor=nomeSancionado&amp;direcao=asc" \h </w:instrText>
      </w:r>
      <w:r w:rsidR="00DE1F4E">
        <w:fldChar w:fldCharType="separate"/>
      </w:r>
      <w:r w:rsidRPr="002829BA">
        <w:rPr>
          <w:rFonts w:asciiTheme="minorHAnsi" w:hAnsiTheme="minorHAnsi"/>
          <w:color w:val="0000FF"/>
          <w:u w:val="single" w:color="0000FF"/>
        </w:rPr>
        <w:t>https://portaldatransparencia.gov.br/sancoes/consulta?cadastro=2&amp;o</w:t>
      </w:r>
      <w:r w:rsidR="00DE1F4E">
        <w:rPr>
          <w:rFonts w:asciiTheme="minorHAnsi" w:hAnsiTheme="minorHAnsi"/>
          <w:color w:val="0000FF"/>
          <w:u w:val="single" w:color="0000FF"/>
        </w:rPr>
        <w:fldChar w:fldCharType="end"/>
      </w:r>
      <w:hyperlink r:id="rId26">
        <w:r w:rsidRPr="002829BA">
          <w:rPr>
            <w:rFonts w:asciiTheme="minorHAnsi" w:hAnsiTheme="minorHAnsi"/>
            <w:color w:val="0000FF"/>
            <w:u w:val="single" w:color="0000FF"/>
          </w:rPr>
          <w:t>rdenarPor=nomeSancionado&amp;direcao=asc</w:t>
        </w:r>
      </w:hyperlink>
      <w:r w:rsidRPr="002829BA">
        <w:rPr>
          <w:rFonts w:asciiTheme="minorHAnsi" w:hAnsiTheme="minorHAnsi"/>
        </w:rPr>
        <w:t>)</w:t>
      </w:r>
      <w:r w:rsidR="00931BFE" w:rsidRPr="002829BA">
        <w:rPr>
          <w:rFonts w:asciiTheme="minorHAnsi" w:hAnsiTheme="minorHAnsi"/>
        </w:rPr>
        <w:t>;</w:t>
      </w:r>
    </w:p>
    <w:p w14:paraId="63432ECA" w14:textId="77777777" w:rsidR="00941D9B" w:rsidRPr="002829BA" w:rsidRDefault="00C4237A" w:rsidP="00AB52F4">
      <w:pPr>
        <w:pStyle w:val="PargrafodaLista"/>
        <w:numPr>
          <w:ilvl w:val="2"/>
          <w:numId w:val="2"/>
        </w:numPr>
        <w:tabs>
          <w:tab w:val="left" w:pos="993"/>
          <w:tab w:val="left" w:pos="3439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58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Condenações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Cíveis</w:t>
      </w:r>
      <w:r w:rsidRPr="002829BA">
        <w:rPr>
          <w:rFonts w:asciiTheme="minorHAnsi" w:hAnsiTheme="minorHAnsi"/>
          <w:spacing w:val="57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60"/>
        </w:rPr>
        <w:t xml:space="preserve"> </w:t>
      </w:r>
      <w:r w:rsidRPr="002829BA">
        <w:rPr>
          <w:rFonts w:asciiTheme="minorHAnsi" w:hAnsiTheme="minorHAnsi"/>
        </w:rPr>
        <w:t>Atos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de</w:t>
      </w:r>
      <w:r w:rsidR="00167C6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Improbidade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Administrativa,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mantido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Conselho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59"/>
        </w:rPr>
        <w:t xml:space="preserve"> </w:t>
      </w:r>
      <w:r w:rsidR="00A146F6" w:rsidRPr="002829BA">
        <w:rPr>
          <w:rFonts w:asciiTheme="minorHAnsi" w:hAnsiTheme="minorHAnsi"/>
          <w:spacing w:val="-59"/>
        </w:rPr>
        <w:t xml:space="preserve">   </w:t>
      </w:r>
      <w:r w:rsidR="00A146F6" w:rsidRPr="002829BA">
        <w:rPr>
          <w:rFonts w:asciiTheme="minorHAnsi" w:hAnsiTheme="minorHAnsi"/>
        </w:rPr>
        <w:t xml:space="preserve"> Justiça </w:t>
      </w:r>
      <w:r w:rsidRPr="002829BA">
        <w:rPr>
          <w:rFonts w:asciiTheme="minorHAnsi" w:hAnsiTheme="minorHAnsi"/>
        </w:rPr>
        <w:lastRenderedPageBreak/>
        <w:t>(</w:t>
      </w:r>
      <w:hyperlink r:id="rId27">
        <w:r w:rsidRPr="002829BA">
          <w:rPr>
            <w:rFonts w:asciiTheme="minorHAnsi" w:hAnsiTheme="minorHAnsi"/>
            <w:color w:val="0000FF"/>
            <w:u w:val="single" w:color="0000FF"/>
          </w:rPr>
          <w:t>https://www.cnj.jus.br/improbidade_adm/consultar_requerido.php</w:t>
        </w:r>
      </w:hyperlink>
      <w:r w:rsidRPr="002829BA">
        <w:rPr>
          <w:rFonts w:asciiTheme="minorHAnsi" w:hAnsiTheme="minorHAnsi"/>
        </w:rPr>
        <w:t>)</w:t>
      </w:r>
      <w:r w:rsidR="00931BFE" w:rsidRPr="002829BA">
        <w:rPr>
          <w:rFonts w:asciiTheme="minorHAnsi" w:hAnsiTheme="minorHAnsi"/>
        </w:rPr>
        <w:t>;</w:t>
      </w:r>
    </w:p>
    <w:p w14:paraId="2366DB5E" w14:textId="77777777" w:rsidR="00167C66" w:rsidRPr="002829BA" w:rsidRDefault="00167C66" w:rsidP="00AB52F4">
      <w:pPr>
        <w:pStyle w:val="PargrafodaLista"/>
        <w:numPr>
          <w:ilvl w:val="2"/>
          <w:numId w:val="2"/>
        </w:numPr>
        <w:tabs>
          <w:tab w:val="left" w:pos="993"/>
          <w:tab w:val="left" w:pos="3439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Bolsa Eletrônica de Compras do Estado de São Paulo (</w:t>
      </w:r>
      <w:r w:rsidR="00DE1F4E">
        <w:fldChar w:fldCharType="begin"/>
      </w:r>
      <w:r w:rsidR="00216B3E">
        <w:instrText xml:space="preserve"> HYPERLINK "https://www.bec.sp.gov.br/Sancoes_ui/aspx/ConsultaAdministrativaFornecedor.aspx" </w:instrText>
      </w:r>
      <w:r w:rsidR="00DE1F4E">
        <w:fldChar w:fldCharType="separate"/>
      </w:r>
      <w:r w:rsidRPr="002829BA">
        <w:rPr>
          <w:rFonts w:asciiTheme="minorHAnsi" w:hAnsiTheme="minorHAnsi"/>
          <w:color w:val="0000FF"/>
          <w:u w:val="single"/>
        </w:rPr>
        <w:t>https://www.bec.sp.gov.br/Sancoes_ui/aspx/ConsultaAdministrativaFornecedor.aspx</w:t>
      </w:r>
      <w:r w:rsidR="00DE1F4E">
        <w:rPr>
          <w:rFonts w:asciiTheme="minorHAnsi" w:hAnsiTheme="minorHAnsi"/>
          <w:color w:val="0000FF"/>
          <w:u w:val="single"/>
        </w:rPr>
        <w:fldChar w:fldCharType="end"/>
      </w:r>
      <w:r w:rsidRPr="002829BA">
        <w:rPr>
          <w:rFonts w:asciiTheme="minorHAnsi" w:hAnsiTheme="minorHAnsi"/>
          <w:u w:val="single"/>
        </w:rPr>
        <w:t>)</w:t>
      </w:r>
      <w:r w:rsidR="00931BFE" w:rsidRPr="002829BA">
        <w:rPr>
          <w:rFonts w:asciiTheme="minorHAnsi" w:hAnsiTheme="minorHAnsi"/>
          <w:u w:val="single"/>
        </w:rPr>
        <w:t>;</w:t>
      </w:r>
    </w:p>
    <w:p w14:paraId="3BFA72C6" w14:textId="77777777" w:rsidR="00167C66" w:rsidRPr="002829BA" w:rsidRDefault="00167C66" w:rsidP="00AB52F4">
      <w:pPr>
        <w:pStyle w:val="PargrafodaLista"/>
        <w:numPr>
          <w:ilvl w:val="2"/>
          <w:numId w:val="2"/>
        </w:numPr>
        <w:tabs>
          <w:tab w:val="left" w:pos="993"/>
          <w:tab w:val="left" w:pos="3439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Relação de Apenados do Tribunal de Contas do Estado de São Paulo (</w:t>
      </w:r>
      <w:r w:rsidR="00DE1F4E">
        <w:fldChar w:fldCharType="begin"/>
      </w:r>
      <w:r w:rsidR="00216B3E">
        <w:instrText xml:space="preserve"> HYPERLINK "https://www.tce.sp.gov.br/pesquisa-relacao-apenados" </w:instrText>
      </w:r>
      <w:r w:rsidR="00DE1F4E">
        <w:fldChar w:fldCharType="separate"/>
      </w:r>
      <w:r w:rsidRPr="002829BA">
        <w:rPr>
          <w:rFonts w:asciiTheme="minorHAnsi" w:hAnsiTheme="minorHAnsi"/>
          <w:color w:val="0000FF"/>
          <w:u w:val="single"/>
        </w:rPr>
        <w:t>https://www.tce.sp.gov.br/pesquisa-relacao-apenados</w:t>
      </w:r>
      <w:r w:rsidR="00DE1F4E">
        <w:rPr>
          <w:rFonts w:asciiTheme="minorHAnsi" w:hAnsiTheme="minorHAnsi"/>
          <w:color w:val="0000FF"/>
          <w:u w:val="single"/>
        </w:rPr>
        <w:fldChar w:fldCharType="end"/>
      </w:r>
      <w:r w:rsidRPr="002829BA">
        <w:rPr>
          <w:rFonts w:asciiTheme="minorHAnsi" w:hAnsiTheme="minorHAnsi"/>
          <w:u w:val="single"/>
        </w:rPr>
        <w:t>)</w:t>
      </w:r>
      <w:r w:rsidR="00931BFE" w:rsidRPr="002829BA">
        <w:rPr>
          <w:rFonts w:asciiTheme="minorHAnsi" w:hAnsiTheme="minorHAnsi"/>
          <w:u w:val="single"/>
        </w:rPr>
        <w:t>;</w:t>
      </w:r>
      <w:r w:rsidRPr="002829BA">
        <w:rPr>
          <w:rFonts w:asciiTheme="minorHAnsi" w:hAnsiTheme="minorHAnsi"/>
        </w:rPr>
        <w:t xml:space="preserve"> </w:t>
      </w:r>
    </w:p>
    <w:p w14:paraId="1211F6AA" w14:textId="77777777" w:rsidR="00EB1624" w:rsidRPr="002829BA" w:rsidRDefault="00EB1624" w:rsidP="00AB52F4">
      <w:pPr>
        <w:pStyle w:val="PargrafodaLista"/>
        <w:numPr>
          <w:ilvl w:val="2"/>
          <w:numId w:val="2"/>
        </w:numPr>
        <w:tabs>
          <w:tab w:val="left" w:pos="993"/>
          <w:tab w:val="left" w:pos="3439"/>
          <w:tab w:val="left" w:pos="3440"/>
          <w:tab w:val="left" w:pos="9923"/>
        </w:tabs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Relação de Apenados do Tribunal de Contas da União (</w:t>
      </w:r>
      <w:r w:rsidR="00DE1F4E">
        <w:fldChar w:fldCharType="begin"/>
      </w:r>
      <w:r w:rsidR="00216B3E">
        <w:instrText xml:space="preserve"> HYPERLINK "https://certidoes-apf.apps.tcu.gov.br" </w:instrText>
      </w:r>
      <w:r w:rsidR="00DE1F4E">
        <w:fldChar w:fldCharType="separate"/>
      </w:r>
      <w:r w:rsidR="00AE4949" w:rsidRPr="002829BA">
        <w:rPr>
          <w:rStyle w:val="Hyperlink"/>
          <w:rFonts w:asciiTheme="minorHAnsi" w:hAnsiTheme="minorHAnsi"/>
        </w:rPr>
        <w:t>https://certidoes-apf.apps.tcu.gov.br</w:t>
      </w:r>
      <w:r w:rsidR="00DE1F4E">
        <w:rPr>
          <w:rStyle w:val="Hyperlink"/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)</w:t>
      </w:r>
      <w:r w:rsidR="00931BFE" w:rsidRPr="002829BA">
        <w:rPr>
          <w:rFonts w:asciiTheme="minorHAnsi" w:hAnsiTheme="minorHAnsi"/>
        </w:rPr>
        <w:t>.</w:t>
      </w:r>
    </w:p>
    <w:p w14:paraId="56309E57" w14:textId="77777777" w:rsidR="00AE4949" w:rsidRPr="002829BA" w:rsidRDefault="00AE4949" w:rsidP="00AE4949">
      <w:pPr>
        <w:pStyle w:val="PargrafodaLista"/>
        <w:tabs>
          <w:tab w:val="left" w:pos="993"/>
          <w:tab w:val="left" w:pos="3439"/>
          <w:tab w:val="left" w:pos="3440"/>
          <w:tab w:val="left" w:pos="9923"/>
        </w:tabs>
        <w:ind w:left="567" w:right="34"/>
        <w:rPr>
          <w:rFonts w:asciiTheme="minorHAnsi" w:hAnsiTheme="minorHAnsi"/>
        </w:rPr>
      </w:pPr>
    </w:p>
    <w:p w14:paraId="22374D7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consulta aos cadastros será realizada em nome da empresa licitante e também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sócio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majoritário, por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força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vedação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trata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3"/>
        </w:rPr>
        <w:t xml:space="preserve"> </w:t>
      </w:r>
      <w:r w:rsidRPr="002829BA">
        <w:rPr>
          <w:rFonts w:asciiTheme="minorHAnsi" w:hAnsiTheme="minorHAnsi"/>
          <w:u w:val="single" w:color="0000FF"/>
        </w:rPr>
        <w:t>artigo</w:t>
      </w:r>
      <w:r w:rsidRPr="002829BA">
        <w:rPr>
          <w:rFonts w:asciiTheme="minorHAnsi" w:hAnsiTheme="minorHAnsi"/>
          <w:spacing w:val="-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12</w:t>
      </w:r>
      <w:r w:rsidRPr="002829BA">
        <w:rPr>
          <w:rFonts w:asciiTheme="minorHAnsi" w:hAnsiTheme="minorHAnsi"/>
          <w:spacing w:val="-2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da</w:t>
      </w:r>
      <w:r w:rsidRPr="002829BA">
        <w:rPr>
          <w:rFonts w:asciiTheme="minorHAnsi" w:hAnsiTheme="minorHAnsi"/>
          <w:spacing w:val="-2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Lei</w:t>
      </w:r>
      <w:r w:rsidRPr="002829BA">
        <w:rPr>
          <w:rFonts w:asciiTheme="minorHAnsi" w:hAnsiTheme="minorHAnsi"/>
          <w:spacing w:val="-4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n°</w:t>
      </w:r>
      <w:r w:rsidRPr="002829BA">
        <w:rPr>
          <w:rFonts w:asciiTheme="minorHAnsi" w:hAnsiTheme="minorHAnsi"/>
          <w:spacing w:val="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8.429,</w:t>
      </w:r>
      <w:r w:rsidRPr="002829BA">
        <w:rPr>
          <w:rFonts w:asciiTheme="minorHAnsi" w:hAnsiTheme="minorHAnsi"/>
          <w:spacing w:val="-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de</w:t>
      </w:r>
      <w:r w:rsidRPr="002829BA">
        <w:rPr>
          <w:rFonts w:asciiTheme="minorHAnsi" w:hAnsiTheme="minorHAnsi"/>
          <w:spacing w:val="-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1992</w:t>
      </w:r>
      <w:r w:rsidRPr="002829BA">
        <w:rPr>
          <w:rFonts w:asciiTheme="minorHAnsi" w:hAnsiTheme="minorHAnsi"/>
        </w:rPr>
        <w:t>.</w:t>
      </w:r>
    </w:p>
    <w:p w14:paraId="3EA4A51A" w14:textId="77777777" w:rsidR="00AE4949" w:rsidRPr="002829BA" w:rsidRDefault="00AE4949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D5EB77A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Consulta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Situação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existência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Ocorrências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Impeditivas Indiretas, o Pregoeiro diligenciará para verificar se houve fraude por parte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apontadas no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Relatório 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Ocorrências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Impeditivas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Indiretas.</w:t>
      </w:r>
    </w:p>
    <w:p w14:paraId="45B1A5C7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4B3190B2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tentativa</w:t>
      </w:r>
      <w:r w:rsidRPr="002829BA">
        <w:rPr>
          <w:rFonts w:asciiTheme="minorHAnsi" w:hAnsiTheme="minorHAnsi"/>
          <w:spacing w:val="1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9"/>
        </w:rPr>
        <w:t xml:space="preserve"> </w:t>
      </w:r>
      <w:r w:rsidRPr="002829BA">
        <w:rPr>
          <w:rFonts w:asciiTheme="minorHAnsi" w:hAnsiTheme="minorHAnsi"/>
        </w:rPr>
        <w:t>burla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verificada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meio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vínculos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societários,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linhas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fornecimento similares,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dentre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outros.</w:t>
      </w:r>
    </w:p>
    <w:p w14:paraId="4788C87E" w14:textId="77777777" w:rsidR="00E218C9" w:rsidRPr="002829BA" w:rsidRDefault="00E218C9" w:rsidP="00E218C9">
      <w:pPr>
        <w:pStyle w:val="PargrafodaLista"/>
        <w:tabs>
          <w:tab w:val="left" w:pos="993"/>
          <w:tab w:val="left" w:pos="2020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65805CB8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convocado</w:t>
      </w:r>
      <w:r w:rsidRPr="002829BA">
        <w:rPr>
          <w:rFonts w:asciiTheme="minorHAnsi" w:hAnsiTheme="minorHAnsi"/>
          <w:spacing w:val="37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35"/>
        </w:rPr>
        <w:t xml:space="preserve"> </w:t>
      </w:r>
      <w:r w:rsidRPr="002829BA">
        <w:rPr>
          <w:rFonts w:asciiTheme="minorHAnsi" w:hAnsiTheme="minorHAnsi"/>
        </w:rPr>
        <w:t>manifestação</w:t>
      </w:r>
      <w:r w:rsidRPr="002829BA">
        <w:rPr>
          <w:rFonts w:asciiTheme="minorHAnsi" w:hAnsiTheme="minorHAnsi"/>
          <w:spacing w:val="35"/>
        </w:rPr>
        <w:t xml:space="preserve"> </w:t>
      </w:r>
      <w:r w:rsidRPr="002829BA">
        <w:rPr>
          <w:rFonts w:asciiTheme="minorHAnsi" w:hAnsiTheme="minorHAnsi"/>
        </w:rPr>
        <w:t>previamente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uma</w:t>
      </w:r>
      <w:r w:rsidRPr="002829BA">
        <w:rPr>
          <w:rFonts w:asciiTheme="minorHAnsi" w:hAnsiTheme="minorHAnsi"/>
          <w:spacing w:val="37"/>
        </w:rPr>
        <w:t xml:space="preserve"> </w:t>
      </w:r>
      <w:r w:rsidRPr="002829BA">
        <w:rPr>
          <w:rFonts w:asciiTheme="minorHAnsi" w:hAnsiTheme="minorHAnsi"/>
        </w:rPr>
        <w:t>eventual</w:t>
      </w:r>
      <w:r w:rsidRPr="002829BA">
        <w:rPr>
          <w:rFonts w:asciiTheme="minorHAnsi" w:hAnsiTheme="minorHAnsi"/>
          <w:spacing w:val="-58"/>
        </w:rPr>
        <w:t xml:space="preserve"> </w:t>
      </w:r>
      <w:r w:rsidRPr="002829BA">
        <w:rPr>
          <w:rFonts w:asciiTheme="minorHAnsi" w:hAnsiTheme="minorHAnsi"/>
        </w:rPr>
        <w:t>desclassificação.</w:t>
      </w:r>
    </w:p>
    <w:p w14:paraId="0871DB9C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13029E35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Constatada a existência de sanção, o licitante será reputado inabilitado, por falta de condição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participação.</w:t>
      </w:r>
    </w:p>
    <w:p w14:paraId="667C0303" w14:textId="77777777" w:rsidR="00E255C2" w:rsidRPr="002829BA" w:rsidRDefault="00E255C2" w:rsidP="00E218C9">
      <w:pPr>
        <w:pStyle w:val="PargrafodaLista"/>
        <w:tabs>
          <w:tab w:val="left" w:pos="993"/>
          <w:tab w:val="left" w:pos="2020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3E8C66ED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atendidas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participação,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iniciado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procedimento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habilitação.</w:t>
      </w:r>
    </w:p>
    <w:p w14:paraId="2B556DF6" w14:textId="77777777" w:rsidR="00E255C2" w:rsidRPr="002829BA" w:rsidRDefault="00E255C2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0768445F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 o licitante provisoriamente classificado em primeiro lugar tenha se utilizado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algum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tratamento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favorecido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às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ME/EPPs,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pregoeiro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verificará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faz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jus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benefício.</w:t>
      </w:r>
    </w:p>
    <w:p w14:paraId="4613A75C" w14:textId="77777777" w:rsidR="00E255C2" w:rsidRPr="002829BA" w:rsidRDefault="00E255C2" w:rsidP="00E218C9">
      <w:pPr>
        <w:pStyle w:val="PargrafodaLista"/>
        <w:rPr>
          <w:rFonts w:asciiTheme="minorHAnsi" w:hAnsiTheme="minorHAnsi"/>
        </w:rPr>
      </w:pPr>
    </w:p>
    <w:p w14:paraId="7B084CC2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Será desclassificada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vencedora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que:</w:t>
      </w:r>
    </w:p>
    <w:p w14:paraId="0875B49A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269E30D1" w14:textId="77777777" w:rsidR="00941D9B" w:rsidRDefault="00E255C2" w:rsidP="00AB52F4">
      <w:pPr>
        <w:pStyle w:val="PargrafodaLista"/>
        <w:numPr>
          <w:ilvl w:val="2"/>
          <w:numId w:val="3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Contiver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vícios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insanáveis;</w:t>
      </w:r>
    </w:p>
    <w:p w14:paraId="1DC39699" w14:textId="77777777" w:rsidR="00E218C9" w:rsidRPr="002829BA" w:rsidRDefault="00E218C9" w:rsidP="00E218C9">
      <w:pPr>
        <w:pStyle w:val="PargrafodaLista"/>
        <w:tabs>
          <w:tab w:val="left" w:pos="993"/>
          <w:tab w:val="left" w:pos="2020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737528CC" w14:textId="77777777" w:rsidR="00941D9B" w:rsidRDefault="00E255C2" w:rsidP="00AB52F4">
      <w:pPr>
        <w:pStyle w:val="PargrafodaLista"/>
        <w:numPr>
          <w:ilvl w:val="2"/>
          <w:numId w:val="3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obedecer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às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especificações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técnicas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contidas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termo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referência;</w:t>
      </w:r>
    </w:p>
    <w:p w14:paraId="70AB034E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6BAAC86F" w14:textId="77777777" w:rsidR="00941D9B" w:rsidRPr="002829BA" w:rsidRDefault="00E255C2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Apresentar desconformidade com quaisquer outras exigências deste edital 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seus anexos,</w:t>
      </w:r>
      <w:r w:rsidR="00C4237A" w:rsidRPr="002829BA">
        <w:rPr>
          <w:rFonts w:asciiTheme="minorHAnsi" w:hAnsiTheme="minorHAnsi"/>
          <w:spacing w:val="2"/>
        </w:rPr>
        <w:t xml:space="preserve"> </w:t>
      </w:r>
      <w:r w:rsidR="00C4237A" w:rsidRPr="002829BA">
        <w:rPr>
          <w:rFonts w:asciiTheme="minorHAnsi" w:hAnsiTheme="minorHAnsi"/>
        </w:rPr>
        <w:t>desde que</w:t>
      </w:r>
      <w:r w:rsidR="00C4237A" w:rsidRPr="002829BA">
        <w:rPr>
          <w:rFonts w:asciiTheme="minorHAnsi" w:hAnsiTheme="minorHAnsi"/>
          <w:spacing w:val="-4"/>
        </w:rPr>
        <w:t xml:space="preserve"> </w:t>
      </w:r>
      <w:r w:rsidR="00C4237A" w:rsidRPr="002829BA">
        <w:rPr>
          <w:rFonts w:asciiTheme="minorHAnsi" w:hAnsiTheme="minorHAnsi"/>
        </w:rPr>
        <w:t>insanável.</w:t>
      </w:r>
    </w:p>
    <w:p w14:paraId="11D84955" w14:textId="77777777" w:rsidR="00024102" w:rsidRPr="002829BA" w:rsidRDefault="00024102" w:rsidP="00E255C2">
      <w:pPr>
        <w:pStyle w:val="PargrafodaLista"/>
        <w:tabs>
          <w:tab w:val="left" w:pos="993"/>
          <w:tab w:val="left" w:pos="2021"/>
          <w:tab w:val="left" w:pos="9923"/>
        </w:tabs>
        <w:spacing w:before="120" w:after="120"/>
        <w:ind w:left="284" w:right="34"/>
        <w:rPr>
          <w:rFonts w:asciiTheme="minorHAnsi" w:hAnsiTheme="minorHAnsi"/>
        </w:rPr>
      </w:pPr>
    </w:p>
    <w:p w14:paraId="3181F0DC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FASE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HABILITAÇÃO</w:t>
      </w:r>
    </w:p>
    <w:p w14:paraId="6101FD7D" w14:textId="77777777" w:rsidR="00941D9B" w:rsidRPr="002829BA" w:rsidRDefault="00941D9B" w:rsidP="00421721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24668EE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habilitação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exigidos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documentos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necessários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suficientes para demonstrar a capacidade do licitante de realizar o objeto da licitação, 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termos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28" w:anchor="%3A~%3Atext%3DArt.%2062.%20A%2CPoder%20Executivo%20federal">
        <w:r w:rsidRPr="002829BA">
          <w:rPr>
            <w:rFonts w:asciiTheme="minorHAnsi" w:hAnsiTheme="minorHAnsi"/>
            <w:color w:val="0000FF"/>
            <w:u w:val="single" w:color="0000FF"/>
          </w:rPr>
          <w:t>arts.</w:t>
        </w:r>
        <w:r w:rsidRPr="002829BA">
          <w:rPr>
            <w:rFonts w:asciiTheme="minorHAnsi" w:hAnsi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62</w:t>
        </w:r>
        <w:r w:rsidRPr="002829BA">
          <w:rPr>
            <w:rFonts w:asciiTheme="minorHAnsi" w:hAnsi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a 70</w:t>
        </w:r>
        <w:r w:rsidRPr="002829BA">
          <w:rPr>
            <w:rFonts w:asciiTheme="minorHAnsi" w:hAnsiTheme="minorHAnsi"/>
            <w:color w:val="0000FF"/>
            <w:spacing w:val="-4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da Lei nº</w:t>
        </w:r>
        <w:r w:rsidRPr="002829BA">
          <w:rPr>
            <w:rFonts w:asciiTheme="minorHAnsi" w:hAnsi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de 2021</w:t>
        </w:r>
      </w:hyperlink>
      <w:r w:rsidRPr="002829BA">
        <w:rPr>
          <w:rFonts w:asciiTheme="minorHAnsi" w:hAnsiTheme="minorHAnsi"/>
        </w:rPr>
        <w:t>.</w:t>
      </w:r>
    </w:p>
    <w:p w14:paraId="0D845237" w14:textId="77777777" w:rsidR="00E255C2" w:rsidRPr="002829BA" w:rsidRDefault="00E255C2" w:rsidP="00421721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2852C0DA" w14:textId="77777777" w:rsidR="00382458" w:rsidRPr="002829BA" w:rsidRDefault="00382458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Os licitantes encaminharão, exclusivamente por meio do sistema, os documentos de habilitação </w:t>
      </w:r>
      <w:r w:rsidRPr="002829BA">
        <w:rPr>
          <w:rFonts w:asciiTheme="minorHAnsi" w:hAnsiTheme="minorHAnsi"/>
        </w:rPr>
        <w:lastRenderedPageBreak/>
        <w:t>exigidos no edital, concomitantemente com a proposta com a descrição do objeto ofertado e o preço, até a data e o horário estabelecidos para abertura da sessão pública, quando, então, encerrar-se-á automaticamente a etapa de envio dessa documentação.</w:t>
      </w:r>
    </w:p>
    <w:p w14:paraId="09BD3FDE" w14:textId="77777777" w:rsidR="00E255C2" w:rsidRPr="002829BA" w:rsidRDefault="00E255C2" w:rsidP="0042172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3C47E4DE" w14:textId="77777777" w:rsidR="00382458" w:rsidRPr="002829BA" w:rsidRDefault="00382458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Os licitantes não poderão deixar de apresentar os documentos de habilitação que constem do Portal de </w:t>
      </w:r>
      <w:r w:rsidR="006478D3" w:rsidRPr="002829BA">
        <w:rPr>
          <w:rFonts w:asciiTheme="minorHAnsi" w:hAnsiTheme="minorHAnsi"/>
        </w:rPr>
        <w:t>BLL</w:t>
      </w:r>
      <w:r w:rsidRPr="002829BA">
        <w:rPr>
          <w:rFonts w:asciiTheme="minorHAnsi" w:hAnsiTheme="minorHAnsi"/>
        </w:rPr>
        <w:t>, assegurado aos demais licitantes o direito de acesso aos dados constantes dos sistemas.</w:t>
      </w:r>
    </w:p>
    <w:p w14:paraId="2D23DB7C" w14:textId="77777777" w:rsidR="00E255C2" w:rsidRPr="002829BA" w:rsidRDefault="00E255C2" w:rsidP="0042172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3A7FEC9" w14:textId="77777777" w:rsidR="00941D9B" w:rsidRDefault="00C4237A" w:rsidP="00AB52F4">
      <w:pPr>
        <w:pStyle w:val="Ttulo3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DECLARAÇÕES</w:t>
      </w:r>
    </w:p>
    <w:p w14:paraId="6EE63D95" w14:textId="77777777" w:rsidR="001E48D6" w:rsidRDefault="001E48D6" w:rsidP="001E48D6">
      <w:pPr>
        <w:pStyle w:val="PargrafodaLista"/>
        <w:rPr>
          <w:rFonts w:asciiTheme="minorHAnsi" w:hAnsiTheme="minorHAnsi"/>
        </w:rPr>
      </w:pPr>
    </w:p>
    <w:p w14:paraId="11D571CC" w14:textId="77777777" w:rsidR="0023721C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enquadramento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microempresa,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pequeno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cooperativa (caso se enquadre na situação de microempresa, empresa de pequeno porte ou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cooperativa)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2"/>
        </w:rPr>
        <w:t xml:space="preserve"> </w:t>
      </w:r>
      <w:r w:rsidR="00841116" w:rsidRPr="002829BA">
        <w:rPr>
          <w:rFonts w:asciiTheme="minorHAnsi" w:hAnsiTheme="minorHAnsi"/>
          <w:spacing w:val="-2"/>
        </w:rPr>
        <w:t>C</w:t>
      </w:r>
      <w:r w:rsidRPr="002829BA">
        <w:rPr>
          <w:rFonts w:asciiTheme="minorHAnsi" w:hAnsiTheme="minorHAnsi"/>
        </w:rPr>
        <w:t>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 xml:space="preserve">modelo do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3"/>
        </w:rPr>
        <w:t xml:space="preserve"> </w:t>
      </w:r>
      <w:r w:rsidRPr="002829BA">
        <w:rPr>
          <w:rFonts w:asciiTheme="minorHAnsi" w:hAnsiTheme="minorHAnsi"/>
          <w:b/>
        </w:rPr>
        <w:t>III.</w:t>
      </w:r>
    </w:p>
    <w:p w14:paraId="447B4B8B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Declaração 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cumpre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requisitos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habilitação</w:t>
      </w:r>
      <w:r w:rsidRPr="002829BA">
        <w:rPr>
          <w:rFonts w:asciiTheme="minorHAnsi" w:hAnsiTheme="minorHAnsi"/>
          <w:color w:val="FF0000"/>
          <w:spacing w:val="2"/>
        </w:rPr>
        <w:t xml:space="preserve"> </w:t>
      </w:r>
      <w:r w:rsidRPr="002829BA">
        <w:rPr>
          <w:rFonts w:asciiTheme="minorHAnsi" w:hAnsiTheme="minorHAnsi"/>
        </w:rPr>
        <w:t>(Art.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63,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</w:t>
      </w:r>
      <w:r w:rsidRPr="002829BA">
        <w:rPr>
          <w:rFonts w:asciiTheme="minorHAnsi" w:hAnsiTheme="minorHAnsi"/>
          <w:spacing w:val="3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Lei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14.133/2021)</w:t>
      </w:r>
      <w:r w:rsidR="00B04405" w:rsidRPr="002829BA">
        <w:rPr>
          <w:rFonts w:asciiTheme="minorHAnsi" w:hAnsiTheme="minorHAnsi"/>
        </w:rPr>
        <w:t xml:space="preserve">- </w:t>
      </w:r>
      <w:r w:rsidR="00841116" w:rsidRPr="002829BA">
        <w:rPr>
          <w:rFonts w:asciiTheme="minorHAnsi" w:hAnsiTheme="minorHAnsi"/>
        </w:rPr>
        <w:t>C</w:t>
      </w:r>
      <w:r w:rsidRPr="002829BA">
        <w:rPr>
          <w:rFonts w:asciiTheme="minorHAnsi" w:hAnsiTheme="minorHAnsi"/>
        </w:rPr>
        <w:t>onforme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 xml:space="preserve">modelo do </w:t>
      </w:r>
      <w:r w:rsidRPr="002829BA">
        <w:rPr>
          <w:rFonts w:asciiTheme="minorHAnsi" w:hAnsiTheme="minorHAnsi"/>
          <w:b/>
        </w:rPr>
        <w:t>Anexo IV</w:t>
      </w:r>
      <w:r w:rsidRPr="002829BA">
        <w:rPr>
          <w:rFonts w:asciiTheme="minorHAnsi" w:hAnsiTheme="minorHAnsi"/>
        </w:rPr>
        <w:t>.</w:t>
      </w:r>
    </w:p>
    <w:p w14:paraId="490DE252" w14:textId="77777777" w:rsidR="00841116" w:rsidRPr="002829BA" w:rsidRDefault="00841116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Declaração de que atende plenamente o objeto da licitação – Conforme modelo do </w:t>
      </w:r>
      <w:r w:rsidRPr="002829BA">
        <w:rPr>
          <w:rFonts w:asciiTheme="minorHAnsi" w:hAnsiTheme="minorHAnsi"/>
          <w:b/>
        </w:rPr>
        <w:t xml:space="preserve">Anexo </w:t>
      </w:r>
      <w:r w:rsidR="00586E88">
        <w:rPr>
          <w:rFonts w:asciiTheme="minorHAnsi" w:hAnsiTheme="minorHAnsi"/>
          <w:b/>
        </w:rPr>
        <w:t>I</w:t>
      </w:r>
      <w:r w:rsidRPr="002829BA">
        <w:rPr>
          <w:rFonts w:asciiTheme="minorHAnsi" w:hAnsiTheme="minorHAnsi"/>
          <w:b/>
        </w:rPr>
        <w:t>V.</w:t>
      </w:r>
    </w:p>
    <w:p w14:paraId="34B040ED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60"/>
        </w:rPr>
        <w:t xml:space="preserve"> </w:t>
      </w:r>
      <w:r w:rsidRPr="002829BA">
        <w:rPr>
          <w:rFonts w:asciiTheme="minorHAnsi" w:hAnsiTheme="minorHAnsi"/>
        </w:rPr>
        <w:t>de 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cumpre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disposto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color w:val="0000ED"/>
          <w:spacing w:val="3"/>
        </w:rPr>
        <w:t xml:space="preserve"> </w:t>
      </w:r>
      <w:hyperlink r:id="rId29" w:anchor="art7xxxiii">
        <w:r w:rsidRPr="002829BA">
          <w:rPr>
            <w:rFonts w:asciiTheme="minorHAnsi" w:hAnsiTheme="minorHAnsi"/>
            <w:b/>
            <w:color w:val="0000ED"/>
            <w:u w:val="thick" w:color="0000ED"/>
          </w:rPr>
          <w:t>INCISO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XXXIII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DO</w:t>
        </w:r>
        <w:r w:rsidRPr="002829BA">
          <w:rPr>
            <w:rFonts w:asciiTheme="minorHAnsi" w:hAnsiTheme="minorHAnsi"/>
            <w:b/>
            <w:color w:val="0000ED"/>
            <w:spacing w:val="58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ART.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7º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DA</w:t>
        </w:r>
      </w:hyperlink>
      <w:r w:rsidR="006F7A7E" w:rsidRPr="002829BA">
        <w:rPr>
          <w:rFonts w:asciiTheme="minorHAnsi" w:hAnsiTheme="minorHAnsi"/>
          <w:b/>
          <w:color w:val="0000ED"/>
          <w:u w:val="thick" w:color="0000ED"/>
        </w:rPr>
        <w:t xml:space="preserve"> </w:t>
      </w:r>
      <w:r w:rsidRPr="002829BA">
        <w:rPr>
          <w:rFonts w:asciiTheme="minorHAnsi" w:hAnsiTheme="minorHAnsi"/>
          <w:b/>
          <w:color w:val="0000ED"/>
          <w:spacing w:val="-59"/>
        </w:rPr>
        <w:t xml:space="preserve"> </w:t>
      </w:r>
      <w:hyperlink r:id="rId30" w:anchor="art7xxxiii">
        <w:r w:rsidRPr="002829BA">
          <w:rPr>
            <w:rFonts w:asciiTheme="minorHAnsi" w:hAnsiTheme="minorHAnsi"/>
            <w:b/>
            <w:color w:val="0000ED"/>
            <w:u w:val="thick" w:color="0000ED"/>
          </w:rPr>
          <w:t>CONSTITUIÇÃO</w:t>
        </w:r>
        <w:r w:rsidRPr="002829BA">
          <w:rPr>
            <w:rFonts w:asciiTheme="minorHAnsi" w:hAnsiTheme="minorHAnsi"/>
            <w:b/>
            <w:color w:val="0000ED"/>
            <w:spacing w:val="-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FEDERAL.</w:t>
        </w:r>
        <w:r w:rsidRPr="002829BA">
          <w:rPr>
            <w:rFonts w:asciiTheme="minorHAnsi" w:hAnsiTheme="minorHAnsi"/>
            <w:b/>
            <w:color w:val="0000ED"/>
            <w:spacing w:val="1"/>
          </w:rPr>
          <w:t xml:space="preserve"> </w:t>
        </w:r>
      </w:hyperlink>
      <w:r w:rsidRPr="002829BA">
        <w:rPr>
          <w:rFonts w:asciiTheme="minorHAnsi" w:hAnsiTheme="minorHAnsi"/>
        </w:rPr>
        <w:t>– Conforme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 xml:space="preserve">modelo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3"/>
        </w:rPr>
        <w:t xml:space="preserve"> </w:t>
      </w:r>
      <w:r w:rsidR="00586E88">
        <w:rPr>
          <w:rFonts w:asciiTheme="minorHAnsi" w:hAnsiTheme="minorHAnsi"/>
          <w:b/>
          <w:spacing w:val="-3"/>
        </w:rPr>
        <w:t>I</w:t>
      </w:r>
      <w:r w:rsidRPr="002829BA">
        <w:rPr>
          <w:rFonts w:asciiTheme="minorHAnsi" w:hAnsiTheme="minorHAnsi"/>
          <w:b/>
        </w:rPr>
        <w:t>V.</w:t>
      </w:r>
    </w:p>
    <w:p w14:paraId="68B79578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nepotismo</w:t>
      </w:r>
      <w:r w:rsidR="0002348E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modelo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4"/>
        </w:rPr>
        <w:t xml:space="preserve"> </w:t>
      </w:r>
      <w:r w:rsidR="00586E88">
        <w:rPr>
          <w:rFonts w:asciiTheme="minorHAnsi" w:hAnsiTheme="minorHAnsi"/>
          <w:b/>
          <w:spacing w:val="-4"/>
        </w:rPr>
        <w:t>I</w:t>
      </w:r>
      <w:r w:rsidR="0023721C" w:rsidRPr="002829BA"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  <w:b/>
        </w:rPr>
        <w:t>.</w:t>
      </w:r>
    </w:p>
    <w:p w14:paraId="65EE0079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 de que suas propostas econômicas compreendem a integralidade 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custos para atendimento dos direitos trabalhistas assegurados na Constituição Federal, nas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leis trabalhistas, nas normas infralegais, nas convenções coletivas de trabalho e nos termos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ajustamento de conduta vigentes na data de entrega das propostas (</w:t>
      </w:r>
      <w:r w:rsidR="00DE1F4E">
        <w:fldChar w:fldCharType="begin"/>
      </w:r>
      <w:r w:rsidR="00216B3E">
        <w:instrText xml:space="preserve"> HYPERLINK "http://www.planalto.gov.br/ccivil_03/_ato2019-2022/2021/lei/L14133.htm" \l "%3A~%3Atext%3D%C2%A7%201%C2%BA%20Constar%C3%A1%20do%2Centrega%20das%20propostas" \h </w:instrText>
      </w:r>
      <w:r w:rsidR="00DE1F4E">
        <w:fldChar w:fldCharType="separate"/>
      </w:r>
      <w:r w:rsidRPr="002829BA">
        <w:rPr>
          <w:rFonts w:asciiTheme="minorHAnsi" w:hAnsiTheme="minorHAnsi"/>
          <w:b/>
          <w:color w:val="0000FF"/>
          <w:u w:val="thick" w:color="0000FF"/>
        </w:rPr>
        <w:t>§1º DO ART. 63 DA</w:t>
      </w:r>
      <w:r w:rsidR="00DE1F4E">
        <w:rPr>
          <w:rFonts w:asciiTheme="minorHAnsi" w:hAnsiTheme="minorHAnsi"/>
          <w:b/>
          <w:color w:val="0000FF"/>
          <w:u w:val="thick" w:color="0000FF"/>
        </w:rPr>
        <w:fldChar w:fldCharType="end"/>
      </w:r>
      <w:r w:rsidRPr="002829BA">
        <w:rPr>
          <w:rFonts w:asciiTheme="minorHAnsi" w:hAnsiTheme="minorHAnsi"/>
          <w:b/>
          <w:color w:val="0000FF"/>
          <w:spacing w:val="1"/>
        </w:rPr>
        <w:t xml:space="preserve"> </w:t>
      </w:r>
      <w:hyperlink r:id="rId31" w:anchor="%3A~%3Atext%3D%C2%A7%201%C2%BA%20Constar%C3%A1%20do%2Centrega%20das%20propostas">
        <w:r w:rsidRPr="002829BA">
          <w:rPr>
            <w:rFonts w:asciiTheme="minorHAnsi" w:hAnsiTheme="minorHAnsi"/>
            <w:b/>
            <w:color w:val="0000FF"/>
            <w:u w:val="thick" w:color="0000FF"/>
          </w:rPr>
          <w:t>LEI</w:t>
        </w:r>
        <w:r w:rsidRPr="002829BA">
          <w:rPr>
            <w:rFonts w:asciiTheme="minorHAnsi" w:hAnsiTheme="minorHAnsi"/>
            <w:b/>
            <w:color w:val="0000FF"/>
            <w:spacing w:val="1"/>
            <w:u w:val="thick" w:color="0000FF"/>
          </w:rPr>
          <w:t xml:space="preserve"> </w:t>
        </w:r>
        <w:r w:rsidRPr="002829BA">
          <w:rPr>
            <w:rFonts w:asciiTheme="minorHAnsi" w:hAnsiTheme="minorHAnsi"/>
            <w:b/>
            <w:color w:val="0000FF"/>
            <w:u w:val="thick" w:color="0000FF"/>
          </w:rPr>
          <w:t>14.133 DE 2021</w:t>
        </w:r>
      </w:hyperlink>
      <w:r w:rsidRPr="002829BA">
        <w:rPr>
          <w:rFonts w:asciiTheme="minorHAnsi" w:hAnsiTheme="minorHAnsi"/>
          <w:b/>
          <w:color w:val="0000FF"/>
          <w:u w:val="thick" w:color="0000FF"/>
        </w:rPr>
        <w:t>)</w:t>
      </w:r>
      <w:r w:rsidRPr="002829BA">
        <w:rPr>
          <w:rFonts w:asciiTheme="minorHAnsi" w:hAnsiTheme="minorHAnsi"/>
          <w:b/>
          <w:color w:val="0000FF"/>
          <w:spacing w:val="2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modelo do</w:t>
      </w:r>
      <w:r w:rsidRPr="002829BA">
        <w:rPr>
          <w:rFonts w:asciiTheme="minorHAnsi" w:hAnsiTheme="minorHAnsi"/>
          <w:spacing w:val="-1"/>
        </w:rPr>
        <w:t xml:space="preserve"> </w:t>
      </w:r>
      <w:r w:rsidR="0023721C" w:rsidRPr="002829BA">
        <w:rPr>
          <w:rFonts w:asciiTheme="minorHAnsi" w:hAnsiTheme="minorHAnsi"/>
          <w:b/>
        </w:rPr>
        <w:t xml:space="preserve">Anexo </w:t>
      </w:r>
      <w:r w:rsidR="00586E88">
        <w:rPr>
          <w:rFonts w:asciiTheme="minorHAnsi" w:hAnsiTheme="minorHAnsi"/>
          <w:b/>
        </w:rPr>
        <w:t>I</w:t>
      </w:r>
      <w:r w:rsidR="0023721C" w:rsidRPr="002829BA"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  <w:b/>
        </w:rPr>
        <w:t>.</w:t>
      </w:r>
    </w:p>
    <w:p w14:paraId="769500AA" w14:textId="77777777" w:rsidR="00DA578B" w:rsidRDefault="00DA578B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2021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conhecimento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normas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prevenção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à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corrupção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modelo 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</w:rPr>
        <w:t xml:space="preserve">Anexo </w:t>
      </w:r>
      <w:r>
        <w:rPr>
          <w:rFonts w:asciiTheme="minorHAnsi" w:hAnsiTheme="minorHAnsi"/>
          <w:b/>
        </w:rPr>
        <w:t>IV</w:t>
      </w:r>
      <w:r w:rsidRPr="002829BA">
        <w:rPr>
          <w:rFonts w:asciiTheme="minorHAnsi" w:hAnsiTheme="minorHAnsi"/>
          <w:b/>
        </w:rPr>
        <w:t>.</w:t>
      </w:r>
    </w:p>
    <w:p w14:paraId="4D476A60" w14:textId="77777777" w:rsidR="00DA578B" w:rsidRPr="00107C19" w:rsidRDefault="00DA578B" w:rsidP="00176FF0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2021"/>
          <w:tab w:val="left" w:pos="9923"/>
        </w:tabs>
        <w:spacing w:afterLines="120" w:after="288"/>
        <w:ind w:left="284" w:right="34" w:firstLine="0"/>
        <w:rPr>
          <w:rFonts w:asciiTheme="minorHAnsi" w:hAnsiTheme="minorHAnsi"/>
          <w:b/>
        </w:rPr>
      </w:pPr>
      <w:r w:rsidRPr="00AF090A">
        <w:rPr>
          <w:rFonts w:asciiTheme="minorHAnsi" w:hAnsiTheme="minorHAnsi"/>
          <w:bCs/>
        </w:rPr>
        <w:t>Declaração às regras de acessibilidade previstas na legisl</w:t>
      </w:r>
      <w:r w:rsidR="00107C19">
        <w:rPr>
          <w:rFonts w:asciiTheme="minorHAnsi" w:hAnsiTheme="minorHAnsi"/>
          <w:bCs/>
        </w:rPr>
        <w:t>a</w:t>
      </w:r>
      <w:r w:rsidRPr="00AF090A">
        <w:rPr>
          <w:rFonts w:asciiTheme="minorHAnsi" w:hAnsiTheme="minorHAnsi"/>
          <w:bCs/>
        </w:rPr>
        <w:t xml:space="preserve">ção, conforme disposto no  </w:t>
      </w:r>
      <w:r w:rsidRPr="001E48D6">
        <w:rPr>
          <w:rFonts w:asciiTheme="minorHAnsi" w:hAnsiTheme="minorHAnsi"/>
          <w:b/>
          <w:color w:val="0000FF"/>
          <w:u w:val="thick" w:color="0000FF"/>
        </w:rPr>
        <w:t xml:space="preserve">inciso </w:t>
      </w:r>
      <w:r w:rsidRPr="00AF090A">
        <w:rPr>
          <w:rFonts w:asciiTheme="minorHAnsi" w:hAnsiTheme="minorHAnsi"/>
          <w:b/>
          <w:color w:val="0000FF"/>
          <w:u w:val="thick" w:color="0000FF"/>
        </w:rPr>
        <w:t>IV,</w:t>
      </w:r>
      <w:r w:rsidR="00671801">
        <w:rPr>
          <w:rFonts w:asciiTheme="minorHAnsi" w:hAnsiTheme="minorHAnsi"/>
          <w:b/>
          <w:color w:val="0000FF"/>
          <w:u w:val="thick" w:color="0000FF"/>
        </w:rPr>
        <w:t xml:space="preserve"> </w:t>
      </w:r>
      <w:hyperlink r:id="rId32" w:anchor="%3A~%3Atext%3D%C2%A7%201%C2%BA%20Constar%C3%A1%20do%2Centrega%20das%20propostas">
        <w:r>
          <w:rPr>
            <w:rFonts w:asciiTheme="minorHAnsi" w:hAnsiTheme="minorHAnsi"/>
            <w:b/>
            <w:color w:val="0000FF"/>
            <w:u w:val="thick" w:color="0000FF"/>
          </w:rPr>
          <w:t xml:space="preserve">DO </w:t>
        </w:r>
        <w:r w:rsidRPr="002829BA">
          <w:rPr>
            <w:rFonts w:asciiTheme="minorHAnsi" w:hAnsiTheme="minorHAnsi"/>
            <w:b/>
            <w:color w:val="0000FF"/>
            <w:u w:val="thick" w:color="0000FF"/>
          </w:rPr>
          <w:t>ART. 63 DA</w:t>
        </w:r>
      </w:hyperlink>
      <w:r w:rsidRPr="002829BA">
        <w:rPr>
          <w:rFonts w:asciiTheme="minorHAnsi" w:hAnsiTheme="minorHAnsi"/>
          <w:b/>
          <w:color w:val="0000FF"/>
          <w:spacing w:val="1"/>
        </w:rPr>
        <w:t xml:space="preserve"> </w:t>
      </w:r>
      <w:hyperlink r:id="rId33" w:anchor="%3A~%3Atext%3D%C2%A7%201%C2%BA%20Constar%C3%A1%20do%2Centrega%20das%20propostas">
        <w:r w:rsidRPr="002829BA">
          <w:rPr>
            <w:rFonts w:asciiTheme="minorHAnsi" w:hAnsiTheme="minorHAnsi"/>
            <w:b/>
            <w:color w:val="0000FF"/>
            <w:u w:val="thick" w:color="0000FF"/>
          </w:rPr>
          <w:t>LEI</w:t>
        </w:r>
        <w:r w:rsidRPr="002829BA">
          <w:rPr>
            <w:rFonts w:asciiTheme="minorHAnsi" w:hAnsiTheme="minorHAnsi"/>
            <w:b/>
            <w:color w:val="0000FF"/>
            <w:spacing w:val="1"/>
            <w:u w:val="thick" w:color="0000FF"/>
          </w:rPr>
          <w:t xml:space="preserve"> </w:t>
        </w:r>
        <w:r w:rsidRPr="002829BA">
          <w:rPr>
            <w:rFonts w:asciiTheme="minorHAnsi" w:hAnsiTheme="minorHAnsi"/>
            <w:b/>
            <w:color w:val="0000FF"/>
            <w:u w:val="thick" w:color="0000FF"/>
          </w:rPr>
          <w:t>14.133 DE 2021</w:t>
        </w:r>
      </w:hyperlink>
      <w:r w:rsidR="000026ED">
        <w:rPr>
          <w:rFonts w:asciiTheme="minorHAnsi" w:hAnsiTheme="minorHAnsi"/>
          <w:b/>
          <w:color w:val="0000FF"/>
          <w:u w:val="thick" w:color="0000FF"/>
        </w:rPr>
        <w:t xml:space="preserve"> </w:t>
      </w:r>
      <w:r w:rsidR="000026ED" w:rsidRPr="000026ED">
        <w:rPr>
          <w:rFonts w:asciiTheme="minorHAnsi" w:hAnsiTheme="minorHAnsi"/>
          <w:bCs/>
        </w:rPr>
        <w:t xml:space="preserve">– </w:t>
      </w:r>
      <w:r w:rsidR="000026ED" w:rsidRPr="000026ED">
        <w:rPr>
          <w:rFonts w:asciiTheme="minorHAnsi" w:hAnsiTheme="minorHAnsi"/>
        </w:rPr>
        <w:t>Conforme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</w:rPr>
        <w:t>modelo</w:t>
      </w:r>
      <w:r w:rsidR="000026ED" w:rsidRPr="000026ED">
        <w:rPr>
          <w:rFonts w:asciiTheme="minorHAnsi" w:hAnsiTheme="minorHAnsi"/>
          <w:spacing w:val="-1"/>
        </w:rPr>
        <w:t xml:space="preserve"> </w:t>
      </w:r>
      <w:r w:rsidR="000026ED" w:rsidRPr="000026ED">
        <w:rPr>
          <w:rFonts w:asciiTheme="minorHAnsi" w:hAnsiTheme="minorHAnsi"/>
        </w:rPr>
        <w:t>do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  <w:b/>
        </w:rPr>
        <w:t>Anexo</w:t>
      </w:r>
      <w:r w:rsidR="000026ED" w:rsidRPr="000026ED">
        <w:rPr>
          <w:rFonts w:asciiTheme="minorHAnsi" w:hAnsiTheme="minorHAnsi"/>
          <w:b/>
          <w:spacing w:val="-1"/>
        </w:rPr>
        <w:t xml:space="preserve"> </w:t>
      </w:r>
      <w:r w:rsidR="000026ED" w:rsidRPr="000026ED">
        <w:rPr>
          <w:rFonts w:asciiTheme="minorHAnsi" w:hAnsiTheme="minorHAnsi"/>
          <w:b/>
        </w:rPr>
        <w:t>IV.</w:t>
      </w:r>
    </w:p>
    <w:p w14:paraId="47C8BF03" w14:textId="77777777" w:rsidR="00107C19" w:rsidRPr="001E48D6" w:rsidRDefault="00107C19" w:rsidP="00176FF0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2021"/>
          <w:tab w:val="left" w:pos="9923"/>
        </w:tabs>
        <w:spacing w:afterLines="120" w:after="288"/>
        <w:ind w:left="284" w:right="34" w:firstLine="0"/>
        <w:rPr>
          <w:rFonts w:asciiTheme="minorHAnsi" w:hAnsiTheme="minorHAnsi"/>
          <w:bCs/>
        </w:rPr>
      </w:pPr>
      <w:r w:rsidRPr="000026ED">
        <w:rPr>
          <w:rFonts w:asciiTheme="minorHAnsi" w:hAnsiTheme="minorHAnsi"/>
          <w:bCs/>
        </w:rPr>
        <w:t>Declaração de Fato impeditivo e idoneidade</w:t>
      </w:r>
      <w:r w:rsidR="000026ED" w:rsidRPr="000026ED">
        <w:rPr>
          <w:rFonts w:asciiTheme="minorHAnsi" w:hAnsiTheme="minorHAnsi"/>
          <w:bCs/>
        </w:rPr>
        <w:t xml:space="preserve"> – </w:t>
      </w:r>
      <w:r w:rsidR="000026ED" w:rsidRPr="000026ED">
        <w:rPr>
          <w:rFonts w:asciiTheme="minorHAnsi" w:hAnsiTheme="minorHAnsi"/>
        </w:rPr>
        <w:t>Conforme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</w:rPr>
        <w:t>modelo</w:t>
      </w:r>
      <w:r w:rsidR="000026ED" w:rsidRPr="000026ED">
        <w:rPr>
          <w:rFonts w:asciiTheme="minorHAnsi" w:hAnsiTheme="minorHAnsi"/>
          <w:spacing w:val="-1"/>
        </w:rPr>
        <w:t xml:space="preserve"> </w:t>
      </w:r>
      <w:r w:rsidR="000026ED" w:rsidRPr="000026ED">
        <w:rPr>
          <w:rFonts w:asciiTheme="minorHAnsi" w:hAnsiTheme="minorHAnsi"/>
        </w:rPr>
        <w:t>do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  <w:b/>
        </w:rPr>
        <w:t>Anexo</w:t>
      </w:r>
      <w:r w:rsidR="000026ED" w:rsidRPr="000026ED">
        <w:rPr>
          <w:rFonts w:asciiTheme="minorHAnsi" w:hAnsiTheme="minorHAnsi"/>
          <w:b/>
          <w:spacing w:val="-1"/>
        </w:rPr>
        <w:t xml:space="preserve"> </w:t>
      </w:r>
      <w:r w:rsidR="000026ED" w:rsidRPr="000026ED">
        <w:rPr>
          <w:rFonts w:asciiTheme="minorHAnsi" w:hAnsiTheme="minorHAnsi"/>
          <w:b/>
        </w:rPr>
        <w:t>IV.</w:t>
      </w:r>
    </w:p>
    <w:p w14:paraId="7B54C3A2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2021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comprometimento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modelo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1"/>
        </w:rPr>
        <w:t xml:space="preserve"> </w:t>
      </w:r>
      <w:r w:rsidRPr="002829BA">
        <w:rPr>
          <w:rFonts w:asciiTheme="minorHAnsi" w:hAnsiTheme="minorHAnsi"/>
          <w:b/>
        </w:rPr>
        <w:t>I</w:t>
      </w:r>
      <w:r w:rsidR="00586E88"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  <w:b/>
        </w:rPr>
        <w:t>.</w:t>
      </w:r>
    </w:p>
    <w:p w14:paraId="7DE20D1E" w14:textId="77777777" w:rsidR="00107C19" w:rsidRPr="00107C19" w:rsidRDefault="00107C19" w:rsidP="00107C19">
      <w:pPr>
        <w:pStyle w:val="PargrafodaLista"/>
        <w:rPr>
          <w:rFonts w:asciiTheme="minorHAnsi" w:hAnsiTheme="minorHAnsi"/>
          <w:b/>
        </w:rPr>
      </w:pPr>
    </w:p>
    <w:p w14:paraId="641E2E0F" w14:textId="77777777" w:rsidR="00107C19" w:rsidRPr="002829BA" w:rsidRDefault="00107C1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Declaração contendo a identificação de responsável pela assinatura do contrato –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modelo 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</w:rPr>
        <w:t>Anexo I</w:t>
      </w:r>
      <w:r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</w:rPr>
        <w:t>.</w:t>
      </w:r>
    </w:p>
    <w:p w14:paraId="74D9E085" w14:textId="77777777" w:rsidR="00941D9B" w:rsidRPr="007D1C9E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u w:val="single"/>
        </w:rPr>
      </w:pPr>
      <w:r w:rsidRPr="007D1C9E">
        <w:rPr>
          <w:rFonts w:asciiTheme="minorHAnsi" w:hAnsiTheme="minorHAnsi"/>
          <w:u w:val="single"/>
        </w:rPr>
        <w:t>A</w:t>
      </w:r>
      <w:r w:rsidRPr="007D1C9E">
        <w:rPr>
          <w:rFonts w:asciiTheme="minorHAnsi" w:hAnsiTheme="minorHAnsi"/>
          <w:spacing w:val="-2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documentação</w:t>
      </w:r>
      <w:r w:rsidRPr="007D1C9E">
        <w:rPr>
          <w:rFonts w:asciiTheme="minorHAnsi" w:hAnsiTheme="minorHAnsi"/>
          <w:spacing w:val="-4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relativa</w:t>
      </w:r>
      <w:r w:rsidRPr="007D1C9E">
        <w:rPr>
          <w:rFonts w:asciiTheme="minorHAnsi" w:hAnsiTheme="minorHAnsi"/>
          <w:spacing w:val="-4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 xml:space="preserve">à </w:t>
      </w:r>
      <w:r w:rsidRPr="007D1C9E">
        <w:rPr>
          <w:rFonts w:asciiTheme="minorHAnsi" w:hAnsiTheme="minorHAnsi"/>
          <w:b/>
          <w:u w:val="single"/>
        </w:rPr>
        <w:t>HABILITAÇÃO JURÍDICA</w:t>
      </w:r>
      <w:r w:rsidRPr="007D1C9E">
        <w:rPr>
          <w:rFonts w:asciiTheme="minorHAnsi" w:hAnsiTheme="minorHAnsi"/>
          <w:b/>
          <w:spacing w:val="-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consistirá</w:t>
      </w:r>
      <w:r w:rsidRPr="007D1C9E">
        <w:rPr>
          <w:rFonts w:asciiTheme="minorHAnsi" w:hAnsiTheme="minorHAnsi"/>
          <w:spacing w:val="-4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em:</w:t>
      </w:r>
    </w:p>
    <w:p w14:paraId="65873DCF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Apresentação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6"/>
        </w:rPr>
        <w:t xml:space="preserve"> </w:t>
      </w:r>
      <w:r w:rsidR="006F7A7E" w:rsidRPr="002829BA">
        <w:rPr>
          <w:rFonts w:asciiTheme="minorHAnsi" w:hAnsiTheme="minorHAnsi"/>
        </w:rPr>
        <w:t>c</w:t>
      </w:r>
      <w:r w:rsidRPr="002829BA">
        <w:rPr>
          <w:rFonts w:asciiTheme="minorHAnsi" w:hAnsiTheme="minorHAnsi"/>
        </w:rPr>
        <w:t>ópia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documento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4"/>
        </w:rPr>
        <w:t xml:space="preserve"> </w:t>
      </w:r>
      <w:r w:rsidRPr="002829BA">
        <w:rPr>
          <w:rFonts w:asciiTheme="minorHAnsi" w:hAnsiTheme="minorHAnsi"/>
        </w:rPr>
        <w:t>identidade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sócio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seu representante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legal.</w:t>
      </w:r>
    </w:p>
    <w:p w14:paraId="105B12D5" w14:textId="77777777" w:rsidR="001E48D6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0EE26AF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empresário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individual: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inscrição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Registro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Público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Empresas Mercantis,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 cargo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Junta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Comercial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respectiva sede.</w:t>
      </w:r>
    </w:p>
    <w:p w14:paraId="1B4ECEFC" w14:textId="77777777" w:rsidR="00E218C9" w:rsidRPr="00E218C9" w:rsidRDefault="00E218C9" w:rsidP="001E48D6">
      <w:pPr>
        <w:pStyle w:val="PargrafodaLista"/>
        <w:rPr>
          <w:rFonts w:asciiTheme="minorHAnsi" w:hAnsiTheme="minorHAnsi"/>
        </w:rPr>
      </w:pPr>
    </w:p>
    <w:p w14:paraId="396750FF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tratando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microempreendedor</w:t>
      </w:r>
      <w:r w:rsidRPr="002829BA">
        <w:rPr>
          <w:rFonts w:asciiTheme="minorHAnsi" w:hAnsiTheme="minorHAnsi"/>
          <w:spacing w:val="12"/>
        </w:rPr>
        <w:t xml:space="preserve"> </w:t>
      </w:r>
      <w:r w:rsidRPr="002829BA">
        <w:rPr>
          <w:rFonts w:asciiTheme="minorHAnsi" w:hAnsiTheme="minorHAnsi"/>
        </w:rPr>
        <w:t>individual</w:t>
      </w:r>
      <w:r w:rsidRPr="002829BA">
        <w:rPr>
          <w:rFonts w:asciiTheme="minorHAnsi" w:hAnsiTheme="minorHAnsi"/>
          <w:spacing w:val="16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9"/>
        </w:rPr>
        <w:t xml:space="preserve"> </w:t>
      </w:r>
      <w:r w:rsidRPr="002829BA">
        <w:rPr>
          <w:rFonts w:asciiTheme="minorHAnsi" w:hAnsiTheme="minorHAnsi"/>
        </w:rPr>
        <w:t>MEI:</w:t>
      </w:r>
      <w:r w:rsidRPr="002829BA">
        <w:rPr>
          <w:rFonts w:asciiTheme="minorHAnsi" w:hAnsiTheme="minorHAnsi"/>
          <w:spacing w:val="13"/>
        </w:rPr>
        <w:t xml:space="preserve"> </w:t>
      </w:r>
      <w:r w:rsidRPr="002829BA">
        <w:rPr>
          <w:rFonts w:asciiTheme="minorHAnsi" w:hAnsiTheme="minorHAnsi"/>
        </w:rPr>
        <w:t>Certificado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Condição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 xml:space="preserve">de </w:t>
      </w:r>
      <w:r w:rsidRPr="002829BA">
        <w:rPr>
          <w:rFonts w:asciiTheme="minorHAnsi" w:hAnsiTheme="minorHAnsi"/>
        </w:rPr>
        <w:lastRenderedPageBreak/>
        <w:t>Microempreendedor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Individual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 CCMEI.</w:t>
      </w:r>
    </w:p>
    <w:p w14:paraId="4B9B09FF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15DB60CB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sociedade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empresária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individual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responsabilidade</w:t>
      </w:r>
      <w:r w:rsidR="00764857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limitada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-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EIRELI: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ato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constitutivo,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estatuto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contrato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social</w:t>
      </w:r>
      <w:r w:rsidRPr="002829BA">
        <w:rPr>
          <w:rFonts w:asciiTheme="minorHAnsi" w:hAnsiTheme="minorHAnsi"/>
          <w:spacing w:val="13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vigor,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devidamente</w:t>
      </w:r>
      <w:r w:rsidR="004C1B1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registrado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Junta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Comercial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respectiva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sede,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acompanhado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documento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comprobatório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de seus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administradores.</w:t>
      </w:r>
    </w:p>
    <w:p w14:paraId="1C1D0777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20B43128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Inscrição no Registro Público de Empresas Mercantis onde opera, com averbação no Registro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onde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tem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 matriz,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participante sucursal,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filial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 agência.</w:t>
      </w:r>
    </w:p>
    <w:p w14:paraId="3BCE859A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7CE83604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 caso de sociedade simples: inscrição do ato constitutivo no Registro Civil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Pessoas Jurídicas do local de sua sede, acompanhada de prova da indicação dos seus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administradores.</w:t>
      </w:r>
    </w:p>
    <w:p w14:paraId="736D25D2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3D50D88F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sociedade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estrangeira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funcionamento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País: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decreto de autorização.</w:t>
      </w:r>
    </w:p>
    <w:p w14:paraId="6190B5BF" w14:textId="77777777" w:rsidR="006F7A7E" w:rsidRPr="002829BA" w:rsidRDefault="006F7A7E" w:rsidP="001E48D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07994B63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documentação relativa à </w:t>
      </w:r>
      <w:r w:rsidRPr="002829BA">
        <w:rPr>
          <w:rFonts w:asciiTheme="minorHAnsi" w:hAnsiTheme="minorHAnsi"/>
          <w:b/>
          <w:bCs/>
        </w:rPr>
        <w:t>REGULARIDADE FISCAL, SOCIAL</w:t>
      </w:r>
      <w:r w:rsidRPr="002829BA">
        <w:rPr>
          <w:rFonts w:asciiTheme="minorHAnsi" w:hAnsiTheme="minorHAnsi"/>
        </w:rPr>
        <w:t xml:space="preserve"> </w:t>
      </w:r>
      <w:r w:rsidR="00610FA9"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b/>
          <w:bCs/>
        </w:rPr>
        <w:t>TRABALHISTA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consistirá em:</w:t>
      </w:r>
    </w:p>
    <w:p w14:paraId="1EEDD721" w14:textId="77777777" w:rsidR="00E218C9" w:rsidRPr="002829BA" w:rsidRDefault="00E218C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2562CF60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Prova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inscrição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Pessoa Jurídica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Cartão</w:t>
      </w:r>
      <w:r w:rsidRPr="002829BA">
        <w:rPr>
          <w:rFonts w:asciiTheme="minorHAnsi" w:hAnsiTheme="minorHAnsi"/>
          <w:b/>
          <w:spacing w:val="-4"/>
        </w:rPr>
        <w:t xml:space="preserve"> </w:t>
      </w:r>
      <w:r w:rsidRPr="002829BA">
        <w:rPr>
          <w:rFonts w:asciiTheme="minorHAnsi" w:hAnsiTheme="minorHAnsi"/>
          <w:b/>
        </w:rPr>
        <w:t>CNPJ;</w:t>
      </w:r>
    </w:p>
    <w:p w14:paraId="5ABA6D2A" w14:textId="77777777" w:rsidR="00E218C9" w:rsidRPr="002829BA" w:rsidRDefault="00E218C9" w:rsidP="001E48D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  <w:b/>
        </w:rPr>
      </w:pPr>
    </w:p>
    <w:p w14:paraId="3CFAD58D" w14:textId="77777777" w:rsidR="00921CF6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6" w:name="_bookmark14"/>
      <w:bookmarkEnd w:id="16"/>
      <w:r w:rsidRPr="002829BA">
        <w:rPr>
          <w:rFonts w:asciiTheme="minorHAnsi" w:hAnsiTheme="minorHAnsi"/>
        </w:rPr>
        <w:t xml:space="preserve">Prova de regularidade para com a </w:t>
      </w:r>
      <w:r w:rsidRPr="002829BA">
        <w:rPr>
          <w:rFonts w:asciiTheme="minorHAnsi" w:hAnsiTheme="minorHAnsi"/>
          <w:b/>
          <w:bCs/>
        </w:rPr>
        <w:t>Fazenda Federal</w:t>
      </w:r>
      <w:r w:rsidRPr="002829BA">
        <w:rPr>
          <w:rFonts w:asciiTheme="minorHAnsi" w:hAnsiTheme="minorHAnsi"/>
        </w:rPr>
        <w:t xml:space="preserve"> através da apresentação de </w:t>
      </w:r>
      <w:r w:rsidRPr="002829BA">
        <w:rPr>
          <w:rFonts w:asciiTheme="minorHAnsi" w:hAnsiTheme="minorHAnsi"/>
          <w:b/>
          <w:bCs/>
        </w:rPr>
        <w:t>Certidão de Débitos Relativos a Créditos Tributários Federais e à Dívida Ativa da União</w:t>
      </w:r>
      <w:r w:rsidRPr="002829BA">
        <w:rPr>
          <w:rFonts w:asciiTheme="minorHAnsi" w:hAnsiTheme="minorHAnsi"/>
        </w:rPr>
        <w:t xml:space="preserve"> administrados pela Secretaria da Receita Federal e com validade na data da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7DDF4E45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FF0000"/>
        </w:rPr>
      </w:pPr>
    </w:p>
    <w:p w14:paraId="7ACABB47" w14:textId="77777777" w:rsidR="00921CF6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7" w:name="_bookmark15"/>
      <w:bookmarkEnd w:id="17"/>
      <w:r w:rsidRPr="002829BA">
        <w:rPr>
          <w:rFonts w:asciiTheme="minorHAnsi" w:hAnsiTheme="minorHAnsi"/>
        </w:rPr>
        <w:t xml:space="preserve">Prova de Regularidade para com a </w:t>
      </w:r>
      <w:r w:rsidRPr="002829BA">
        <w:rPr>
          <w:rFonts w:asciiTheme="minorHAnsi" w:hAnsiTheme="minorHAnsi"/>
          <w:b/>
          <w:bCs/>
        </w:rPr>
        <w:t>Fazenda Estadual</w:t>
      </w:r>
      <w:r w:rsidRPr="002829BA">
        <w:rPr>
          <w:rFonts w:asciiTheme="minorHAnsi" w:hAnsiTheme="minorHAnsi"/>
        </w:rPr>
        <w:t xml:space="preserve"> através da apresentação de </w:t>
      </w:r>
      <w:r w:rsidRPr="002829BA">
        <w:rPr>
          <w:rFonts w:asciiTheme="minorHAnsi" w:hAnsiTheme="minorHAnsi"/>
          <w:b/>
          <w:bCs/>
        </w:rPr>
        <w:t>Certidão Negativa de Tributos Estaduais</w:t>
      </w:r>
      <w:r w:rsidRPr="002829BA">
        <w:rPr>
          <w:rFonts w:asciiTheme="minorHAnsi" w:hAnsiTheme="minorHAnsi"/>
        </w:rPr>
        <w:t xml:space="preserve"> expedida pela Secretaria de Estado da Fazenda com</w:t>
      </w:r>
      <w:r w:rsidR="00C70785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validade na data da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4E7F89B4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FF0000"/>
        </w:rPr>
      </w:pPr>
    </w:p>
    <w:p w14:paraId="0DD2A26C" w14:textId="77777777" w:rsidR="00C70785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8" w:name="_bookmark16"/>
      <w:bookmarkEnd w:id="18"/>
      <w:r w:rsidRPr="002829BA">
        <w:rPr>
          <w:rFonts w:asciiTheme="minorHAnsi" w:hAnsiTheme="minorHAnsi"/>
        </w:rPr>
        <w:t xml:space="preserve">Prova de regularidade para com a </w:t>
      </w:r>
      <w:r w:rsidRPr="002829BA">
        <w:rPr>
          <w:rFonts w:asciiTheme="minorHAnsi" w:hAnsiTheme="minorHAnsi"/>
          <w:b/>
          <w:bCs/>
        </w:rPr>
        <w:t>Fazenda Municipal</w:t>
      </w:r>
      <w:r w:rsidRPr="002829BA">
        <w:rPr>
          <w:rFonts w:asciiTheme="minorHAnsi" w:hAnsiTheme="minorHAnsi"/>
        </w:rPr>
        <w:t xml:space="preserve"> através da apresentação de </w:t>
      </w:r>
      <w:r w:rsidRPr="002829BA">
        <w:rPr>
          <w:rFonts w:asciiTheme="minorHAnsi" w:hAnsiTheme="minorHAnsi"/>
          <w:b/>
          <w:bCs/>
        </w:rPr>
        <w:t>Certidão Negativa de Tributos Municipais</w:t>
      </w:r>
      <w:r w:rsidRPr="002829BA">
        <w:rPr>
          <w:rFonts w:asciiTheme="minorHAnsi" w:hAnsiTheme="minorHAnsi"/>
        </w:rPr>
        <w:t xml:space="preserve"> expedida pela Prefeitura Municipal da sede da Proponente, com validade na data de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64ADCF84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FF0000"/>
        </w:rPr>
      </w:pPr>
    </w:p>
    <w:p w14:paraId="7AFEE353" w14:textId="77777777" w:rsidR="00C70785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9" w:name="_bookmark17"/>
      <w:bookmarkEnd w:id="19"/>
      <w:r w:rsidRPr="002829BA">
        <w:rPr>
          <w:rFonts w:asciiTheme="minorHAnsi" w:hAnsiTheme="minorHAnsi"/>
        </w:rPr>
        <w:t xml:space="preserve">Prova de regularidade para com o </w:t>
      </w:r>
      <w:r w:rsidRPr="002829BA">
        <w:rPr>
          <w:rFonts w:asciiTheme="minorHAnsi" w:hAnsiTheme="minorHAnsi"/>
          <w:b/>
          <w:bCs/>
        </w:rPr>
        <w:t xml:space="preserve">FGTS </w:t>
      </w:r>
      <w:r w:rsidRPr="002829BA">
        <w:rPr>
          <w:rFonts w:asciiTheme="minorHAnsi" w:hAnsiTheme="minorHAnsi"/>
        </w:rPr>
        <w:t xml:space="preserve">através da apresentação de </w:t>
      </w:r>
      <w:r w:rsidRPr="002829BA">
        <w:rPr>
          <w:rFonts w:asciiTheme="minorHAnsi" w:hAnsiTheme="minorHAnsi"/>
          <w:b/>
          <w:bCs/>
        </w:rPr>
        <w:t>Certidão de Regularidade do FGTS (CRF)</w:t>
      </w:r>
      <w:r w:rsidRPr="002829BA">
        <w:rPr>
          <w:rFonts w:asciiTheme="minorHAnsi" w:hAnsiTheme="minorHAnsi"/>
        </w:rPr>
        <w:t xml:space="preserve"> expedida pela Caixa Econômica Federal, com validade na data de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1F63E855" w14:textId="77777777" w:rsidR="001E48D6" w:rsidRPr="001E48D6" w:rsidRDefault="001E48D6" w:rsidP="001E48D6">
      <w:pPr>
        <w:pStyle w:val="PargrafodaLista"/>
        <w:rPr>
          <w:rFonts w:asciiTheme="minorHAnsi" w:hAnsiTheme="minorHAnsi"/>
          <w:color w:val="FF0000"/>
        </w:rPr>
      </w:pPr>
    </w:p>
    <w:p w14:paraId="56D4BE0C" w14:textId="77777777" w:rsidR="00C70785" w:rsidRPr="00E218C9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20" w:name="_bookmark18"/>
      <w:bookmarkEnd w:id="20"/>
      <w:r w:rsidRPr="002829BA">
        <w:rPr>
          <w:rFonts w:asciiTheme="minorHAnsi" w:hAnsiTheme="minorHAnsi"/>
        </w:rPr>
        <w:t xml:space="preserve">Prova de inexistência de débitos inadimplidos perante a Justiça do Trabalho, mediante a apresentação da </w:t>
      </w:r>
      <w:r w:rsidRPr="002829BA">
        <w:rPr>
          <w:rFonts w:asciiTheme="minorHAnsi" w:hAnsiTheme="minorHAnsi"/>
          <w:b/>
          <w:bCs/>
        </w:rPr>
        <w:t>Certidão Negativa de Débitos Trabalhistas (CNDT)</w:t>
      </w:r>
      <w:r w:rsidRPr="002829BA">
        <w:rPr>
          <w:rFonts w:asciiTheme="minorHAnsi" w:hAnsiTheme="minorHAnsi"/>
        </w:rPr>
        <w:t>, de acordo com a Lei Federal nº 12.440/2011.</w:t>
      </w:r>
      <w:r w:rsidR="00921CF6" w:rsidRPr="002829BA">
        <w:rPr>
          <w:rFonts w:asciiTheme="minorHAnsi" w:hAnsiTheme="minorHAnsi"/>
          <w:color w:val="FF0000"/>
          <w:shd w:val="clear" w:color="auto" w:fill="FFFFFF"/>
        </w:rPr>
        <w:t xml:space="preserve"> </w:t>
      </w:r>
    </w:p>
    <w:p w14:paraId="3A8BC2E7" w14:textId="77777777" w:rsidR="00E218C9" w:rsidRPr="00E218C9" w:rsidRDefault="00E218C9" w:rsidP="00E218C9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  <w:color w:val="FF0000"/>
        </w:rPr>
      </w:pPr>
    </w:p>
    <w:p w14:paraId="1EC0EB04" w14:textId="77777777" w:rsidR="004366F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r w:rsidRPr="002829BA">
        <w:rPr>
          <w:rFonts w:asciiTheme="minorHAnsi" w:hAnsiTheme="minorHAnsi"/>
        </w:rPr>
        <w:t>Declaração, sob pena da lei, que não mantém em seu quadro de pessoal menor de 18 (dezoito) anos em horário noturno de trabalho ou em serviços perigosos ou insalubres,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 mantendo ainda em qualquer trabalho, menores de 16 (dezesseis) anos, salvo 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condição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aprendiz,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partir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(quatorze)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anos (Art.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68,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VI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Lei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</w:t>
      </w:r>
      <w:r w:rsidR="004C6706" w:rsidRPr="002829BA">
        <w:rPr>
          <w:rFonts w:asciiTheme="minorHAnsi" w:hAnsiTheme="minorHAnsi"/>
        </w:rPr>
        <w:t>.</w:t>
      </w:r>
      <w:r w:rsidRPr="002829BA">
        <w:rPr>
          <w:rFonts w:asciiTheme="minorHAnsi" w:hAnsiTheme="minorHAnsi"/>
        </w:rPr>
        <w:t>133/2021).</w:t>
      </w:r>
      <w:r w:rsidR="00921CF6" w:rsidRPr="002829BA">
        <w:rPr>
          <w:rFonts w:asciiTheme="minorHAnsi" w:hAnsiTheme="minorHAnsi"/>
        </w:rPr>
        <w:t xml:space="preserve"> </w:t>
      </w:r>
    </w:p>
    <w:p w14:paraId="6A04BCC9" w14:textId="77777777" w:rsidR="001F2196" w:rsidRPr="002829BA" w:rsidRDefault="001F2196" w:rsidP="0042172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2CB5E09" w14:textId="77777777" w:rsidR="00941D9B" w:rsidRPr="001E48D6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7D1C9E">
        <w:rPr>
          <w:rFonts w:asciiTheme="minorHAnsi" w:hAnsiTheme="minorHAnsi"/>
          <w:u w:val="single"/>
        </w:rPr>
        <w:t>documentação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relativa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à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b/>
          <w:bCs/>
          <w:u w:val="single"/>
        </w:rPr>
        <w:t>QUALIFICAÇÃO</w:t>
      </w:r>
      <w:r w:rsidRPr="007D1C9E">
        <w:rPr>
          <w:rFonts w:asciiTheme="minorHAnsi" w:hAnsiTheme="minorHAnsi"/>
          <w:b/>
          <w:bCs/>
          <w:spacing w:val="1"/>
          <w:u w:val="single"/>
        </w:rPr>
        <w:t xml:space="preserve"> </w:t>
      </w:r>
      <w:r w:rsidRPr="007D1C9E">
        <w:rPr>
          <w:rFonts w:asciiTheme="minorHAnsi" w:hAnsiTheme="minorHAnsi"/>
          <w:b/>
          <w:bCs/>
          <w:u w:val="single"/>
        </w:rPr>
        <w:t>ECONÔMICO-FINANCEIRA</w:t>
      </w:r>
      <w:r w:rsidR="004C6706" w:rsidRPr="007D1C9E">
        <w:rPr>
          <w:rFonts w:asciiTheme="minorHAnsi" w:hAnsiTheme="minorHAnsi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consistirá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em</w:t>
      </w:r>
      <w:r w:rsidRPr="007D1C9E">
        <w:rPr>
          <w:rFonts w:asciiTheme="minorHAnsi" w:hAnsiTheme="minorHAnsi"/>
          <w:b/>
          <w:u w:val="single"/>
        </w:rPr>
        <w:t>:</w:t>
      </w:r>
    </w:p>
    <w:p w14:paraId="5EE35223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spacing w:after="120"/>
        <w:ind w:left="284" w:right="34"/>
        <w:rPr>
          <w:rFonts w:asciiTheme="minorHAnsi" w:hAnsiTheme="minorHAnsi"/>
          <w:b/>
        </w:rPr>
      </w:pPr>
    </w:p>
    <w:p w14:paraId="51D304DF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lastRenderedPageBreak/>
        <w:t>Certidão negativa de feitos sobre falência</w:t>
      </w:r>
      <w:r w:rsidRPr="002829BA">
        <w:rPr>
          <w:rFonts w:asciiTheme="minorHAnsi" w:hAnsiTheme="minorHAnsi"/>
        </w:rPr>
        <w:t xml:space="preserve"> expedida pelo distribuidor da sede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="004C6706" w:rsidRPr="002829BA">
        <w:rPr>
          <w:rFonts w:asciiTheme="minorHAnsi" w:hAnsiTheme="minorHAnsi"/>
        </w:rPr>
        <w:t>.</w:t>
      </w:r>
    </w:p>
    <w:p w14:paraId="276EB807" w14:textId="77777777" w:rsidR="004C6706" w:rsidRPr="002829BA" w:rsidRDefault="004C6706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D96B64A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Declarações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constantes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  <w:b/>
          <w:bCs/>
        </w:rPr>
        <w:t>Anexos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deste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edital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deverão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assinadas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-58"/>
        </w:rPr>
        <w:t xml:space="preserve"> </w:t>
      </w:r>
      <w:r w:rsidRPr="002829BA">
        <w:rPr>
          <w:rFonts w:asciiTheme="minorHAnsi" w:hAnsiTheme="minorHAnsi"/>
        </w:rPr>
        <w:t>representante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legal,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sendo o sócio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 seu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procurador</w:t>
      </w:r>
      <w:r w:rsidRPr="002829BA">
        <w:rPr>
          <w:rFonts w:asciiTheme="minorHAnsi" w:hAnsiTheme="minorHAnsi"/>
          <w:b/>
        </w:rPr>
        <w:t>.</w:t>
      </w:r>
    </w:p>
    <w:p w14:paraId="79DC153D" w14:textId="77777777" w:rsidR="00E218C9" w:rsidRPr="002829BA" w:rsidRDefault="00E218C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  <w:b/>
        </w:rPr>
      </w:pPr>
    </w:p>
    <w:p w14:paraId="0B27B5A2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Admitir-se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assinatura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eletrônica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forma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color w:val="0000FF"/>
          <w:spacing w:val="2"/>
        </w:rPr>
        <w:t xml:space="preserve"> </w:t>
      </w:r>
      <w:hyperlink r:id="rId34" w:anchor="%3A~%3Atext%3DII%20%2D%20intera%C3%A7%C3%A3o%20entre%20pessoas%20naturais%20ou%20pessoas%20jur%C3%ADdicas%20de%20direito%20privado%20e%20os%20entes%20p%C3%BAblicos%20de%20que%20trata%20o%20inciso%20I%20do%20caput%20deste%20artigo%3B">
        <w:r w:rsidRPr="002829BA">
          <w:rPr>
            <w:rFonts w:asciiTheme="minorHAnsi" w:hAnsi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2º,</w:t>
        </w:r>
        <w:r w:rsidRPr="002829BA">
          <w:rPr>
            <w:rFonts w:asciiTheme="minorHAnsi" w:hAnsi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II</w:t>
        </w:r>
        <w:r w:rsidRPr="002829BA">
          <w:rPr>
            <w:rFonts w:asciiTheme="minorHAnsi" w:hAnsi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14.063/2020</w:t>
        </w:r>
      </w:hyperlink>
      <w:r w:rsidRPr="002829BA">
        <w:rPr>
          <w:rFonts w:asciiTheme="minorHAnsi" w:hAnsiTheme="minorHAnsi"/>
        </w:rPr>
        <w:t>.</w:t>
      </w:r>
    </w:p>
    <w:p w14:paraId="0D6FADB2" w14:textId="77777777" w:rsidR="004C6706" w:rsidRPr="002829BA" w:rsidRDefault="004C6706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0672EB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documentos não poderão apresentar emendas, rasuras ou ressalvas.</w:t>
      </w:r>
    </w:p>
    <w:p w14:paraId="61785DB9" w14:textId="77777777" w:rsidR="004C6706" w:rsidRPr="002829BA" w:rsidRDefault="004C6706" w:rsidP="0042172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1B07F56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 Certid</w:t>
      </w:r>
      <w:r w:rsidRPr="002829BA">
        <w:rPr>
          <w:rFonts w:asciiTheme="minorHAnsi" w:hAnsiTheme="minorHAnsi"/>
          <w:u w:val="single"/>
        </w:rPr>
        <w:t>ões/documentos</w:t>
      </w:r>
      <w:r w:rsidRPr="002829BA">
        <w:rPr>
          <w:rFonts w:asciiTheme="minorHAnsi" w:hAnsiTheme="minorHAnsi"/>
          <w:spacing w:val="14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que</w:t>
      </w:r>
      <w:r w:rsidRPr="002829BA">
        <w:rPr>
          <w:rFonts w:asciiTheme="minorHAnsi" w:hAnsiTheme="minorHAnsi"/>
          <w:spacing w:val="14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não</w:t>
      </w:r>
      <w:r w:rsidRPr="002829BA">
        <w:rPr>
          <w:rFonts w:asciiTheme="minorHAnsi" w:hAnsiTheme="minorHAnsi"/>
          <w:spacing w:val="11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tiverem</w:t>
      </w:r>
      <w:r w:rsidRPr="002829BA">
        <w:rPr>
          <w:rFonts w:asciiTheme="minorHAnsi" w:hAnsiTheme="minorHAnsi"/>
          <w:spacing w:val="1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prazo</w:t>
      </w:r>
      <w:r w:rsidRPr="002829BA">
        <w:rPr>
          <w:rFonts w:asciiTheme="minorHAnsi" w:hAnsiTheme="minorHAnsi"/>
          <w:spacing w:val="11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de</w:t>
      </w:r>
      <w:r w:rsidRPr="002829BA">
        <w:rPr>
          <w:rFonts w:asciiTheme="minorHAnsi" w:hAnsiTheme="minorHAnsi"/>
          <w:spacing w:val="13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validade</w:t>
      </w:r>
      <w:r w:rsidRPr="002829BA">
        <w:rPr>
          <w:rFonts w:asciiTheme="minorHAnsi" w:hAnsiTheme="minorHAnsi"/>
          <w:spacing w:val="17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informado,</w:t>
      </w:r>
      <w:r w:rsidRPr="002829BA">
        <w:rPr>
          <w:rFonts w:asciiTheme="minorHAnsi" w:hAnsiTheme="minorHAnsi"/>
          <w:spacing w:val="1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terão</w:t>
      </w:r>
      <w:r w:rsidRPr="002829BA">
        <w:rPr>
          <w:rFonts w:asciiTheme="minorHAnsi" w:hAnsiTheme="minorHAnsi"/>
          <w:spacing w:val="11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como</w:t>
      </w:r>
      <w:r w:rsidRPr="002829BA">
        <w:rPr>
          <w:rFonts w:asciiTheme="minorHAnsi" w:hAnsiTheme="minorHAnsi"/>
          <w:spacing w:val="-58"/>
        </w:rPr>
        <w:t xml:space="preserve"> </w:t>
      </w:r>
      <w:r w:rsidRPr="002829BA">
        <w:rPr>
          <w:rFonts w:asciiTheme="minorHAnsi" w:hAnsiTheme="minorHAnsi"/>
          <w:u w:val="single"/>
        </w:rPr>
        <w:t>data de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validade 90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(noventa)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dias após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a sua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emissão</w:t>
      </w:r>
      <w:r w:rsidRPr="002829BA">
        <w:rPr>
          <w:rFonts w:asciiTheme="minorHAnsi" w:hAnsiTheme="minorHAnsi"/>
        </w:rPr>
        <w:t>.</w:t>
      </w:r>
    </w:p>
    <w:p w14:paraId="4B11ED1E" w14:textId="77777777" w:rsidR="007D1C9E" w:rsidRDefault="007D1C9E" w:rsidP="007D1C9E">
      <w:pPr>
        <w:pStyle w:val="PargrafodaLista"/>
        <w:rPr>
          <w:rFonts w:asciiTheme="minorHAnsi" w:hAnsiTheme="minorHAnsi"/>
        </w:rPr>
      </w:pPr>
    </w:p>
    <w:p w14:paraId="09C280CD" w14:textId="0F575223" w:rsidR="00D26D89" w:rsidRPr="00D26D89" w:rsidRDefault="00D26D89" w:rsidP="000E47AF">
      <w:pPr>
        <w:pStyle w:val="PargrafodaLista"/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</w:t>
      </w:r>
      <w:r w:rsidR="000E47AF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 xml:space="preserve">. </w:t>
      </w:r>
      <w:r w:rsidRPr="000E47AF">
        <w:rPr>
          <w:rFonts w:asciiTheme="minorHAnsi" w:hAnsiTheme="minorHAnsi"/>
          <w:b/>
          <w:u w:val="single"/>
        </w:rPr>
        <w:t>Qualificação Técnica</w:t>
      </w:r>
    </w:p>
    <w:p w14:paraId="05D3F757" w14:textId="13A9F539" w:rsidR="00874F2E" w:rsidRPr="00D26D89" w:rsidRDefault="00D26D89" w:rsidP="000E47AF">
      <w:pPr>
        <w:pStyle w:val="ng-star-inserted"/>
        <w:ind w:left="284"/>
        <w:jc w:val="both"/>
        <w:rPr>
          <w:rFonts w:asciiTheme="minorHAnsi" w:eastAsia="Arial MT" w:hAnsiTheme="minorHAnsi" w:cs="Arial MT"/>
          <w:sz w:val="22"/>
          <w:szCs w:val="22"/>
          <w:lang w:val="pt-PT" w:eastAsia="en-US"/>
        </w:rPr>
      </w:pPr>
      <w:r w:rsidRPr="000E47AF">
        <w:rPr>
          <w:rFonts w:asciiTheme="minorHAnsi" w:hAnsiTheme="minorHAnsi"/>
          <w:b/>
          <w:bCs/>
          <w:sz w:val="22"/>
          <w:szCs w:val="22"/>
        </w:rPr>
        <w:t>9.</w:t>
      </w:r>
      <w:r w:rsidR="000E47AF" w:rsidRPr="000E47AF">
        <w:rPr>
          <w:rFonts w:asciiTheme="minorHAnsi" w:hAnsiTheme="minorHAnsi"/>
          <w:b/>
          <w:bCs/>
          <w:sz w:val="22"/>
          <w:szCs w:val="22"/>
        </w:rPr>
        <w:t>11</w:t>
      </w:r>
      <w:r w:rsidRPr="000E47AF">
        <w:rPr>
          <w:rFonts w:asciiTheme="minorHAnsi" w:hAnsiTheme="minorHAnsi"/>
          <w:b/>
          <w:bCs/>
          <w:sz w:val="22"/>
          <w:szCs w:val="22"/>
        </w:rPr>
        <w:t>.1.</w:t>
      </w:r>
      <w:r w:rsidRPr="00D26D89">
        <w:rPr>
          <w:rFonts w:asciiTheme="minorHAnsi" w:eastAsia="Arial MT" w:hAnsiTheme="minorHAnsi" w:cs="Arial MT"/>
          <w:sz w:val="22"/>
          <w:szCs w:val="22"/>
          <w:lang w:val="pt-PT" w:eastAsia="en-US"/>
        </w:rPr>
        <w:t xml:space="preserve"> A empresa deverá comprovar experiência na exploração de praça de alimentação por meio de Atestado de Capacidade Técnica compatível com o objeto da licitação.</w:t>
      </w:r>
    </w:p>
    <w:p w14:paraId="2FC4874B" w14:textId="77777777" w:rsidR="00874F2E" w:rsidRPr="007D1C9E" w:rsidRDefault="00874F2E" w:rsidP="007D1C9E">
      <w:pPr>
        <w:pStyle w:val="PargrafodaLista"/>
        <w:rPr>
          <w:rFonts w:asciiTheme="minorHAnsi" w:hAnsiTheme="minorHAnsi"/>
        </w:rPr>
      </w:pPr>
    </w:p>
    <w:p w14:paraId="2187150D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21" w:name="_bookmark19"/>
      <w:bookmarkEnd w:id="21"/>
      <w:r w:rsidRPr="002829BA">
        <w:rPr>
          <w:rFonts w:asciiTheme="minorHAnsi" w:eastAsia="Arial MT" w:hAnsiTheme="minorHAnsi" w:cs="Arial MT"/>
        </w:rPr>
        <w:t>DO RE</w:t>
      </w:r>
      <w:r w:rsidRPr="002829BA">
        <w:rPr>
          <w:rFonts w:asciiTheme="minorHAnsi" w:hAnsiTheme="minorHAnsi"/>
        </w:rPr>
        <w:t>CURSO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ADMINISTRATIVO</w:t>
      </w:r>
    </w:p>
    <w:p w14:paraId="563F4E2A" w14:textId="77777777" w:rsidR="00941D9B" w:rsidRPr="002829BA" w:rsidRDefault="00941D9B" w:rsidP="00ED6D4F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55A6952C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Declarado o vencedor, será concedido o prazo de </w:t>
      </w:r>
      <w:r w:rsidR="00D466EE" w:rsidRPr="002829BA">
        <w:rPr>
          <w:rFonts w:asciiTheme="minorHAnsi" w:hAnsiTheme="minorHAnsi"/>
        </w:rPr>
        <w:t>30</w:t>
      </w:r>
      <w:r w:rsidRPr="002829BA">
        <w:rPr>
          <w:rFonts w:asciiTheme="minorHAnsi" w:hAnsiTheme="minorHAnsi"/>
        </w:rPr>
        <w:t xml:space="preserve"> (</w:t>
      </w:r>
      <w:r w:rsidR="00D466EE" w:rsidRPr="002829BA">
        <w:rPr>
          <w:rFonts w:asciiTheme="minorHAnsi" w:hAnsiTheme="minorHAnsi"/>
        </w:rPr>
        <w:t>trinta</w:t>
      </w:r>
      <w:r w:rsidRPr="002829BA">
        <w:rPr>
          <w:rFonts w:asciiTheme="minorHAnsi" w:hAnsiTheme="minorHAnsi"/>
        </w:rPr>
        <w:t>) minutos, para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qualquer licitante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manifeste 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  <w:u w:val="thick"/>
        </w:rPr>
        <w:t>intenção de</w:t>
      </w:r>
      <w:r w:rsidRPr="002829BA">
        <w:rPr>
          <w:rFonts w:asciiTheme="minorHAnsi" w:hAnsiTheme="minorHAnsi"/>
          <w:b/>
          <w:spacing w:val="-3"/>
          <w:u w:val="thick"/>
        </w:rPr>
        <w:t xml:space="preserve"> </w:t>
      </w:r>
      <w:r w:rsidRPr="002829BA">
        <w:rPr>
          <w:rFonts w:asciiTheme="minorHAnsi" w:hAnsiTheme="minorHAnsi"/>
          <w:b/>
          <w:u w:val="thick"/>
        </w:rPr>
        <w:t>recorrer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campo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próprio 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sistema.</w:t>
      </w:r>
    </w:p>
    <w:p w14:paraId="72B592BF" w14:textId="77777777" w:rsidR="001E48D6" w:rsidRPr="002829BA" w:rsidRDefault="001E48D6" w:rsidP="001E48D6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3ACB9A74" w14:textId="77777777" w:rsidR="00941D9B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ausência do registro de intenção de recurso, no prazo estabelecido no item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anterior,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implica a preclusão 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oportunidade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interposição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recurso.</w:t>
      </w:r>
    </w:p>
    <w:p w14:paraId="2FF131BA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30D8163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Registrada a </w:t>
      </w:r>
      <w:r w:rsidRPr="002829BA">
        <w:rPr>
          <w:rFonts w:asciiTheme="minorHAnsi" w:hAnsiTheme="minorHAnsi"/>
          <w:b/>
          <w:bCs/>
        </w:rPr>
        <w:t>intenção de recurso</w:t>
      </w:r>
      <w:r w:rsidRPr="002829BA">
        <w:rPr>
          <w:rFonts w:asciiTheme="minorHAnsi" w:hAnsiTheme="minorHAnsi"/>
        </w:rPr>
        <w:t>, o manifestante terá, a partir de então,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prazo </w:t>
      </w:r>
      <w:r w:rsidRPr="002829BA">
        <w:rPr>
          <w:rFonts w:asciiTheme="minorHAnsi" w:hAnsiTheme="minorHAnsi"/>
          <w:b/>
          <w:bCs/>
        </w:rPr>
        <w:t>de 3 (três) dias úteis</w:t>
      </w:r>
      <w:r w:rsidRPr="002829BA">
        <w:rPr>
          <w:rFonts w:asciiTheme="minorHAnsi" w:hAnsiTheme="minorHAnsi"/>
        </w:rPr>
        <w:t xml:space="preserve"> para apresentar as razões recursais, exclusivamente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campo próprio do sistema, ficando os demais licitantes, desde logo, intimados para,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querendo,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apresentarem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contrarrazões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também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campo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próprio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 em igual prazo, que começarão a contar do término do prazo do recorrente,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sendo-lhes assegurada vista imediata dos elementos indispensáveis à defesa de seus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interesses.</w:t>
      </w:r>
    </w:p>
    <w:p w14:paraId="4829A47B" w14:textId="77777777" w:rsidR="00421721" w:rsidRPr="002829BA" w:rsidRDefault="00421721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0097E3A5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recurso será dirigido à autoridade que tiver editado o ato ou proferido a decisão recorrida, a qual poderá reconsiderar sua decisão no prazo de 3 (três) dias úteis, ou, nesse mesmo prazo, encaminhar recurso para a autoridade superior, a qual deverá proferir sua decisão no prazo de 10 (dez) dias úteis, contado do recebimento dos autos.</w:t>
      </w:r>
    </w:p>
    <w:p w14:paraId="5E04E610" w14:textId="77777777" w:rsidR="00421721" w:rsidRPr="002829BA" w:rsidRDefault="00421721" w:rsidP="001E48D6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7CFAEBB2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recursos interpostos fora do prazo não serão conhecidos.</w:t>
      </w:r>
    </w:p>
    <w:p w14:paraId="413108F2" w14:textId="77777777" w:rsidR="00713AE8" w:rsidRPr="002829BA" w:rsidRDefault="00713AE8" w:rsidP="001E48D6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1130FA5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acolhimento do recurso invalida tão somente os atos insuscetíveis de aproveitamento.</w:t>
      </w:r>
    </w:p>
    <w:p w14:paraId="1F01A272" w14:textId="77777777" w:rsidR="00713AE8" w:rsidRPr="002829BA" w:rsidRDefault="00713AE8" w:rsidP="001E48D6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1CC1AF08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autos do processo permanecerão com vista franqueada aos interessados, 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endereço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constante neste Edital.</w:t>
      </w:r>
    </w:p>
    <w:p w14:paraId="4D64818C" w14:textId="77777777" w:rsidR="00941D9B" w:rsidRPr="002829BA" w:rsidRDefault="00941D9B" w:rsidP="001E48D6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23CAC82E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22" w:name="_bookmark20"/>
      <w:bookmarkEnd w:id="22"/>
      <w:r w:rsidRPr="002829BA">
        <w:rPr>
          <w:rFonts w:asciiTheme="minorHAnsi" w:hAnsiTheme="minorHAnsi"/>
        </w:rPr>
        <w:t>ADJUDICAÇÃO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HOMOLOGAÇÃO</w:t>
      </w:r>
    </w:p>
    <w:p w14:paraId="356E4AE7" w14:textId="77777777" w:rsidR="00941D9B" w:rsidRPr="002829BA" w:rsidRDefault="00941D9B" w:rsidP="005D2ABA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33C509D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Após encerradas as fases de julgamento e de habilitação e exauridos os recursos administrativos, caso da existência destes, caberá ao agente de contratação o encaminhamento do processo devidamente instruído à autoridade superior para adjudicação </w:t>
      </w:r>
      <w:r w:rsidR="007E68E1" w:rsidRPr="002829BA">
        <w:rPr>
          <w:rFonts w:asciiTheme="minorHAnsi" w:hAnsiTheme="minorHAnsi"/>
        </w:rPr>
        <w:t xml:space="preserve">e </w:t>
      </w:r>
      <w:r w:rsidRPr="002829BA">
        <w:rPr>
          <w:rFonts w:asciiTheme="minorHAnsi" w:hAnsiTheme="minorHAnsi"/>
        </w:rPr>
        <w:t>homologação.</w:t>
      </w:r>
    </w:p>
    <w:p w14:paraId="1BED88EE" w14:textId="77777777" w:rsidR="00713AE8" w:rsidRPr="002829BA" w:rsidRDefault="00713AE8" w:rsidP="005D2ABA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02AAC98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homologação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resultado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desta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implicará direito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à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contratação.</w:t>
      </w:r>
    </w:p>
    <w:p w14:paraId="6D0253A6" w14:textId="77777777" w:rsidR="00941D9B" w:rsidRPr="002829BA" w:rsidRDefault="00941D9B" w:rsidP="005D2ABA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  <w:bookmarkStart w:id="23" w:name="_bookmark21"/>
      <w:bookmarkEnd w:id="23"/>
    </w:p>
    <w:p w14:paraId="0D500112" w14:textId="77777777" w:rsidR="00941D9B" w:rsidRDefault="00C4237A" w:rsidP="00AB52F4">
      <w:pPr>
        <w:pStyle w:val="Ttulo3"/>
        <w:numPr>
          <w:ilvl w:val="0"/>
          <w:numId w:val="3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INFRAÇÕES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ADMINISTRATIVAS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SANÇÕES</w:t>
      </w:r>
    </w:p>
    <w:p w14:paraId="5145BA06" w14:textId="77777777" w:rsidR="005D2ABA" w:rsidRPr="002829BA" w:rsidRDefault="005D2ABA" w:rsidP="005D2ABA">
      <w:pPr>
        <w:pStyle w:val="Ttulo3"/>
        <w:tabs>
          <w:tab w:val="left" w:pos="993"/>
          <w:tab w:val="left" w:pos="9923"/>
        </w:tabs>
        <w:ind w:left="284" w:right="34"/>
        <w:jc w:val="both"/>
        <w:rPr>
          <w:rFonts w:asciiTheme="minorHAnsi" w:hAnsiTheme="minorHAnsi"/>
        </w:rPr>
      </w:pPr>
    </w:p>
    <w:p w14:paraId="7AFE51A4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Comete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infração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administrativa, nos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termos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lei,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que,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culpa:</w:t>
      </w:r>
    </w:p>
    <w:p w14:paraId="098EFC23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D6B926C" w14:textId="77777777" w:rsidR="00941D9B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4" w:name="_bookmark22"/>
      <w:bookmarkEnd w:id="24"/>
      <w:r w:rsidRPr="002829BA">
        <w:rPr>
          <w:rFonts w:asciiTheme="minorHAnsi" w:hAnsiTheme="minorHAnsi"/>
        </w:rPr>
        <w:t>Deixar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entregar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21"/>
        </w:rPr>
        <w:t xml:space="preserve"> </w:t>
      </w:r>
      <w:r w:rsidR="00C4237A" w:rsidRPr="002829BA">
        <w:rPr>
          <w:rFonts w:asciiTheme="minorHAnsi" w:hAnsiTheme="minorHAnsi"/>
        </w:rPr>
        <w:t>documentação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exigida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para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certame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entregar qualquer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documento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tenha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sido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solicitado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pelo/a pregoeiro/a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durante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certame;</w:t>
      </w:r>
      <w:r w:rsidR="00C7564A" w:rsidRPr="002829BA">
        <w:rPr>
          <w:rFonts w:asciiTheme="minorHAnsi" w:hAnsiTheme="minorHAnsi"/>
        </w:rPr>
        <w:t xml:space="preserve"> </w:t>
      </w:r>
    </w:p>
    <w:p w14:paraId="32DD0C8E" w14:textId="77777777" w:rsidR="001E48D6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5377CD3" w14:textId="77777777" w:rsidR="001E48D6" w:rsidRPr="001E48D6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5" w:name="_bookmark23"/>
      <w:bookmarkEnd w:id="25"/>
      <w:r w:rsidRPr="001E48D6">
        <w:rPr>
          <w:rFonts w:asciiTheme="minorHAnsi" w:hAnsiTheme="minorHAnsi"/>
        </w:rPr>
        <w:t>Salvo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em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decorrência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de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fato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superveniente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devidamente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justificado,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não</w:t>
      </w:r>
      <w:r w:rsidRPr="001E48D6">
        <w:rPr>
          <w:rFonts w:asciiTheme="minorHAnsi" w:hAnsiTheme="minorHAnsi"/>
          <w:spacing w:val="-59"/>
        </w:rPr>
        <w:t xml:space="preserve"> </w:t>
      </w:r>
      <w:r w:rsidRPr="001E48D6">
        <w:rPr>
          <w:rFonts w:asciiTheme="minorHAnsi" w:hAnsiTheme="minorHAnsi"/>
        </w:rPr>
        <w:t>mantiver</w:t>
      </w:r>
      <w:r w:rsidRPr="001E48D6">
        <w:rPr>
          <w:rFonts w:asciiTheme="minorHAnsi" w:hAnsiTheme="minorHAnsi"/>
          <w:spacing w:val="-2"/>
        </w:rPr>
        <w:t xml:space="preserve"> </w:t>
      </w:r>
      <w:r w:rsidRPr="001E48D6">
        <w:rPr>
          <w:rFonts w:asciiTheme="minorHAnsi" w:hAnsiTheme="minorHAnsi"/>
        </w:rPr>
        <w:t>a</w:t>
      </w:r>
      <w:r w:rsidRPr="001E48D6">
        <w:rPr>
          <w:rFonts w:asciiTheme="minorHAnsi" w:hAnsiTheme="minorHAnsi"/>
          <w:spacing w:val="-2"/>
        </w:rPr>
        <w:t xml:space="preserve"> </w:t>
      </w:r>
      <w:r w:rsidRPr="001E48D6">
        <w:rPr>
          <w:rFonts w:asciiTheme="minorHAnsi" w:hAnsiTheme="minorHAnsi"/>
        </w:rPr>
        <w:t>proposta em</w:t>
      </w:r>
      <w:r w:rsidRPr="001E48D6">
        <w:rPr>
          <w:rFonts w:asciiTheme="minorHAnsi" w:hAnsiTheme="minorHAnsi"/>
          <w:spacing w:val="-3"/>
        </w:rPr>
        <w:t xml:space="preserve"> </w:t>
      </w:r>
      <w:r w:rsidRPr="001E48D6">
        <w:rPr>
          <w:rFonts w:asciiTheme="minorHAnsi" w:hAnsiTheme="minorHAnsi"/>
        </w:rPr>
        <w:t>especial</w:t>
      </w:r>
      <w:r w:rsidRPr="001E48D6">
        <w:rPr>
          <w:rFonts w:asciiTheme="minorHAnsi" w:hAnsiTheme="minorHAnsi"/>
          <w:spacing w:val="-1"/>
        </w:rPr>
        <w:t xml:space="preserve"> </w:t>
      </w:r>
      <w:r w:rsidRPr="001E48D6">
        <w:rPr>
          <w:rFonts w:asciiTheme="minorHAnsi" w:hAnsiTheme="minorHAnsi"/>
        </w:rPr>
        <w:t>quando:</w:t>
      </w:r>
    </w:p>
    <w:p w14:paraId="1CBC914E" w14:textId="77777777" w:rsidR="00941D9B" w:rsidRPr="002829BA" w:rsidRDefault="0034737D" w:rsidP="00AB52F4">
      <w:pPr>
        <w:pStyle w:val="PargrafodaLista"/>
        <w:numPr>
          <w:ilvl w:val="3"/>
          <w:numId w:val="3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enviar</w:t>
      </w:r>
      <w:r w:rsidR="00C4237A" w:rsidRPr="002829BA">
        <w:rPr>
          <w:rFonts w:asciiTheme="minorHAnsi" w:hAnsiTheme="minorHAnsi"/>
          <w:spacing w:val="29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proposta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adequada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ao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último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lance</w:t>
      </w:r>
      <w:r w:rsidR="00C4237A" w:rsidRPr="002829BA">
        <w:rPr>
          <w:rFonts w:asciiTheme="minorHAnsi" w:hAnsiTheme="minorHAnsi"/>
          <w:spacing w:val="31"/>
        </w:rPr>
        <w:t xml:space="preserve"> </w:t>
      </w:r>
      <w:r w:rsidR="00C4237A" w:rsidRPr="002829BA">
        <w:rPr>
          <w:rFonts w:asciiTheme="minorHAnsi" w:hAnsiTheme="minorHAnsi"/>
        </w:rPr>
        <w:t>ofertado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após</w:t>
      </w:r>
      <w:r w:rsidR="00816419" w:rsidRPr="002829BA">
        <w:rPr>
          <w:rFonts w:asciiTheme="minorHAnsi" w:hAnsiTheme="minorHAnsi"/>
        </w:rPr>
        <w:t xml:space="preserve"> a negociação</w:t>
      </w:r>
      <w:r w:rsidR="00C4237A" w:rsidRPr="002829BA">
        <w:rPr>
          <w:rFonts w:asciiTheme="minorHAnsi" w:hAnsiTheme="minorHAnsi"/>
        </w:rPr>
        <w:t>;</w:t>
      </w:r>
    </w:p>
    <w:p w14:paraId="091F3156" w14:textId="77777777" w:rsidR="00941D9B" w:rsidRPr="002829BA" w:rsidRDefault="0034737D" w:rsidP="00AB52F4">
      <w:pPr>
        <w:pStyle w:val="PargrafodaLista"/>
        <w:numPr>
          <w:ilvl w:val="3"/>
          <w:numId w:val="3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Recusar</w:t>
      </w:r>
      <w:r w:rsidR="00C4237A" w:rsidRPr="002829BA">
        <w:rPr>
          <w:rFonts w:asciiTheme="minorHAnsi" w:hAnsiTheme="minorHAnsi"/>
        </w:rPr>
        <w:t>-se a enviar o detalhamento da proposta quando exigível;</w:t>
      </w:r>
    </w:p>
    <w:p w14:paraId="0CB4551C" w14:textId="77777777" w:rsidR="00941D9B" w:rsidRDefault="0034737D" w:rsidP="00AB52F4">
      <w:pPr>
        <w:pStyle w:val="PargrafodaLista"/>
        <w:numPr>
          <w:ilvl w:val="3"/>
          <w:numId w:val="3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Pedir</w:t>
      </w:r>
      <w:r w:rsidR="00C4237A" w:rsidRPr="002829BA">
        <w:rPr>
          <w:rFonts w:asciiTheme="minorHAnsi" w:hAnsiTheme="minorHAnsi"/>
        </w:rPr>
        <w:t xml:space="preserve"> para ser desclassificado quando encerrada a etapa competitiva; </w:t>
      </w:r>
      <w:r w:rsidR="00816419" w:rsidRPr="002829BA">
        <w:rPr>
          <w:rFonts w:asciiTheme="minorHAnsi" w:hAnsiTheme="minorHAnsi"/>
        </w:rPr>
        <w:t xml:space="preserve">  </w:t>
      </w:r>
      <w:r w:rsidR="00C4237A" w:rsidRPr="002829BA">
        <w:rPr>
          <w:rFonts w:asciiTheme="minorHAnsi" w:hAnsiTheme="minorHAnsi"/>
        </w:rPr>
        <w:t>ou</w:t>
      </w:r>
    </w:p>
    <w:p w14:paraId="7D31D4BB" w14:textId="77777777" w:rsidR="001E48D6" w:rsidRPr="002829BA" w:rsidRDefault="001E48D6" w:rsidP="001E48D6">
      <w:pPr>
        <w:pStyle w:val="PargrafodaLista"/>
        <w:tabs>
          <w:tab w:val="left" w:pos="1276"/>
          <w:tab w:val="left" w:pos="9923"/>
        </w:tabs>
        <w:ind w:left="426" w:right="34"/>
        <w:rPr>
          <w:rFonts w:asciiTheme="minorHAnsi" w:hAnsiTheme="minorHAnsi"/>
        </w:rPr>
      </w:pPr>
    </w:p>
    <w:p w14:paraId="7BBB07A9" w14:textId="77777777" w:rsidR="00941D9B" w:rsidRPr="002829BA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celebrar</w:t>
      </w:r>
      <w:r w:rsidR="00C4237A" w:rsidRPr="002829BA">
        <w:rPr>
          <w:rFonts w:asciiTheme="minorHAnsi" w:hAnsiTheme="minorHAnsi"/>
          <w:spacing w:val="58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contrato</w:t>
      </w:r>
      <w:r w:rsidR="00C4237A" w:rsidRPr="002829BA">
        <w:rPr>
          <w:rFonts w:asciiTheme="minorHAnsi" w:hAnsiTheme="minorHAnsi"/>
          <w:spacing w:val="55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entregar</w:t>
      </w:r>
      <w:r w:rsidR="00C4237A" w:rsidRPr="002829BA">
        <w:rPr>
          <w:rFonts w:asciiTheme="minorHAnsi" w:hAnsiTheme="minorHAnsi"/>
          <w:spacing w:val="59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documentação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exigida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para</w:t>
      </w:r>
      <w:r w:rsidR="00C4237A" w:rsidRPr="002829BA">
        <w:rPr>
          <w:rFonts w:asciiTheme="minorHAnsi" w:hAnsiTheme="minorHAnsi"/>
          <w:spacing w:val="58"/>
        </w:rPr>
        <w:t xml:space="preserve"> </w:t>
      </w:r>
      <w:r w:rsidR="00C4237A" w:rsidRPr="002829BA">
        <w:rPr>
          <w:rFonts w:asciiTheme="minorHAnsi" w:hAnsiTheme="minorHAnsi"/>
        </w:rPr>
        <w:t>a contratação,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quando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convocado dentro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do prazo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de validade de sua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proposta;</w:t>
      </w:r>
    </w:p>
    <w:p w14:paraId="5121D6CE" w14:textId="77777777" w:rsidR="00941D9B" w:rsidRDefault="0034737D" w:rsidP="00AB52F4">
      <w:pPr>
        <w:pStyle w:val="PargrafodaLista"/>
        <w:numPr>
          <w:ilvl w:val="3"/>
          <w:numId w:val="3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Recusar</w:t>
      </w:r>
      <w:r w:rsidR="00C4237A" w:rsidRPr="002829BA">
        <w:rPr>
          <w:rFonts w:asciiTheme="minorHAnsi" w:hAnsiTheme="minorHAnsi"/>
        </w:rPr>
        <w:t>-se, sem justificativa, a assinar o contrato ou a ata de registro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 preço, ou a aceitar ou retirar o instrumento equivalente no prazo estabelecido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pela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Administração;</w:t>
      </w:r>
    </w:p>
    <w:p w14:paraId="1A3A72C8" w14:textId="77777777" w:rsidR="001E48D6" w:rsidRPr="002829BA" w:rsidRDefault="001E48D6" w:rsidP="001E48D6">
      <w:pPr>
        <w:pStyle w:val="PargrafodaLista"/>
        <w:tabs>
          <w:tab w:val="left" w:pos="1276"/>
          <w:tab w:val="left" w:pos="9923"/>
        </w:tabs>
        <w:ind w:left="426" w:right="34"/>
        <w:rPr>
          <w:rFonts w:asciiTheme="minorHAnsi" w:hAnsiTheme="minorHAnsi"/>
        </w:rPr>
      </w:pPr>
    </w:p>
    <w:p w14:paraId="4F52233E" w14:textId="77777777" w:rsidR="00941D9B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6" w:name="_bookmark25"/>
      <w:bookmarkEnd w:id="26"/>
      <w:r w:rsidRPr="002829BA">
        <w:rPr>
          <w:rFonts w:asciiTheme="minorHAnsi" w:hAnsiTheme="minorHAnsi"/>
        </w:rPr>
        <w:t>Apresentar</w:t>
      </w:r>
      <w:r w:rsidR="00C4237A" w:rsidRPr="002829BA">
        <w:rPr>
          <w:rFonts w:asciiTheme="minorHAnsi" w:hAnsiTheme="minorHAnsi"/>
          <w:spacing w:val="58"/>
        </w:rPr>
        <w:t xml:space="preserve"> </w:t>
      </w:r>
      <w:r w:rsidR="00C4237A" w:rsidRPr="002829BA">
        <w:rPr>
          <w:rFonts w:asciiTheme="minorHAnsi" w:hAnsiTheme="minorHAnsi"/>
        </w:rPr>
        <w:t>declaração</w:t>
      </w:r>
      <w:r w:rsidR="00C4237A" w:rsidRPr="002829BA">
        <w:rPr>
          <w:rFonts w:asciiTheme="minorHAnsi" w:hAnsiTheme="minorHAnsi"/>
          <w:spacing w:val="54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documentação</w:t>
      </w:r>
      <w:r w:rsidR="00C4237A" w:rsidRPr="002829BA">
        <w:rPr>
          <w:rFonts w:asciiTheme="minorHAnsi" w:hAnsiTheme="minorHAnsi"/>
          <w:spacing w:val="54"/>
        </w:rPr>
        <w:t xml:space="preserve"> </w:t>
      </w:r>
      <w:r w:rsidR="00C4237A" w:rsidRPr="002829BA">
        <w:rPr>
          <w:rFonts w:asciiTheme="minorHAnsi" w:hAnsiTheme="minorHAnsi"/>
        </w:rPr>
        <w:t>falsa</w:t>
      </w:r>
      <w:r w:rsidR="00C4237A" w:rsidRPr="002829BA">
        <w:rPr>
          <w:rFonts w:asciiTheme="minorHAnsi" w:hAnsiTheme="minorHAnsi"/>
          <w:spacing w:val="55"/>
        </w:rPr>
        <w:t xml:space="preserve"> </w:t>
      </w:r>
      <w:r w:rsidR="00C4237A" w:rsidRPr="002829BA">
        <w:rPr>
          <w:rFonts w:asciiTheme="minorHAnsi" w:hAnsiTheme="minorHAnsi"/>
        </w:rPr>
        <w:t>exigida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para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certame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ou prestar declaração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falsa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durante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 licitação</w:t>
      </w:r>
    </w:p>
    <w:p w14:paraId="1D1EF165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71F6A6F" w14:textId="77777777" w:rsidR="00941D9B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7" w:name="_bookmark26"/>
      <w:bookmarkEnd w:id="27"/>
      <w:r w:rsidRPr="002829BA">
        <w:rPr>
          <w:rFonts w:asciiTheme="minorHAnsi" w:hAnsiTheme="minorHAnsi"/>
        </w:rPr>
        <w:t>Fraudar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5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</w:p>
    <w:p w14:paraId="1B430DC0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76734807" w14:textId="77777777" w:rsidR="00941D9B" w:rsidRPr="002829BA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8" w:name="_bookmark27"/>
      <w:bookmarkEnd w:id="28"/>
      <w:r w:rsidRPr="002829BA">
        <w:rPr>
          <w:rFonts w:asciiTheme="minorHAnsi" w:hAnsiTheme="minorHAnsi"/>
        </w:rPr>
        <w:t>Comportar</w:t>
      </w:r>
      <w:r w:rsidR="00C4237A" w:rsidRPr="002829BA">
        <w:rPr>
          <w:rFonts w:asciiTheme="minorHAnsi" w:hAnsiTheme="minorHAnsi"/>
        </w:rPr>
        <w:t>-se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8"/>
        </w:rPr>
        <w:t xml:space="preserve"> </w:t>
      </w:r>
      <w:r w:rsidR="00C4237A" w:rsidRPr="002829BA">
        <w:rPr>
          <w:rFonts w:asciiTheme="minorHAnsi" w:hAnsiTheme="minorHAnsi"/>
        </w:rPr>
        <w:t>modo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inidôneo</w:t>
      </w:r>
      <w:r w:rsidR="00C4237A" w:rsidRPr="002829BA">
        <w:rPr>
          <w:rFonts w:asciiTheme="minorHAnsi" w:hAnsiTheme="minorHAnsi"/>
          <w:spacing w:val="14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cometer</w:t>
      </w:r>
      <w:r w:rsidR="00C4237A" w:rsidRPr="002829BA">
        <w:rPr>
          <w:rFonts w:asciiTheme="minorHAnsi" w:hAnsiTheme="minorHAnsi"/>
          <w:spacing w:val="12"/>
        </w:rPr>
        <w:t xml:space="preserve"> </w:t>
      </w:r>
      <w:r w:rsidR="00C4237A" w:rsidRPr="002829BA">
        <w:rPr>
          <w:rFonts w:asciiTheme="minorHAnsi" w:hAnsiTheme="minorHAnsi"/>
        </w:rPr>
        <w:t>fraude</w:t>
      </w:r>
      <w:r w:rsidR="00C4237A" w:rsidRPr="002829BA">
        <w:rPr>
          <w:rFonts w:asciiTheme="minorHAnsi" w:hAnsiTheme="minorHAnsi"/>
          <w:spacing w:val="1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qualquer</w:t>
      </w:r>
      <w:r w:rsidR="00C4237A" w:rsidRPr="002829BA">
        <w:rPr>
          <w:rFonts w:asciiTheme="minorHAnsi" w:hAnsiTheme="minorHAnsi"/>
          <w:spacing w:val="12"/>
        </w:rPr>
        <w:t xml:space="preserve"> </w:t>
      </w:r>
      <w:r w:rsidR="00C4237A" w:rsidRPr="002829BA">
        <w:rPr>
          <w:rFonts w:asciiTheme="minorHAnsi" w:hAnsiTheme="minorHAnsi"/>
        </w:rPr>
        <w:t>natureza, em especial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quando:</w:t>
      </w:r>
    </w:p>
    <w:p w14:paraId="3F9F271C" w14:textId="77777777" w:rsidR="00941D9B" w:rsidRPr="002829BA" w:rsidRDefault="0034737D" w:rsidP="00AB52F4">
      <w:pPr>
        <w:pStyle w:val="PargrafodaLista"/>
        <w:numPr>
          <w:ilvl w:val="3"/>
          <w:numId w:val="3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Agir</w:t>
      </w:r>
      <w:r w:rsidR="00C4237A" w:rsidRPr="002829BA">
        <w:rPr>
          <w:rFonts w:asciiTheme="minorHAnsi" w:hAnsiTheme="minorHAnsi"/>
        </w:rPr>
        <w:t xml:space="preserve"> em conluio ou em desconformidade com a lei;</w:t>
      </w:r>
    </w:p>
    <w:p w14:paraId="57AC2CAB" w14:textId="77777777" w:rsidR="00941D9B" w:rsidRDefault="0034737D" w:rsidP="00AB52F4">
      <w:pPr>
        <w:pStyle w:val="PargrafodaLista"/>
        <w:numPr>
          <w:ilvl w:val="3"/>
          <w:numId w:val="3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Induzir</w:t>
      </w:r>
      <w:r w:rsidR="00C4237A" w:rsidRPr="002829BA">
        <w:rPr>
          <w:rFonts w:asciiTheme="minorHAnsi" w:hAnsiTheme="minorHAnsi"/>
        </w:rPr>
        <w:t xml:space="preserve"> deliberadamente a erro no julgamento;</w:t>
      </w:r>
    </w:p>
    <w:p w14:paraId="033A919D" w14:textId="77777777" w:rsidR="001E48D6" w:rsidRPr="002829BA" w:rsidRDefault="001E48D6" w:rsidP="001E48D6">
      <w:pPr>
        <w:pStyle w:val="PargrafodaLista"/>
        <w:tabs>
          <w:tab w:val="left" w:pos="1276"/>
          <w:tab w:val="left" w:pos="9923"/>
        </w:tabs>
        <w:ind w:left="426" w:right="34"/>
        <w:rPr>
          <w:rFonts w:asciiTheme="minorHAnsi" w:hAnsiTheme="minorHAnsi"/>
        </w:rPr>
      </w:pPr>
    </w:p>
    <w:p w14:paraId="78F0E051" w14:textId="77777777" w:rsidR="00941D9B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9" w:name="_bookmark28"/>
      <w:bookmarkEnd w:id="29"/>
      <w:r w:rsidRPr="002829BA">
        <w:rPr>
          <w:rFonts w:asciiTheme="minorHAnsi" w:hAnsiTheme="minorHAnsi"/>
        </w:rPr>
        <w:t>Praticar</w:t>
      </w:r>
      <w:r w:rsidR="00C4237A" w:rsidRPr="002829BA">
        <w:rPr>
          <w:rFonts w:asciiTheme="minorHAnsi" w:hAnsiTheme="minorHAnsi"/>
        </w:rPr>
        <w:t xml:space="preserve"> atos ilícitos com vistas a frustrar os objetivos da licitação</w:t>
      </w:r>
    </w:p>
    <w:p w14:paraId="4BDA6AAE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53B6B4E" w14:textId="77777777" w:rsidR="00941D9B" w:rsidRPr="002829BA" w:rsidRDefault="0034737D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30" w:name="_bookmark29"/>
      <w:bookmarkEnd w:id="30"/>
      <w:r w:rsidRPr="002829BA">
        <w:rPr>
          <w:rFonts w:asciiTheme="minorHAnsi" w:hAnsiTheme="minorHAnsi"/>
        </w:rPr>
        <w:t>Praticar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ato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lesivo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previsto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35" w:anchor="art5">
        <w:r w:rsidR="00C4237A" w:rsidRPr="002829BA">
          <w:rPr>
            <w:rFonts w:asciiTheme="minorHAnsi" w:hAnsiTheme="minorHAnsi"/>
          </w:rPr>
          <w:t>art.</w:t>
        </w:r>
        <w:r w:rsidR="00C4237A" w:rsidRPr="002829BA">
          <w:rPr>
            <w:rFonts w:asciiTheme="minorHAnsi" w:hAnsiTheme="minorHAnsi"/>
            <w:spacing w:val="1"/>
          </w:rPr>
          <w:t xml:space="preserve"> </w:t>
        </w:r>
        <w:r w:rsidR="00C4237A" w:rsidRPr="002829BA">
          <w:rPr>
            <w:rFonts w:asciiTheme="minorHAnsi" w:hAnsiTheme="minorHAnsi"/>
          </w:rPr>
          <w:t>5º</w:t>
        </w:r>
        <w:r w:rsidR="00C4237A" w:rsidRPr="002829BA">
          <w:rPr>
            <w:rFonts w:asciiTheme="minorHAnsi" w:hAnsiTheme="minorHAnsi"/>
            <w:spacing w:val="2"/>
          </w:rPr>
          <w:t xml:space="preserve"> </w:t>
        </w:r>
        <w:r w:rsidR="00C4237A" w:rsidRPr="002829BA">
          <w:rPr>
            <w:rFonts w:asciiTheme="minorHAnsi" w:hAnsiTheme="minorHAnsi"/>
          </w:rPr>
          <w:t>da</w:t>
        </w:r>
        <w:r w:rsidR="00C4237A" w:rsidRPr="002829BA">
          <w:rPr>
            <w:rFonts w:asciiTheme="minorHAnsi" w:hAnsiTheme="minorHAnsi"/>
            <w:spacing w:val="-3"/>
          </w:rPr>
          <w:t xml:space="preserve"> </w:t>
        </w:r>
        <w:r w:rsidR="00C4237A" w:rsidRPr="002829BA">
          <w:rPr>
            <w:rFonts w:asciiTheme="minorHAnsi" w:hAnsiTheme="minorHAnsi"/>
          </w:rPr>
          <w:t>Lei</w:t>
        </w:r>
        <w:r w:rsidR="00C4237A" w:rsidRPr="002829BA">
          <w:rPr>
            <w:rFonts w:asciiTheme="minorHAnsi" w:hAnsiTheme="minorHAnsi"/>
            <w:spacing w:val="-1"/>
          </w:rPr>
          <w:t xml:space="preserve"> </w:t>
        </w:r>
        <w:r w:rsidR="00C4237A" w:rsidRPr="002829BA">
          <w:rPr>
            <w:rFonts w:asciiTheme="minorHAnsi" w:hAnsiTheme="minorHAnsi"/>
          </w:rPr>
          <w:t>n.º</w:t>
        </w:r>
        <w:r w:rsidR="00C4237A" w:rsidRPr="002829BA">
          <w:rPr>
            <w:rFonts w:asciiTheme="minorHAnsi" w:hAnsiTheme="minorHAnsi"/>
            <w:spacing w:val="-2"/>
          </w:rPr>
          <w:t xml:space="preserve"> </w:t>
        </w:r>
        <w:r w:rsidR="00C4237A" w:rsidRPr="002829BA">
          <w:rPr>
            <w:rFonts w:asciiTheme="minorHAnsi" w:hAnsiTheme="minorHAnsi"/>
          </w:rPr>
          <w:t>12.846, de</w:t>
        </w:r>
        <w:r w:rsidR="00C4237A" w:rsidRPr="002829BA">
          <w:rPr>
            <w:rFonts w:asciiTheme="minorHAnsi" w:hAnsiTheme="minorHAnsi"/>
            <w:spacing w:val="-3"/>
          </w:rPr>
          <w:t xml:space="preserve"> </w:t>
        </w:r>
        <w:r w:rsidR="00C4237A" w:rsidRPr="002829BA">
          <w:rPr>
            <w:rFonts w:asciiTheme="minorHAnsi" w:hAnsiTheme="minorHAnsi"/>
          </w:rPr>
          <w:t>2013</w:t>
        </w:r>
      </w:hyperlink>
      <w:r w:rsidR="00C4237A" w:rsidRPr="002829BA">
        <w:rPr>
          <w:rFonts w:asciiTheme="minorHAnsi" w:hAnsiTheme="minorHAnsi"/>
        </w:rPr>
        <w:t>.</w:t>
      </w:r>
    </w:p>
    <w:p w14:paraId="23905DDD" w14:textId="77777777" w:rsidR="00F03369" w:rsidRPr="002829BA" w:rsidRDefault="00F0336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746DA88B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Com fulcro </w:t>
      </w:r>
      <w:r w:rsidR="00DE1F4E">
        <w:fldChar w:fldCharType="begin"/>
      </w:r>
      <w:r w:rsidR="00216B3E">
        <w:instrText xml:space="preserve"> HYPERLINK "http://www.planalto.gov.br/ccivil_03/_ato2019-2022/2021/lei/L14133.htm" \h </w:instrText>
      </w:r>
      <w:r w:rsidR="00DE1F4E">
        <w:fldChar w:fldCharType="separate"/>
      </w:r>
      <w:r w:rsidRPr="002829BA">
        <w:rPr>
          <w:rFonts w:asciiTheme="minorHAnsi" w:hAnsiTheme="minorHAnsi"/>
          <w:color w:val="0000FF"/>
          <w:u w:val="single"/>
        </w:rPr>
        <w:t>Lei nº 14.133, de 2021</w:t>
      </w:r>
      <w:r w:rsidR="00DE1F4E">
        <w:rPr>
          <w:rFonts w:asciiTheme="minorHAnsi" w:hAnsiTheme="minorHAnsi"/>
          <w:color w:val="0000FF"/>
          <w:u w:val="single"/>
        </w:rPr>
        <w:fldChar w:fldCharType="end"/>
      </w:r>
      <w:r w:rsidRPr="002829BA">
        <w:rPr>
          <w:rFonts w:asciiTheme="minorHAnsi" w:hAnsiTheme="minorHAnsi"/>
        </w:rPr>
        <w:t>,</w:t>
      </w:r>
      <w:r w:rsidR="00A5040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a Administração poderá, garantida a prévia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defesa, aplicar aos licitantes e/ou adjudicatários as seguintes sanções, sem prejuízo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responsabilidades civil 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criminal:</w:t>
      </w:r>
    </w:p>
    <w:p w14:paraId="2DE7E4B8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Advertência;</w:t>
      </w:r>
    </w:p>
    <w:p w14:paraId="343E2303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Multa;</w:t>
      </w:r>
    </w:p>
    <w:p w14:paraId="4ED1FE75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Impedimento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licitar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contratar</w:t>
      </w:r>
      <w:r w:rsidRPr="002829BA">
        <w:rPr>
          <w:rFonts w:asciiTheme="minorHAnsi" w:hAnsiTheme="minorHAnsi"/>
        </w:rPr>
        <w:t>;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</w:t>
      </w:r>
    </w:p>
    <w:p w14:paraId="691BBC92" w14:textId="77777777" w:rsidR="00941D9B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</w:t>
      </w:r>
      <w:r w:rsidR="00C4237A" w:rsidRPr="002829BA">
        <w:rPr>
          <w:rFonts w:asciiTheme="minorHAnsi" w:hAnsiTheme="minorHAnsi"/>
        </w:rPr>
        <w:t>o de inidoneidade para licitar ou contratar, enquanto perdurarem 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motivos determinantes da punição ou até que seja promovida sua reabilitação perante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própria autoridade que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lastRenderedPageBreak/>
        <w:t>aplicou a penalidade.</w:t>
      </w:r>
    </w:p>
    <w:p w14:paraId="681E26B8" w14:textId="77777777" w:rsidR="005D2ABA" w:rsidRPr="002829BA" w:rsidRDefault="005D2ABA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7C06072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aplicação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sanções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considerados:</w:t>
      </w:r>
    </w:p>
    <w:p w14:paraId="5A40DC11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</w:rPr>
        <w:t xml:space="preserve"> natureza e a gravidade da infração cometida</w:t>
      </w:r>
      <w:r w:rsidRPr="002829BA">
        <w:rPr>
          <w:rFonts w:asciiTheme="minorHAnsi" w:hAnsiTheme="minorHAnsi"/>
        </w:rPr>
        <w:t>;</w:t>
      </w:r>
    </w:p>
    <w:p w14:paraId="05474C2D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="00C4237A" w:rsidRPr="002829BA">
        <w:rPr>
          <w:rFonts w:asciiTheme="minorHAnsi" w:hAnsiTheme="minorHAnsi"/>
        </w:rPr>
        <w:t xml:space="preserve"> peculiaridades do caso concreto</w:t>
      </w:r>
      <w:r w:rsidRPr="002829BA">
        <w:rPr>
          <w:rFonts w:asciiTheme="minorHAnsi" w:hAnsiTheme="minorHAnsi"/>
        </w:rPr>
        <w:t>;</w:t>
      </w:r>
    </w:p>
    <w:p w14:paraId="1B41FF37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="00C4237A" w:rsidRPr="002829BA">
        <w:rPr>
          <w:rFonts w:asciiTheme="minorHAnsi" w:hAnsiTheme="minorHAnsi"/>
        </w:rPr>
        <w:t xml:space="preserve"> circunstâncias agravantes ou atenuantes</w:t>
      </w:r>
      <w:r w:rsidRPr="002829BA">
        <w:rPr>
          <w:rFonts w:asciiTheme="minorHAnsi" w:hAnsiTheme="minorHAnsi"/>
        </w:rPr>
        <w:t>;</w:t>
      </w:r>
    </w:p>
    <w:p w14:paraId="4DE8A28B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</w:rPr>
        <w:t xml:space="preserve"> danos que dela provierem para a </w:t>
      </w:r>
      <w:r w:rsidR="00D23848"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</w:rPr>
        <w:t>dministração</w:t>
      </w:r>
      <w:r w:rsidR="00C4237A" w:rsidRPr="002829BA">
        <w:rPr>
          <w:rFonts w:asciiTheme="minorHAnsi" w:hAnsiTheme="minorHAnsi"/>
        </w:rPr>
        <w:t xml:space="preserve"> </w:t>
      </w:r>
      <w:r w:rsidR="00D23848" w:rsidRPr="002829BA">
        <w:rPr>
          <w:rFonts w:asciiTheme="minorHAnsi" w:hAnsiTheme="minorHAnsi"/>
        </w:rPr>
        <w:t>P</w:t>
      </w:r>
      <w:r w:rsidRPr="002829BA">
        <w:rPr>
          <w:rFonts w:asciiTheme="minorHAnsi" w:hAnsiTheme="minorHAnsi"/>
        </w:rPr>
        <w:t>ública;</w:t>
      </w:r>
    </w:p>
    <w:p w14:paraId="70B085DC" w14:textId="77777777" w:rsidR="00941D9B" w:rsidRPr="002829BA" w:rsidRDefault="00F03369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</w:rPr>
        <w:t xml:space="preserve"> implantação ou o aperfeiçoamento de programa de integridade, conforme normas e orientações dos órgãos de controle</w:t>
      </w:r>
      <w:r w:rsidRPr="002829BA">
        <w:rPr>
          <w:rFonts w:asciiTheme="minorHAnsi" w:hAnsiTheme="minorHAnsi"/>
        </w:rPr>
        <w:t>;</w:t>
      </w:r>
    </w:p>
    <w:p w14:paraId="3F0C412F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multa será recolhida em percentual de 5% incidente sobre o valor do </w:t>
      </w:r>
      <w:r w:rsidR="00816419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 xml:space="preserve">contrato licitado, recolhida no prazo máximo de </w:t>
      </w:r>
      <w:r w:rsidRPr="002829BA">
        <w:rPr>
          <w:rFonts w:asciiTheme="minorHAnsi" w:hAnsiTheme="minorHAnsi"/>
          <w:b/>
          <w:bCs/>
        </w:rPr>
        <w:t>15 (quinze) dias úteis</w:t>
      </w:r>
      <w:r w:rsidRPr="002829BA">
        <w:rPr>
          <w:rFonts w:asciiTheme="minorHAnsi" w:hAnsiTheme="minorHAnsi"/>
        </w:rPr>
        <w:t>, a contar da comunicação oficial para as infrações previstas nos itens</w:t>
      </w:r>
      <w:r w:rsidRPr="002829BA">
        <w:rPr>
          <w:rFonts w:asciiTheme="minorHAnsi" w:hAnsiTheme="minorHAnsi"/>
          <w:spacing w:val="-1"/>
        </w:rPr>
        <w:t xml:space="preserve"> </w:t>
      </w:r>
      <w:hyperlink w:anchor="_bookmark22" w:history="1">
        <w:r w:rsidRPr="002829BA">
          <w:rPr>
            <w:rFonts w:asciiTheme="minorHAnsi" w:hAnsiTheme="minorHAnsi"/>
          </w:rPr>
          <w:t>1</w:t>
        </w:r>
        <w:r w:rsidR="00B1277B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.1.1</w:t>
        </w:r>
        <w:r w:rsidRPr="002829BA">
          <w:rPr>
            <w:rFonts w:asciiTheme="minorHAnsi" w:hAnsiTheme="minorHAnsi"/>
            <w:spacing w:val="1"/>
          </w:rPr>
          <w:t xml:space="preserve"> </w:t>
        </w:r>
      </w:hyperlink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2"/>
        </w:rPr>
        <w:t xml:space="preserve"> </w:t>
      </w:r>
      <w:hyperlink w:anchor="_bookmark29" w:history="1">
        <w:r w:rsidRPr="002829BA">
          <w:rPr>
            <w:rFonts w:asciiTheme="minorHAnsi" w:hAnsiTheme="minorHAnsi"/>
          </w:rPr>
          <w:t>1</w:t>
        </w:r>
        <w:r w:rsidR="00B1277B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.1.8</w:t>
        </w:r>
      </w:hyperlink>
      <w:r w:rsidRPr="002829BA">
        <w:rPr>
          <w:rFonts w:asciiTheme="minorHAnsi" w:hAnsiTheme="minorHAnsi"/>
        </w:rPr>
        <w:t>.</w:t>
      </w:r>
    </w:p>
    <w:p w14:paraId="542D7014" w14:textId="77777777" w:rsidR="00F03369" w:rsidRPr="002829BA" w:rsidRDefault="00F03369" w:rsidP="001E48D6">
      <w:pPr>
        <w:pStyle w:val="PargrafodaLista"/>
        <w:tabs>
          <w:tab w:val="left" w:pos="993"/>
          <w:tab w:val="left" w:pos="1134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6E319E75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sanções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advertência,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impedimento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declaração de inidoneidade para licitar ou contratar poderão ser aplicadas, cumulativamente ou não, à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penalidade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 multa.</w:t>
      </w:r>
    </w:p>
    <w:p w14:paraId="0098DDA0" w14:textId="77777777" w:rsidR="00F03369" w:rsidRPr="002829BA" w:rsidRDefault="00F0336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037B04F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aplicação da sanção de multa será facultada a defesa do interessado no prazo de 15 (quinze) dias úteis, contado da data de sua intimação.</w:t>
      </w:r>
    </w:p>
    <w:p w14:paraId="217B2ACA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0D25544C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sanção de impedimento de licitar e contratar será aplicada ao responsável em decorrência das infrações administrativas relacionadas nos itens </w:t>
      </w:r>
      <w:r w:rsidR="00DE1F4E">
        <w:fldChar w:fldCharType="begin"/>
      </w:r>
      <w:r w:rsidR="00216B3E">
        <w:instrText xml:space="preserve"> HYPERLINK \l "_bookmark22"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.1.1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</w:t>
      </w:r>
      <w:hyperlink w:anchor="_bookmark23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.1.2</w:t>
        </w:r>
      </w:hyperlink>
      <w:r w:rsidRPr="002829BA">
        <w:rPr>
          <w:rFonts w:asciiTheme="minorHAnsi" w:hAnsiTheme="minorHAnsi"/>
        </w:rPr>
        <w:t xml:space="preserve"> e </w:t>
      </w:r>
      <w:r w:rsidR="00DE1F4E">
        <w:fldChar w:fldCharType="begin"/>
      </w:r>
      <w:r w:rsidR="00216B3E">
        <w:instrText xml:space="preserve"> HYPERLINK \l "_bookmark24"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.1.3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quando não se justificar a imposição de penalidade mais grave, e impedirá o responsável de licitar e contratar no âmbito da Administração Pública direta e indireta do Município de </w:t>
      </w:r>
      <w:r w:rsidR="009C3A5A" w:rsidRPr="002829BA">
        <w:rPr>
          <w:rFonts w:asciiTheme="minorHAnsi" w:hAnsiTheme="minorHAnsi"/>
        </w:rPr>
        <w:t>São Joaquim da Barra/SP</w:t>
      </w:r>
      <w:r w:rsidRPr="002829BA">
        <w:rPr>
          <w:rFonts w:asciiTheme="minorHAnsi" w:hAnsiTheme="minorHAnsi"/>
        </w:rPr>
        <w:t>, pelo prazo máximo de 3 (três) anos.</w:t>
      </w:r>
    </w:p>
    <w:p w14:paraId="6C1F91AE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224ACE6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Poderá ser aplicada ao responsável a sanção de declaração de inidoneidade para licitar ou contratar, em decorrência da prática das infrações dispostas nos itens </w:t>
      </w:r>
      <w:r w:rsidR="00DE1F4E">
        <w:fldChar w:fldCharType="begin"/>
      </w:r>
      <w:r w:rsidR="00216B3E">
        <w:instrText xml:space="preserve"> HYPERLINK \l "_bookmark25"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.1.4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</w:t>
      </w:r>
      <w:hyperlink w:anchor="_bookmark26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.1.5</w:t>
        </w:r>
      </w:hyperlink>
      <w:r w:rsidRPr="002829BA">
        <w:rPr>
          <w:rFonts w:asciiTheme="minorHAnsi" w:hAnsiTheme="minorHAnsi"/>
        </w:rPr>
        <w:t xml:space="preserve">, </w:t>
      </w:r>
      <w:hyperlink w:anchor="_bookmark27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.1.6</w:t>
        </w:r>
      </w:hyperlink>
      <w:r w:rsidRPr="002829BA">
        <w:rPr>
          <w:rFonts w:asciiTheme="minorHAnsi" w:hAnsiTheme="minorHAnsi"/>
        </w:rPr>
        <w:t xml:space="preserve">, </w:t>
      </w:r>
      <w:hyperlink w:anchor="_bookmark28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 xml:space="preserve">.1.7 </w:t>
        </w:r>
      </w:hyperlink>
      <w:r w:rsidRPr="002829BA">
        <w:rPr>
          <w:rFonts w:asciiTheme="minorHAnsi" w:hAnsiTheme="minorHAnsi"/>
        </w:rPr>
        <w:t xml:space="preserve">e </w:t>
      </w:r>
      <w:r w:rsidR="00DE1F4E">
        <w:fldChar w:fldCharType="begin"/>
      </w:r>
      <w:r w:rsidR="00216B3E">
        <w:instrText xml:space="preserve"> HYPERLINK \l "_bookmark29"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.1.8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bem como pelas infrações administrativas previstas nos itens </w:t>
      </w:r>
      <w:r w:rsidR="00DE1F4E">
        <w:fldChar w:fldCharType="begin"/>
      </w:r>
      <w:r w:rsidR="00216B3E">
        <w:instrText xml:space="preserve"> HYPERLINK \l "_bookmark22"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.1.1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</w:t>
      </w:r>
      <w:hyperlink w:anchor="_bookmark23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 xml:space="preserve">.1.2 </w:t>
        </w:r>
      </w:hyperlink>
      <w:r w:rsidRPr="002829BA">
        <w:rPr>
          <w:rFonts w:asciiTheme="minorHAnsi" w:hAnsiTheme="minorHAnsi"/>
        </w:rPr>
        <w:t xml:space="preserve">e </w:t>
      </w:r>
      <w:r w:rsidR="00DE1F4E">
        <w:fldChar w:fldCharType="begin"/>
      </w:r>
      <w:r w:rsidR="00216B3E">
        <w:instrText xml:space="preserve"> HYPERLINK \l "_bookmark24"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 xml:space="preserve">.1.3 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que justifiquem a imposição de penalidade mais grave que a sanção de impedimento de licitar e contratar, cuja duração observará o prazo previsto no </w:t>
      </w:r>
      <w:r w:rsidR="00DE1F4E">
        <w:fldChar w:fldCharType="begin"/>
      </w:r>
      <w:r w:rsidR="00216B3E">
        <w:instrText xml:space="preserve"> HYPERLINK "http://www.planalto.gov.br/ccivil_03/_ato2019-2022/2021/lei/L14133.htm" \l "art156§5" \h </w:instrText>
      </w:r>
      <w:r w:rsidR="00DE1F4E">
        <w:fldChar w:fldCharType="separate"/>
      </w:r>
      <w:r w:rsidRPr="002829BA">
        <w:rPr>
          <w:rFonts w:asciiTheme="minorHAnsi" w:hAnsiTheme="minorHAnsi"/>
        </w:rPr>
        <w:t>art. 156,</w:t>
      </w:r>
      <w:r w:rsidR="00DE1F4E">
        <w:rPr>
          <w:rFonts w:asciiTheme="minorHAnsi" w:hAnsiTheme="minorHAnsi"/>
        </w:rPr>
        <w:fldChar w:fldCharType="end"/>
      </w:r>
      <w:r w:rsidR="00816419" w:rsidRPr="002829BA">
        <w:rPr>
          <w:rFonts w:asciiTheme="minorHAnsi" w:hAnsiTheme="minorHAnsi"/>
        </w:rPr>
        <w:t xml:space="preserve"> </w:t>
      </w:r>
      <w:hyperlink r:id="rId36" w:anchor="art156§5">
        <w:r w:rsidRPr="002829BA">
          <w:rPr>
            <w:rFonts w:asciiTheme="minorHAnsi" w:hAnsiTheme="minorHAnsi"/>
          </w:rPr>
          <w:t>§5º, da Lei n.º 14.133/2021</w:t>
        </w:r>
      </w:hyperlink>
      <w:r w:rsidRPr="002829BA">
        <w:rPr>
          <w:rFonts w:asciiTheme="minorHAnsi" w:hAnsiTheme="minorHAnsi"/>
        </w:rPr>
        <w:t>.</w:t>
      </w:r>
    </w:p>
    <w:p w14:paraId="2409A5FC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1317164" w14:textId="77777777" w:rsidR="00816419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recusa injustificada do adjudicatário em assinar o contrato ou a ata de registro de preço, ou em aceitar ou retirar o instrumento equivalente no prazo estabelecido pela Administração, descrita no item </w:t>
      </w:r>
      <w:r w:rsidR="00DE1F4E">
        <w:fldChar w:fldCharType="begin"/>
      </w:r>
      <w:r w:rsidR="00216B3E">
        <w:instrText xml:space="preserve"> HYPERLINK \l "_bookmark24" </w:instrText>
      </w:r>
      <w:r w:rsidR="00DE1F4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.1.3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caracterizará o descumprimento total da obrigação assumida e o sujeitará às penalidades e à imediata perda da garantia de proposta em favor do órgão ou entidade promotora da licitação, nos termos do </w:t>
      </w:r>
      <w:r w:rsidR="00DE1F4E">
        <w:fldChar w:fldCharType="begin"/>
      </w:r>
      <w:r w:rsidR="00216B3E">
        <w:instrText xml:space="preserve"> HYPERLINK "https://www.gov.br/compras/pt-br/acesso-a-informacao/legislacao/instrucoes-normativas/instrucao-normativa-seges-me-no-73-de-30-de-setembro-de-2022" \h </w:instrText>
      </w:r>
      <w:r w:rsidR="00DE1F4E">
        <w:fldChar w:fldCharType="separate"/>
      </w:r>
      <w:r w:rsidRPr="002829BA">
        <w:rPr>
          <w:rFonts w:asciiTheme="minorHAnsi" w:hAnsiTheme="minorHAnsi"/>
        </w:rPr>
        <w:t>art. 45, §4º da IN SEGES/ME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 </w:t>
      </w:r>
      <w:hyperlink r:id="rId37">
        <w:r w:rsidRPr="002829BA">
          <w:rPr>
            <w:rFonts w:asciiTheme="minorHAnsi" w:hAnsiTheme="minorHAnsi"/>
          </w:rPr>
          <w:t>n.º 73, de 2022</w:t>
        </w:r>
      </w:hyperlink>
      <w:r w:rsidRPr="002829BA">
        <w:rPr>
          <w:rFonts w:asciiTheme="minorHAnsi" w:hAnsiTheme="minorHAnsi"/>
        </w:rPr>
        <w:t>.</w:t>
      </w:r>
    </w:p>
    <w:p w14:paraId="00D7CFB1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2475BEA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Caberá recurso no prazo de 15 (quinze) dias úteis da aplicação das sanções de advertência, multa e impedimento de licitar e contratar, contado da data da intimação, o qual será dirigido à autoridade que tiver proferido a decisão recorrida, que, se não a reconsiderar no prazo de 5 (cinco) dias úteis, encaminhará o recurso com sua motivação à autoridade superior, que deverá proferir sua decisão no prazo máximo de 20 (vinte) dias úteis, contado do recebimento dos autos.</w:t>
      </w:r>
    </w:p>
    <w:p w14:paraId="369E1D11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6ACDDA55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Caberá a apresentação de pedido de reconsideração da aplicação da sanção de declaração de inidoneidade para licitar ou contratar no prazo de 15 (quinze) dias úteis,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contado da data da intimação, e </w:t>
      </w:r>
      <w:r w:rsidRPr="002829BA">
        <w:rPr>
          <w:rFonts w:asciiTheme="minorHAnsi" w:hAnsiTheme="minorHAnsi"/>
        </w:rPr>
        <w:lastRenderedPageBreak/>
        <w:t>decidido no prazo máximo de 20 (vinte) dias úteis, contado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seu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recebimento.</w:t>
      </w:r>
    </w:p>
    <w:p w14:paraId="763DE1D1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3F0D0157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recurso e o pedido de reconsideração terão efeito suspensivo do ato ou da decisão recorrida até que sobrevenha decisão final da autoridade competente.</w:t>
      </w:r>
    </w:p>
    <w:p w14:paraId="70F94E87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7468EC6" w14:textId="77777777" w:rsidR="00941D9B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aplicação das sanções previstas neste edital não exclui, em hipótese alguma, a obrigação de reparação integral dos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danos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causados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Município de</w:t>
      </w:r>
      <w:r w:rsidRPr="002829BA">
        <w:rPr>
          <w:rFonts w:asciiTheme="minorHAnsi" w:hAnsiTheme="minorHAnsi"/>
          <w:spacing w:val="-3"/>
        </w:rPr>
        <w:t xml:space="preserve"> </w:t>
      </w:r>
      <w:r w:rsidR="00FC0EDE" w:rsidRPr="002829BA">
        <w:rPr>
          <w:rFonts w:asciiTheme="minorHAnsi" w:hAnsiTheme="minorHAnsi"/>
        </w:rPr>
        <w:t>São Joaquim da Barra/SP</w:t>
      </w:r>
      <w:r w:rsidRPr="002829BA">
        <w:rPr>
          <w:rFonts w:asciiTheme="minorHAnsi" w:hAnsiTheme="minorHAnsi"/>
        </w:rPr>
        <w:t>.</w:t>
      </w:r>
    </w:p>
    <w:p w14:paraId="58E013FA" w14:textId="77777777" w:rsidR="005D2ABA" w:rsidRPr="005D2ABA" w:rsidRDefault="005D2ABA" w:rsidP="005D2ABA">
      <w:pPr>
        <w:pStyle w:val="PargrafodaLista"/>
        <w:rPr>
          <w:rFonts w:asciiTheme="minorHAnsi" w:hAnsiTheme="minorHAnsi"/>
        </w:rPr>
      </w:pPr>
    </w:p>
    <w:p w14:paraId="276B33B1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709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1" w:name="_bookmark30"/>
      <w:bookmarkEnd w:id="31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IMPUGNAÇÃO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EDITAL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PEDIDO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ESCLARECIMENTO</w:t>
      </w:r>
    </w:p>
    <w:p w14:paraId="56AAC6EB" w14:textId="77777777" w:rsidR="00941D9B" w:rsidRPr="002829BA" w:rsidRDefault="00941D9B" w:rsidP="00F400B9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709E195C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Qualquer pessoa é parte legítima para impugnar este Edital por irregularidade na aplicação da </w:t>
      </w:r>
      <w:r w:rsidR="00DE1F4E">
        <w:fldChar w:fldCharType="begin"/>
      </w:r>
      <w:r w:rsidR="00216B3E">
        <w:instrText xml:space="preserve"> HYPERLINK "http://www.planalto.gov.br/ccivil_03/_ato2019-2022/2021/lei/L14133.htm" \h </w:instrText>
      </w:r>
      <w:r w:rsidR="00DE1F4E">
        <w:fldChar w:fldCharType="separate"/>
      </w:r>
      <w:r w:rsidRPr="002829BA">
        <w:rPr>
          <w:rFonts w:asciiTheme="minorHAnsi" w:hAnsiTheme="minorHAnsi"/>
        </w:rPr>
        <w:t>Lei nº 14.133, de 2021</w:t>
      </w:r>
      <w:r w:rsidR="00DE1F4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, devendo protocolar o pedido até 3 (três) dias úteis</w:t>
      </w:r>
      <w:r w:rsidR="00760FF8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 xml:space="preserve"> antes da data da abertura do certame.</w:t>
      </w:r>
    </w:p>
    <w:p w14:paraId="7C3FBF27" w14:textId="77777777" w:rsidR="006D5BFD" w:rsidRPr="002829BA" w:rsidRDefault="006D5BFD" w:rsidP="00F400B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34952831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resposta à impugnação ou ao pedido de esclarecimento será divulgado em sítio eletrônico oficial no prazo de até 3 (três) dias úteis, limitado ao último dia útil anterior à data da abertura do certame.</w:t>
      </w:r>
    </w:p>
    <w:p w14:paraId="59339E5D" w14:textId="77777777" w:rsidR="006D5BFD" w:rsidRPr="002829BA" w:rsidRDefault="006D5BFD" w:rsidP="00F400B9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C4F4953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impugnação e o pedido de esclarecimento serão realizados por forma eletrônica, diretamente na plataforma BLL Compras.</w:t>
      </w:r>
    </w:p>
    <w:p w14:paraId="78BCD26F" w14:textId="77777777" w:rsidR="006D5BFD" w:rsidRPr="002829BA" w:rsidRDefault="006D5BFD" w:rsidP="00F400B9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EE1F1FE" w14:textId="77777777" w:rsidR="00941D9B" w:rsidRPr="002829BA" w:rsidRDefault="00C4237A" w:rsidP="00AB52F4">
      <w:pPr>
        <w:pStyle w:val="PargrafodaLista"/>
        <w:numPr>
          <w:ilvl w:val="1"/>
          <w:numId w:val="3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 impugnações e pedidos de esclarecimentos não suspendem os prazos previstos no certame.</w:t>
      </w:r>
    </w:p>
    <w:p w14:paraId="3D0D9F46" w14:textId="77777777" w:rsidR="00941D9B" w:rsidRPr="002829BA" w:rsidRDefault="00C4237A" w:rsidP="00AB52F4">
      <w:pPr>
        <w:pStyle w:val="PargrafodaLista"/>
        <w:numPr>
          <w:ilvl w:val="2"/>
          <w:numId w:val="3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concessão de efeito suspensivo à impugnação é medida excepcional e deverá 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motivada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pelo agente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contratação,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do processo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licitação.</w:t>
      </w:r>
    </w:p>
    <w:p w14:paraId="4EA41FF6" w14:textId="77777777" w:rsidR="00941D9B" w:rsidRPr="002829BA" w:rsidRDefault="00941D9B" w:rsidP="005D2ABA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096B10EA" w14:textId="77777777" w:rsidR="00941D9B" w:rsidRPr="002829BA" w:rsidRDefault="0071161B" w:rsidP="00AB52F4">
      <w:pPr>
        <w:pStyle w:val="Ttulo3"/>
        <w:numPr>
          <w:ilvl w:val="0"/>
          <w:numId w:val="3"/>
        </w:numPr>
        <w:tabs>
          <w:tab w:val="left" w:pos="709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2" w:name="_bookmark31"/>
      <w:bookmarkEnd w:id="32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ADESÃO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INSTRUMENTO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CONTRATUAL</w:t>
      </w:r>
    </w:p>
    <w:p w14:paraId="6B748DBD" w14:textId="77777777" w:rsidR="00941D9B" w:rsidRPr="002829BA" w:rsidRDefault="00941D9B" w:rsidP="00F400B9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716E765B" w14:textId="77777777" w:rsidR="0071161B" w:rsidRPr="002829BA" w:rsidRDefault="0071161B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 w:cs="Times New Roman"/>
        </w:rPr>
      </w:pPr>
      <w:r w:rsidRPr="002829BA">
        <w:rPr>
          <w:rFonts w:asciiTheme="minorHAnsi" w:hAnsiTheme="minorHAnsi"/>
        </w:rPr>
        <w:t xml:space="preserve">Encerrado o procedimento licitatório, o representante legal da proposta vencedora </w:t>
      </w:r>
      <w:r w:rsidR="00681C0C" w:rsidRPr="002829BA">
        <w:rPr>
          <w:rFonts w:asciiTheme="minorHAnsi" w:hAnsiTheme="minorHAnsi" w:cs="Times New Roman"/>
        </w:rPr>
        <w:t xml:space="preserve">terá o prazo de </w:t>
      </w:r>
      <w:r w:rsidR="00681C0C" w:rsidRPr="002829BA">
        <w:rPr>
          <w:rFonts w:asciiTheme="minorHAnsi" w:hAnsiTheme="minorHAnsi" w:cs="Times New Roman"/>
          <w:b/>
          <w:bCs/>
        </w:rPr>
        <w:t>3 (três) dias</w:t>
      </w:r>
      <w:r w:rsidR="00681C0C" w:rsidRPr="002829BA">
        <w:rPr>
          <w:rFonts w:asciiTheme="minorHAnsi" w:hAnsiTheme="minorHAnsi" w:cs="Times New Roman"/>
        </w:rPr>
        <w:t xml:space="preserve">, contados a partir da data de sua convocação, para assinar </w:t>
      </w:r>
      <w:r w:rsidR="00404644" w:rsidRPr="002829BA">
        <w:rPr>
          <w:rFonts w:asciiTheme="minorHAnsi" w:hAnsiTheme="minorHAnsi" w:cs="Times New Roman"/>
        </w:rPr>
        <w:t>o</w:t>
      </w:r>
      <w:r w:rsidRPr="002829BA">
        <w:rPr>
          <w:rFonts w:asciiTheme="minorHAnsi" w:hAnsiTheme="minorHAnsi" w:cs="Times New Roman"/>
        </w:rPr>
        <w:t xml:space="preserve"> termo de</w:t>
      </w:r>
      <w:r w:rsidR="00681C0C" w:rsidRPr="002829BA">
        <w:rPr>
          <w:rFonts w:asciiTheme="minorHAnsi" w:hAnsiTheme="minorHAnsi" w:cs="Times New Roman"/>
        </w:rPr>
        <w:t xml:space="preserve"> </w:t>
      </w:r>
      <w:r w:rsidR="00404644" w:rsidRPr="002829BA">
        <w:rPr>
          <w:rFonts w:asciiTheme="minorHAnsi" w:hAnsiTheme="minorHAnsi" w:cs="Times New Roman"/>
          <w:b/>
        </w:rPr>
        <w:t>Contrato</w:t>
      </w:r>
      <w:r w:rsidR="00681C0C" w:rsidRPr="002829BA">
        <w:rPr>
          <w:rFonts w:asciiTheme="minorHAnsi" w:hAnsiTheme="minorHAnsi" w:cs="Times New Roman"/>
        </w:rPr>
        <w:t>, cujo prazo de validade encontra-se nel</w:t>
      </w:r>
      <w:r w:rsidR="00404644" w:rsidRPr="002829BA">
        <w:rPr>
          <w:rFonts w:asciiTheme="minorHAnsi" w:hAnsiTheme="minorHAnsi" w:cs="Times New Roman"/>
        </w:rPr>
        <w:t>e</w:t>
      </w:r>
      <w:r w:rsidR="00681C0C" w:rsidRPr="002829BA">
        <w:rPr>
          <w:rFonts w:asciiTheme="minorHAnsi" w:hAnsiTheme="minorHAnsi" w:cs="Times New Roman"/>
        </w:rPr>
        <w:t xml:space="preserve"> fixado, </w:t>
      </w:r>
      <w:r w:rsidRPr="002829BA">
        <w:rPr>
          <w:rFonts w:asciiTheme="minorHAnsi" w:hAnsiTheme="minorHAnsi" w:cs="Times New Roman"/>
        </w:rPr>
        <w:t>sob pena de aplicação das sanções previstas no item 12 deste Edital.</w:t>
      </w:r>
    </w:p>
    <w:p w14:paraId="35BF7413" w14:textId="77777777" w:rsidR="00F400B9" w:rsidRPr="002829BA" w:rsidRDefault="00F400B9" w:rsidP="00F400B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 w:cs="Times New Roman"/>
        </w:rPr>
      </w:pPr>
    </w:p>
    <w:p w14:paraId="0CD4CFDA" w14:textId="77777777" w:rsidR="00681C0C" w:rsidRPr="002829BA" w:rsidRDefault="00681C0C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spacing w:after="120"/>
        <w:ind w:left="284" w:right="34" w:firstLine="0"/>
        <w:rPr>
          <w:rFonts w:asciiTheme="minorHAnsi" w:hAnsiTheme="minorHAnsi" w:cs="Times New Roman"/>
        </w:rPr>
      </w:pPr>
      <w:r w:rsidRPr="002829BA">
        <w:rPr>
          <w:rFonts w:asciiTheme="minorHAnsi" w:hAnsiTheme="minorHAnsi" w:cs="Times New Roman"/>
        </w:rPr>
        <w:t>O prazo de convocação poderá ser prorrogado uma vez, por igual período, mediante solicitação do licitante mais bem classificado ou do fornecedor convocado, desde que:</w:t>
      </w:r>
    </w:p>
    <w:p w14:paraId="5B369498" w14:textId="77777777" w:rsidR="00681C0C" w:rsidRPr="002829BA" w:rsidRDefault="00F400B9" w:rsidP="00AB52F4">
      <w:pPr>
        <w:pStyle w:val="Nivel2"/>
        <w:numPr>
          <w:ilvl w:val="0"/>
          <w:numId w:val="16"/>
        </w:numPr>
        <w:tabs>
          <w:tab w:val="left" w:pos="993"/>
          <w:tab w:val="left" w:pos="1418"/>
          <w:tab w:val="left" w:pos="9923"/>
        </w:tabs>
        <w:spacing w:before="0" w:after="60" w:line="240" w:lineRule="auto"/>
        <w:ind w:left="567" w:right="34" w:firstLine="0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2829BA">
        <w:rPr>
          <w:rFonts w:asciiTheme="minorHAnsi" w:hAnsiTheme="minorHAnsi" w:cs="Times New Roman"/>
          <w:iCs/>
          <w:color w:val="auto"/>
          <w:sz w:val="22"/>
          <w:szCs w:val="22"/>
        </w:rPr>
        <w:t>A solicitação seja devidamente justificada e apresentada dentro do prazo; e</w:t>
      </w:r>
    </w:p>
    <w:p w14:paraId="57EF601D" w14:textId="77777777" w:rsidR="00681C0C" w:rsidRPr="002829BA" w:rsidRDefault="00F400B9" w:rsidP="00AB52F4">
      <w:pPr>
        <w:pStyle w:val="Nivel2"/>
        <w:numPr>
          <w:ilvl w:val="0"/>
          <w:numId w:val="16"/>
        </w:numPr>
        <w:tabs>
          <w:tab w:val="left" w:pos="993"/>
          <w:tab w:val="left" w:pos="1418"/>
          <w:tab w:val="left" w:pos="9923"/>
        </w:tabs>
        <w:spacing w:before="0" w:after="0" w:line="240" w:lineRule="auto"/>
        <w:ind w:left="567" w:right="34" w:firstLine="0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2829BA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A justificativa </w:t>
      </w:r>
      <w:r w:rsidR="00681C0C" w:rsidRPr="002829BA">
        <w:rPr>
          <w:rFonts w:asciiTheme="minorHAnsi" w:hAnsiTheme="minorHAnsi" w:cs="Times New Roman"/>
          <w:iCs/>
          <w:color w:val="auto"/>
          <w:sz w:val="22"/>
          <w:szCs w:val="22"/>
        </w:rPr>
        <w:t>apresentada seja aceita pela Administração.</w:t>
      </w:r>
    </w:p>
    <w:p w14:paraId="15470AA9" w14:textId="77777777" w:rsidR="00F400B9" w:rsidRPr="002829BA" w:rsidRDefault="00F400B9" w:rsidP="00F400B9">
      <w:pPr>
        <w:pStyle w:val="Nivel2"/>
        <w:numPr>
          <w:ilvl w:val="0"/>
          <w:numId w:val="0"/>
        </w:numPr>
        <w:tabs>
          <w:tab w:val="left" w:pos="993"/>
          <w:tab w:val="left" w:pos="9923"/>
        </w:tabs>
        <w:spacing w:before="0" w:after="0" w:line="240" w:lineRule="auto"/>
        <w:ind w:left="284" w:right="34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6170ABDE" w14:textId="77777777" w:rsidR="00F400B9" w:rsidRPr="002829BA" w:rsidRDefault="0071161B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 w:cs="Times New Roman"/>
        </w:rPr>
      </w:pPr>
      <w:r w:rsidRPr="002829BA">
        <w:rPr>
          <w:rFonts w:asciiTheme="minorHAnsi" w:hAnsiTheme="minorHAnsi" w:cs="Times New Roman"/>
        </w:rPr>
        <w:t>O Contrato</w:t>
      </w:r>
      <w:r w:rsidR="00681C0C" w:rsidRPr="002829BA">
        <w:rPr>
          <w:rFonts w:asciiTheme="minorHAnsi" w:hAnsiTheme="minorHAnsi" w:cs="Times New Roman"/>
        </w:rPr>
        <w:t xml:space="preserve"> será assinad</w:t>
      </w:r>
      <w:r w:rsidRPr="002829BA">
        <w:rPr>
          <w:rFonts w:asciiTheme="minorHAnsi" w:hAnsiTheme="minorHAnsi" w:cs="Times New Roman"/>
        </w:rPr>
        <w:t>o</w:t>
      </w:r>
      <w:r w:rsidR="00681C0C" w:rsidRPr="002829BA">
        <w:rPr>
          <w:rFonts w:asciiTheme="minorHAnsi" w:hAnsiTheme="minorHAnsi" w:cs="Times New Roman"/>
        </w:rPr>
        <w:t xml:space="preserve"> preferencialmente por meio de assinatura digital</w:t>
      </w:r>
      <w:r w:rsidRPr="002829BA">
        <w:rPr>
          <w:rFonts w:asciiTheme="minorHAnsi" w:hAnsiTheme="minorHAnsi" w:cs="Times New Roman"/>
        </w:rPr>
        <w:t>.</w:t>
      </w:r>
    </w:p>
    <w:p w14:paraId="3A7E3F83" w14:textId="77777777" w:rsidR="0071161B" w:rsidRPr="002829BA" w:rsidRDefault="0071161B" w:rsidP="0071161B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 w:cs="Times New Roman"/>
        </w:rPr>
      </w:pPr>
    </w:p>
    <w:p w14:paraId="18575298" w14:textId="77777777" w:rsidR="00913554" w:rsidRPr="002829BA" w:rsidRDefault="00681C0C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r w:rsidRPr="002829BA">
        <w:rPr>
          <w:rFonts w:asciiTheme="minorHAnsi" w:hAnsiTheme="minorHAnsi" w:cs="Times New Roman"/>
        </w:rPr>
        <w:t xml:space="preserve">Na hipótese de o convocado </w:t>
      </w:r>
      <w:r w:rsidR="00913554" w:rsidRPr="002829BA">
        <w:rPr>
          <w:rFonts w:asciiTheme="minorHAnsi" w:eastAsiaTheme="minorEastAsia" w:hAnsiTheme="minorHAnsi" w:cs="Times New Roman"/>
          <w:iCs/>
          <w:lang w:val="pt-BR" w:eastAsia="pt-BR"/>
        </w:rPr>
        <w:t>não apresentar situação regular no ato da assinatura do contrato, ou recusar-se a assiná-lo, serão convocados os licitantes remanescentes, observada a ordem de classificação, para celebrar o contrato.</w:t>
      </w:r>
    </w:p>
    <w:p w14:paraId="69084810" w14:textId="77777777" w:rsidR="00D466EE" w:rsidRPr="002829BA" w:rsidRDefault="00D466EE" w:rsidP="005D2ABA">
      <w:pPr>
        <w:tabs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7DC18C83" w14:textId="77777777" w:rsidR="00941D9B" w:rsidRPr="002829BA" w:rsidRDefault="00C4237A" w:rsidP="00AB52F4">
      <w:pPr>
        <w:pStyle w:val="Ttulo3"/>
        <w:numPr>
          <w:ilvl w:val="0"/>
          <w:numId w:val="3"/>
        </w:numPr>
        <w:tabs>
          <w:tab w:val="left" w:pos="709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3" w:name="_bookmark32"/>
      <w:bookmarkEnd w:id="33"/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PAGAMENTO</w:t>
      </w:r>
    </w:p>
    <w:p w14:paraId="053883B7" w14:textId="77777777" w:rsidR="00941D9B" w:rsidRPr="002829BA" w:rsidRDefault="00941D9B" w:rsidP="005D2ABA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421BC59" w14:textId="60DD6349" w:rsidR="006F7C37" w:rsidRPr="00B76759" w:rsidRDefault="00DC16CA" w:rsidP="001B4EE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ind w:left="284" w:right="34" w:firstLine="0"/>
        <w:rPr>
          <w:rFonts w:asciiTheme="minorHAnsi" w:eastAsia="Times New Roman" w:hAnsiTheme="minorHAnsi"/>
          <w:lang w:eastAsia="pt-BR"/>
        </w:rPr>
      </w:pPr>
      <w:r w:rsidRPr="00B76759">
        <w:rPr>
          <w:rFonts w:asciiTheme="minorHAnsi" w:eastAsia="Times New Roman" w:hAnsiTheme="minorHAnsi"/>
          <w:lang w:val="pt-BR" w:eastAsia="pt-BR"/>
        </w:rPr>
        <w:t>O pagamento do preço pactuado deverá ser efetuado à vista, em uma única parcela, a ser efetuado junto à Tesouraria da Prefeitura Municipal de São Joaquim da Barra em até</w:t>
      </w:r>
      <w:r w:rsidRPr="00B76759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Pr="00B76759">
        <w:rPr>
          <w:rFonts w:asciiTheme="minorHAnsi" w:eastAsia="Times New Roman" w:hAnsiTheme="minorHAnsi"/>
          <w:b/>
          <w:u w:val="single"/>
          <w:lang w:val="pt-BR" w:eastAsia="pt-BR"/>
        </w:rPr>
        <w:t>03 (três)</w:t>
      </w:r>
      <w:r w:rsidRPr="00B76759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Pr="00B76759">
        <w:rPr>
          <w:rFonts w:asciiTheme="minorHAnsi" w:eastAsia="Times New Roman" w:hAnsiTheme="minorHAnsi"/>
          <w:lang w:val="pt-BR" w:eastAsia="pt-BR"/>
        </w:rPr>
        <w:t xml:space="preserve">dias úteis da </w:t>
      </w:r>
      <w:r w:rsidRPr="00B76759">
        <w:rPr>
          <w:rFonts w:asciiTheme="minorHAnsi" w:eastAsia="Times New Roman" w:hAnsiTheme="minorHAnsi"/>
          <w:lang w:val="pt-BR" w:eastAsia="pt-BR"/>
        </w:rPr>
        <w:lastRenderedPageBreak/>
        <w:t xml:space="preserve">assinatura do contrato, por meio de boleto bancário emitido pela Prefeitura Municipal de São Joaquim da Barra. </w:t>
      </w:r>
    </w:p>
    <w:p w14:paraId="1A24AE5C" w14:textId="77777777" w:rsidR="00B76759" w:rsidRPr="00B76759" w:rsidRDefault="00B76759" w:rsidP="00B76759">
      <w:pPr>
        <w:pStyle w:val="PargrafodaLista"/>
        <w:tabs>
          <w:tab w:val="left" w:pos="851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</w:p>
    <w:p w14:paraId="25F8DC5E" w14:textId="77777777" w:rsidR="00785AB8" w:rsidRPr="002829BA" w:rsidRDefault="00785AB8" w:rsidP="00AB52F4">
      <w:pPr>
        <w:pStyle w:val="PargrafodaLista"/>
        <w:numPr>
          <w:ilvl w:val="1"/>
          <w:numId w:val="3"/>
        </w:numPr>
        <w:tabs>
          <w:tab w:val="left" w:pos="851"/>
          <w:tab w:val="left" w:pos="9923"/>
        </w:tabs>
        <w:spacing w:after="120"/>
        <w:ind w:left="284" w:right="34" w:firstLine="0"/>
        <w:rPr>
          <w:rFonts w:asciiTheme="minorHAnsi" w:hAnsiTheme="minorHAnsi"/>
          <w:b/>
          <w:lang w:val="pt-BR"/>
        </w:rPr>
      </w:pPr>
      <w:r w:rsidRPr="002829BA">
        <w:rPr>
          <w:rFonts w:asciiTheme="minorHAnsi" w:eastAsia="Times New Roman" w:hAnsiTheme="minorHAnsi" w:cs="Calibri"/>
          <w:lang w:val="pt-BR" w:eastAsia="pt-BR"/>
        </w:rPr>
        <w:t xml:space="preserve"> </w:t>
      </w:r>
      <w:r w:rsidRPr="002829BA">
        <w:rPr>
          <w:rFonts w:asciiTheme="minorHAnsi" w:hAnsiTheme="minorHAnsi"/>
          <w:lang w:val="pt-BR"/>
        </w:rPr>
        <w:t>Os critérios referentes à contratação de que trata este termo não onerarão o Orçamento Municipal do corrente exercício.</w:t>
      </w:r>
      <w:r w:rsidRPr="002829BA">
        <w:rPr>
          <w:rFonts w:asciiTheme="minorHAnsi" w:hAnsiTheme="minorHAnsi"/>
          <w:b/>
          <w:lang w:val="pt-BR"/>
        </w:rPr>
        <w:t xml:space="preserve"> </w:t>
      </w:r>
    </w:p>
    <w:p w14:paraId="572AC50F" w14:textId="77777777" w:rsidR="0076486C" w:rsidRPr="002829BA" w:rsidRDefault="005D2ABA" w:rsidP="005D2ABA">
      <w:pPr>
        <w:tabs>
          <w:tab w:val="left" w:pos="284"/>
          <w:tab w:val="left" w:pos="9923"/>
        </w:tabs>
        <w:ind w:left="284" w:right="34" w:hanging="284"/>
        <w:jc w:val="both"/>
        <w:rPr>
          <w:rFonts w:asciiTheme="minorHAnsi" w:eastAsia="Times New Roman" w:hAnsiTheme="minorHAnsi"/>
          <w:lang w:eastAsia="pt-BR"/>
        </w:rPr>
      </w:pPr>
      <w:r>
        <w:rPr>
          <w:rFonts w:asciiTheme="minorHAnsi" w:eastAsia="Times New Roman" w:hAnsiTheme="minorHAnsi"/>
          <w:b/>
          <w:lang w:eastAsia="pt-BR"/>
        </w:rPr>
        <w:tab/>
      </w:r>
      <w:r w:rsidR="0076486C" w:rsidRPr="002829BA">
        <w:rPr>
          <w:rFonts w:asciiTheme="minorHAnsi" w:eastAsia="Times New Roman" w:hAnsiTheme="minorHAnsi"/>
          <w:b/>
          <w:lang w:eastAsia="pt-BR"/>
        </w:rPr>
        <w:t xml:space="preserve">15.3 </w:t>
      </w:r>
      <w:r w:rsidR="0076486C" w:rsidRPr="002829BA">
        <w:rPr>
          <w:rFonts w:asciiTheme="minorHAnsi" w:eastAsia="Times New Roman" w:hAnsiTheme="minorHAnsi"/>
          <w:lang w:eastAsia="pt-BR"/>
        </w:rPr>
        <w:t xml:space="preserve"> Havendo erro na nota fiscal/fatura (preço diferente do contratado ou qualquer outra irregularidade) ou descumprimento das condições pactuadas, a tramitação do processo de pagamento será suspensa para que a contratada adote as providências necessárias à correção, passando a ser considerada, para efeito de pagamento, a data do aceite da nota fiscal/fatura reapresentada. </w:t>
      </w:r>
    </w:p>
    <w:p w14:paraId="1ED6B228" w14:textId="77777777" w:rsidR="0076486C" w:rsidRPr="002829BA" w:rsidRDefault="0076486C" w:rsidP="0076486C">
      <w:pPr>
        <w:pStyle w:val="Recuonormal"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2353E9B7" w14:textId="2CDCB2A0" w:rsidR="00CF72CD" w:rsidRPr="00CF72CD" w:rsidRDefault="00CF72CD" w:rsidP="00CF72CD">
      <w:pPr>
        <w:pStyle w:val="Recuonormal"/>
        <w:ind w:left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bookmarkStart w:id="34" w:name="_Hlk202951421"/>
      <w:r w:rsidRPr="00CF72CD">
        <w:rPr>
          <w:rFonts w:asciiTheme="minorHAnsi" w:hAnsiTheme="minorHAnsi" w:cs="Arial MT"/>
          <w:b/>
          <w:sz w:val="22"/>
          <w:szCs w:val="22"/>
          <w:lang w:val="pt-PT"/>
        </w:rPr>
        <w:t>15.4</w:t>
      </w:r>
      <w:r w:rsidRPr="00CF72CD">
        <w:rPr>
          <w:rFonts w:asciiTheme="minorHAnsi" w:hAnsiTheme="minorHAnsi" w:cs="Arial MT"/>
          <w:sz w:val="22"/>
          <w:szCs w:val="22"/>
          <w:lang w:val="pt-PT"/>
        </w:rPr>
        <w:t>.</w:t>
      </w:r>
      <w:r w:rsidRPr="00CF72CD">
        <w:rPr>
          <w:rFonts w:asciiTheme="minorHAnsi" w:hAnsiTheme="minorHAnsi" w:cs="Calibri"/>
          <w:sz w:val="22"/>
          <w:szCs w:val="22"/>
        </w:rPr>
        <w:t xml:space="preserve"> </w:t>
      </w:r>
      <w:r w:rsidRPr="00CF72CD">
        <w:rPr>
          <w:rFonts w:asciiTheme="minorHAnsi" w:hAnsiTheme="minorHAnsi" w:cs="Calibri"/>
          <w:b/>
          <w:bCs/>
          <w:sz w:val="22"/>
          <w:szCs w:val="22"/>
        </w:rPr>
        <w:t>Fica nomeado como Gestor do Contrato</w:t>
      </w:r>
      <w:r w:rsidRPr="00CF72CD">
        <w:rPr>
          <w:rFonts w:asciiTheme="minorHAnsi" w:hAnsiTheme="minorHAnsi" w:cs="Calibri"/>
          <w:sz w:val="22"/>
          <w:szCs w:val="22"/>
        </w:rPr>
        <w:t xml:space="preserve">, o Senhor Lucas Garcia </w:t>
      </w:r>
      <w:proofErr w:type="spellStart"/>
      <w:r w:rsidRPr="00CF72CD">
        <w:rPr>
          <w:rFonts w:asciiTheme="minorHAnsi" w:hAnsiTheme="minorHAnsi" w:cs="Calibri"/>
          <w:sz w:val="22"/>
          <w:szCs w:val="22"/>
        </w:rPr>
        <w:t>Mingoni</w:t>
      </w:r>
      <w:proofErr w:type="spellEnd"/>
      <w:r w:rsidRPr="00CF72CD">
        <w:rPr>
          <w:rFonts w:asciiTheme="minorHAnsi" w:hAnsiTheme="minorHAnsi" w:cs="Calibri"/>
          <w:sz w:val="22"/>
          <w:szCs w:val="22"/>
        </w:rPr>
        <w:t xml:space="preserve">, </w:t>
      </w:r>
      <w:r w:rsidRPr="00CF72CD">
        <w:rPr>
          <w:rFonts w:asciiTheme="minorHAnsi" w:hAnsiTheme="minorHAnsi" w:cs="Calibri"/>
          <w:b/>
          <w:bCs/>
          <w:sz w:val="22"/>
          <w:szCs w:val="22"/>
        </w:rPr>
        <w:t>Assessor Especial do Departamento Municipal de Cultura.</w:t>
      </w:r>
    </w:p>
    <w:p w14:paraId="6539D18B" w14:textId="77777777" w:rsidR="00CF72CD" w:rsidRPr="00CF72CD" w:rsidRDefault="00CF72CD" w:rsidP="00CF72CD">
      <w:pPr>
        <w:pStyle w:val="Recuonormal"/>
        <w:ind w:left="284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628A6F2" w14:textId="77777777" w:rsidR="00CF72CD" w:rsidRPr="00CF72CD" w:rsidRDefault="00CF72CD" w:rsidP="00CF72CD">
      <w:pPr>
        <w:ind w:left="284" w:hanging="426"/>
        <w:jc w:val="both"/>
        <w:rPr>
          <w:rFonts w:asciiTheme="minorHAnsi" w:hAnsiTheme="minorHAnsi" w:cs="Calibri"/>
          <w:b/>
          <w:bCs/>
        </w:rPr>
      </w:pPr>
      <w:r w:rsidRPr="00CF72CD">
        <w:rPr>
          <w:rFonts w:asciiTheme="minorHAnsi" w:hAnsiTheme="minorHAnsi"/>
        </w:rPr>
        <w:t xml:space="preserve"> </w:t>
      </w:r>
      <w:r w:rsidRPr="00CF72CD">
        <w:rPr>
          <w:rFonts w:asciiTheme="minorHAnsi" w:eastAsia="Times New Roman" w:hAnsiTheme="minorHAnsi"/>
          <w:lang w:eastAsia="pt-BR"/>
        </w:rPr>
        <w:t xml:space="preserve">        </w:t>
      </w:r>
      <w:r w:rsidRPr="00CF72CD">
        <w:rPr>
          <w:rFonts w:asciiTheme="minorHAnsi" w:eastAsia="Times New Roman" w:hAnsiTheme="minorHAnsi"/>
          <w:b/>
          <w:lang w:eastAsia="pt-BR"/>
        </w:rPr>
        <w:t>15.5.</w:t>
      </w:r>
      <w:r w:rsidRPr="00CF72CD">
        <w:rPr>
          <w:rFonts w:asciiTheme="minorHAnsi" w:hAnsiTheme="minorHAnsi" w:cs="Calibri"/>
          <w:b/>
        </w:rPr>
        <w:t xml:space="preserve"> </w:t>
      </w:r>
      <w:r w:rsidRPr="00CF72CD">
        <w:rPr>
          <w:rFonts w:asciiTheme="minorHAnsi" w:hAnsiTheme="minorHAnsi" w:cs="Calibri"/>
          <w:b/>
          <w:bCs/>
        </w:rPr>
        <w:t>Fica responsável pela fiscalização dos serviços objetos desta licitação</w:t>
      </w:r>
      <w:r w:rsidRPr="00CF72CD">
        <w:rPr>
          <w:rFonts w:asciiTheme="minorHAnsi" w:hAnsiTheme="minorHAnsi" w:cs="Calibri"/>
        </w:rPr>
        <w:t xml:space="preserve">, </w:t>
      </w:r>
      <w:r w:rsidRPr="00CF72CD">
        <w:rPr>
          <w:rFonts w:asciiTheme="minorHAnsi" w:hAnsiTheme="minorHAnsi"/>
        </w:rPr>
        <w:t>Sr. Carlos Henrique Barbosa de Souza</w:t>
      </w:r>
      <w:r w:rsidRPr="00CF72CD">
        <w:rPr>
          <w:rFonts w:asciiTheme="minorHAnsi" w:hAnsiTheme="minorHAnsi" w:cs="Calibri"/>
        </w:rPr>
        <w:t xml:space="preserve"> – </w:t>
      </w:r>
      <w:r w:rsidRPr="00CF72CD">
        <w:rPr>
          <w:rFonts w:asciiTheme="minorHAnsi" w:hAnsiTheme="minorHAnsi" w:cs="Calibri"/>
          <w:b/>
          <w:bCs/>
        </w:rPr>
        <w:t>Secretário da Comissão Organizadora do 4º Rodeio da Barra.</w:t>
      </w:r>
    </w:p>
    <w:p w14:paraId="10998FDF" w14:textId="77777777" w:rsidR="00CF72CD" w:rsidRPr="00CF72CD" w:rsidRDefault="00CF72CD" w:rsidP="00CF72CD">
      <w:pPr>
        <w:ind w:left="567" w:hanging="567"/>
        <w:jc w:val="both"/>
        <w:rPr>
          <w:rFonts w:asciiTheme="minorHAnsi" w:hAnsiTheme="minorHAnsi" w:cs="Calibri"/>
        </w:rPr>
      </w:pPr>
    </w:p>
    <w:p w14:paraId="6E311E86" w14:textId="77777777" w:rsidR="00CF72CD" w:rsidRPr="002829BA" w:rsidRDefault="00CF72CD" w:rsidP="00CF72CD">
      <w:pPr>
        <w:ind w:left="284"/>
        <w:jc w:val="both"/>
        <w:rPr>
          <w:rFonts w:asciiTheme="minorHAnsi" w:hAnsiTheme="minorHAnsi" w:cs="Calibri"/>
        </w:rPr>
      </w:pPr>
      <w:r w:rsidRPr="00CF72CD">
        <w:rPr>
          <w:rFonts w:asciiTheme="minorHAnsi" w:hAnsiTheme="minorHAnsi" w:cs="Calibri"/>
          <w:b/>
        </w:rPr>
        <w:t>1</w:t>
      </w:r>
      <w:r w:rsidRPr="00CF72CD">
        <w:rPr>
          <w:rFonts w:asciiTheme="minorHAnsi" w:eastAsia="Times New Roman" w:hAnsiTheme="minorHAnsi"/>
          <w:b/>
          <w:lang w:eastAsia="pt-BR"/>
        </w:rPr>
        <w:t>5.6</w:t>
      </w:r>
      <w:r w:rsidRPr="00CF72CD">
        <w:rPr>
          <w:rFonts w:asciiTheme="minorHAnsi" w:hAnsiTheme="minorHAnsi" w:cs="Calibri"/>
          <w:b/>
        </w:rPr>
        <w:t xml:space="preserve"> </w:t>
      </w:r>
      <w:r w:rsidRPr="00CF72CD">
        <w:rPr>
          <w:rFonts w:asciiTheme="minorHAnsi" w:hAnsiTheme="minorHAnsi" w:cs="Calibri"/>
          <w:b/>
          <w:bCs/>
        </w:rPr>
        <w:t>Fica responsável pela fiscalização do pagamento</w:t>
      </w:r>
      <w:r w:rsidRPr="00CF72CD">
        <w:rPr>
          <w:rFonts w:asciiTheme="minorHAnsi" w:hAnsiTheme="minorHAnsi" w:cs="Calibri"/>
        </w:rPr>
        <w:t xml:space="preserve"> o Senhor Hélcio Bernardes de Camargos Junior, Tesoureiro do Departamento Municipal de Finanças</w:t>
      </w:r>
      <w:r w:rsidRPr="00CF72CD">
        <w:rPr>
          <w:rFonts w:asciiTheme="minorHAnsi" w:hAnsiTheme="minorHAnsi"/>
        </w:rPr>
        <w:t>.</w:t>
      </w:r>
    </w:p>
    <w:bookmarkEnd w:id="34"/>
    <w:p w14:paraId="051A99B2" w14:textId="77777777" w:rsidR="0076486C" w:rsidRDefault="0076486C" w:rsidP="0076486C">
      <w:pPr>
        <w:pStyle w:val="Recuonormal"/>
        <w:ind w:left="851" w:hanging="851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886E866" w14:textId="77777777" w:rsidR="00447E79" w:rsidRPr="002829BA" w:rsidRDefault="00447E79" w:rsidP="0076486C">
      <w:pPr>
        <w:pStyle w:val="Recuonormal"/>
        <w:ind w:left="851" w:hanging="851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A8E8DBD" w14:textId="77777777" w:rsidR="00941D9B" w:rsidRPr="00216B3E" w:rsidRDefault="00980E78" w:rsidP="00216B3E">
      <w:pPr>
        <w:ind w:left="7655" w:hanging="7371"/>
        <w:rPr>
          <w:rFonts w:asciiTheme="minorHAnsi" w:hAnsiTheme="minorHAnsi"/>
          <w:b/>
          <w:bCs/>
        </w:rPr>
      </w:pPr>
      <w:bookmarkStart w:id="35" w:name="_bookmark33"/>
      <w:bookmarkEnd w:id="35"/>
      <w:r w:rsidRPr="00216B3E">
        <w:rPr>
          <w:rFonts w:asciiTheme="minorHAnsi" w:hAnsiTheme="minorHAnsi"/>
          <w:b/>
          <w:bCs/>
        </w:rPr>
        <w:t>16.</w:t>
      </w:r>
      <w:r w:rsidR="00216B3E" w:rsidRPr="00216B3E">
        <w:rPr>
          <w:rFonts w:asciiTheme="minorHAnsi" w:hAnsiTheme="minorHAnsi"/>
          <w:b/>
          <w:bCs/>
        </w:rPr>
        <w:t xml:space="preserve"> </w:t>
      </w:r>
      <w:r w:rsidR="00C4237A" w:rsidRPr="00216B3E">
        <w:rPr>
          <w:rFonts w:asciiTheme="minorHAnsi" w:hAnsiTheme="minorHAnsi"/>
          <w:b/>
          <w:bCs/>
        </w:rPr>
        <w:t>DAS</w:t>
      </w:r>
      <w:r w:rsidR="00C4237A" w:rsidRPr="00216B3E">
        <w:rPr>
          <w:rFonts w:asciiTheme="minorHAnsi" w:hAnsiTheme="minorHAnsi"/>
          <w:b/>
          <w:bCs/>
          <w:spacing w:val="-3"/>
        </w:rPr>
        <w:t xml:space="preserve"> </w:t>
      </w:r>
      <w:r w:rsidR="00C4237A" w:rsidRPr="00216B3E">
        <w:rPr>
          <w:rFonts w:asciiTheme="minorHAnsi" w:hAnsiTheme="minorHAnsi"/>
          <w:b/>
          <w:bCs/>
        </w:rPr>
        <w:t>DISPOSIÇÕES</w:t>
      </w:r>
      <w:r w:rsidR="00C4237A" w:rsidRPr="00216B3E">
        <w:rPr>
          <w:rFonts w:asciiTheme="minorHAnsi" w:hAnsiTheme="minorHAnsi"/>
          <w:b/>
          <w:bCs/>
          <w:spacing w:val="-5"/>
        </w:rPr>
        <w:t xml:space="preserve"> </w:t>
      </w:r>
      <w:r w:rsidR="00C4237A" w:rsidRPr="00216B3E">
        <w:rPr>
          <w:rFonts w:asciiTheme="minorHAnsi" w:hAnsiTheme="minorHAnsi"/>
          <w:b/>
          <w:bCs/>
        </w:rPr>
        <w:t>GERAIS</w:t>
      </w:r>
    </w:p>
    <w:p w14:paraId="69E048B9" w14:textId="77777777" w:rsidR="00941D9B" w:rsidRPr="002829BA" w:rsidRDefault="00941D9B" w:rsidP="00FC65C5">
      <w:pPr>
        <w:pStyle w:val="Corpodetexto"/>
        <w:tabs>
          <w:tab w:val="left" w:pos="993"/>
          <w:tab w:val="left" w:pos="5895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5C52E2D5" w14:textId="77777777" w:rsidR="00941D9B" w:rsidRPr="002829BA" w:rsidRDefault="00980E78" w:rsidP="005D2ABA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hAnsiTheme="minorHAnsi"/>
          <w:b/>
        </w:rPr>
        <w:t>16</w:t>
      </w:r>
      <w:r w:rsidRPr="002829BA">
        <w:rPr>
          <w:rFonts w:asciiTheme="minorHAnsi" w:eastAsia="Times New Roman" w:hAnsiTheme="minorHAnsi"/>
          <w:b/>
          <w:lang w:eastAsia="pt-BR"/>
        </w:rPr>
        <w:t>.1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Pregoeiro e Equipe de Apoio, atenderá aos interessados pelos telefones: (</w:t>
      </w:r>
      <w:r w:rsidR="00760FF8" w:rsidRPr="002829BA">
        <w:rPr>
          <w:rFonts w:asciiTheme="minorHAnsi" w:eastAsia="Times New Roman" w:hAnsiTheme="minorHAnsi"/>
          <w:lang w:eastAsia="pt-BR"/>
        </w:rPr>
        <w:t>16</w:t>
      </w:r>
      <w:r w:rsidR="00C4237A" w:rsidRPr="002829BA">
        <w:rPr>
          <w:rFonts w:asciiTheme="minorHAnsi" w:eastAsia="Times New Roman" w:hAnsiTheme="minorHAnsi"/>
          <w:lang w:eastAsia="pt-BR"/>
        </w:rPr>
        <w:t>) 3</w:t>
      </w:r>
      <w:r w:rsidR="00BC4B59">
        <w:rPr>
          <w:rFonts w:asciiTheme="minorHAnsi" w:eastAsia="Times New Roman" w:hAnsiTheme="minorHAnsi"/>
          <w:lang w:eastAsia="pt-BR"/>
        </w:rPr>
        <w:t>728-2427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, para </w:t>
      </w:r>
      <w:r w:rsidRPr="002829BA">
        <w:rPr>
          <w:rFonts w:asciiTheme="minorHAnsi" w:eastAsia="Times New Roman" w:hAnsiTheme="minorHAnsi"/>
          <w:lang w:eastAsia="pt-BR"/>
        </w:rPr>
        <w:t xml:space="preserve">     </w:t>
      </w:r>
      <w:r w:rsidR="00760FF8" w:rsidRPr="002829BA">
        <w:rPr>
          <w:rFonts w:asciiTheme="minorHAnsi" w:eastAsia="Times New Roman" w:hAnsiTheme="minorHAnsi"/>
          <w:lang w:eastAsia="pt-BR"/>
        </w:rPr>
        <w:t>melhores esclarecimentos.</w:t>
      </w:r>
    </w:p>
    <w:p w14:paraId="72D4E85B" w14:textId="77777777" w:rsidR="00FC65C5" w:rsidRPr="002829BA" w:rsidRDefault="00FC65C5" w:rsidP="005D2ABA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</w:p>
    <w:p w14:paraId="6CE2E93C" w14:textId="77777777" w:rsidR="00941D9B" w:rsidRPr="002829BA" w:rsidRDefault="00980E78" w:rsidP="005D2ABA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16.2.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As normas que disciplinam este Pregão serão sempre interpretadas em favor da ampliação da disputa entre os interessados.</w:t>
      </w:r>
    </w:p>
    <w:p w14:paraId="581A9E81" w14:textId="77777777" w:rsidR="00FC65C5" w:rsidRPr="002829BA" w:rsidRDefault="00FC65C5" w:rsidP="005D2ABA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103F9082" w14:textId="77777777" w:rsidR="00941D9B" w:rsidRPr="002829BA" w:rsidRDefault="00980E78" w:rsidP="005D2ABA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16.3.</w:t>
      </w:r>
      <w:r w:rsidR="00C4237A" w:rsidRPr="002829BA">
        <w:rPr>
          <w:rFonts w:asciiTheme="minorHAnsi" w:eastAsia="Times New Roman" w:hAnsiTheme="minorHAnsi"/>
          <w:lang w:eastAsia="pt-BR"/>
        </w:rPr>
        <w:t>Em caso de divergência entre disposições deste Edital e de seus anexos ou demais peças que compõem o processo, prevalecerá as deste Edital.</w:t>
      </w:r>
    </w:p>
    <w:p w14:paraId="7197964D" w14:textId="77777777" w:rsidR="00FC65C5" w:rsidRPr="002829BA" w:rsidRDefault="00FC65C5" w:rsidP="005D2ABA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5F6E0853" w14:textId="77777777" w:rsidR="00941D9B" w:rsidRPr="002829BA" w:rsidRDefault="00980E78" w:rsidP="005D2ABA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16.4.</w:t>
      </w:r>
      <w:r w:rsidR="00A6128C"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Na contagem dos prazos estabelecidos neste Edital e seus Anexos, excluir-se-á o dia do início e incluir-se-á o do vencimento. Só se iniciam e vencem os prazos em dias de expediente na Administração.</w:t>
      </w:r>
    </w:p>
    <w:p w14:paraId="1B4237D7" w14:textId="77777777" w:rsidR="00FC65C5" w:rsidRPr="002829BA" w:rsidRDefault="00FC65C5" w:rsidP="005D2ABA">
      <w:pPr>
        <w:tabs>
          <w:tab w:val="left" w:pos="993"/>
          <w:tab w:val="left" w:pos="9923"/>
        </w:tabs>
        <w:ind w:left="284" w:right="34" w:firstLine="142"/>
        <w:rPr>
          <w:rFonts w:asciiTheme="minorHAnsi" w:eastAsia="Times New Roman" w:hAnsiTheme="minorHAnsi"/>
          <w:lang w:eastAsia="pt-BR"/>
        </w:rPr>
      </w:pPr>
    </w:p>
    <w:p w14:paraId="5664E4DB" w14:textId="77777777" w:rsidR="00941D9B" w:rsidRPr="002829BA" w:rsidRDefault="00980E78" w:rsidP="005D2ABA">
      <w:pPr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eastAsia="Times New Roman" w:hAnsiTheme="minorHAnsi"/>
          <w:b/>
          <w:lang w:eastAsia="pt-BR"/>
        </w:rPr>
        <w:t>16.5.</w:t>
      </w:r>
      <w:r w:rsidR="00A6128C" w:rsidRPr="002829BA">
        <w:rPr>
          <w:rFonts w:asciiTheme="minorHAnsi" w:eastAsia="Times New Roman" w:hAnsiTheme="minorHAnsi"/>
          <w:b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desatendimento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exigências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formais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essenciais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importará</w:t>
      </w:r>
      <w:r w:rsidR="00C4237A" w:rsidRPr="002829BA">
        <w:rPr>
          <w:rFonts w:asciiTheme="minorHAnsi" w:hAnsiTheme="minorHAnsi"/>
          <w:spacing w:val="62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afastamento do licitante, desde que seja possível o aproveitamento do ato, observados 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princípios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isonomia e</w:t>
      </w:r>
      <w:r w:rsidR="00C4237A" w:rsidRPr="002829BA">
        <w:rPr>
          <w:rFonts w:asciiTheme="minorHAnsi" w:hAnsiTheme="minorHAnsi"/>
          <w:spacing w:val="-4"/>
        </w:rPr>
        <w:t xml:space="preserve"> </w:t>
      </w:r>
      <w:r w:rsidR="00C4237A" w:rsidRPr="002829BA">
        <w:rPr>
          <w:rFonts w:asciiTheme="minorHAnsi" w:hAnsiTheme="minorHAnsi"/>
        </w:rPr>
        <w:t>do interesse público.</w:t>
      </w:r>
    </w:p>
    <w:p w14:paraId="77AC96C6" w14:textId="77777777" w:rsidR="00FC65C5" w:rsidRPr="002829BA" w:rsidRDefault="00FC65C5" w:rsidP="005D2ABA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33211561" w14:textId="77777777" w:rsidR="00941D9B" w:rsidRPr="002829BA" w:rsidRDefault="00980E78" w:rsidP="005D2ABA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hAnsiTheme="minorHAnsi"/>
          <w:b/>
        </w:rPr>
        <w:t>16.6.</w:t>
      </w:r>
      <w:r w:rsidR="00A6128C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licitantes assumem todos os custos de preparação e apresentação de suas propostas e a Administração não será, em nenhum caso, responsável por esses custos, independentemente da condução ou do resultado do processo licitatório.</w:t>
      </w:r>
    </w:p>
    <w:p w14:paraId="173DF000" w14:textId="77777777" w:rsidR="008B18AC" w:rsidRPr="002829BA" w:rsidRDefault="008B18AC" w:rsidP="005D2ABA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3E2CE799" w14:textId="77777777" w:rsidR="00941D9B" w:rsidRPr="002829BA" w:rsidRDefault="00980E78" w:rsidP="005D2ABA">
      <w:pPr>
        <w:tabs>
          <w:tab w:val="left" w:pos="284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16.7</w:t>
      </w:r>
      <w:r w:rsidR="00A6128C" w:rsidRPr="002829BA">
        <w:rPr>
          <w:rFonts w:asciiTheme="minorHAnsi" w:eastAsia="Times New Roman" w:hAnsiTheme="minorHAnsi"/>
          <w:b/>
          <w:lang w:eastAsia="pt-BR"/>
        </w:rPr>
        <w:t xml:space="preserve">. </w:t>
      </w:r>
      <w:r w:rsidR="00C4237A" w:rsidRPr="002829BA">
        <w:rPr>
          <w:rFonts w:asciiTheme="minorHAnsi" w:eastAsia="Times New Roman" w:hAnsiTheme="minorHAnsi"/>
          <w:lang w:eastAsia="pt-BR"/>
        </w:rPr>
        <w:t>É facultado ao Pregoeiro ou à autoridade competente, em qualquer fase da licitação, a promoção de diligência destinada a esclarecer ou complementar a instrução do processo, vedada a inclusão posterior de documento ou informação que deveria constar desde a realização da sessão pública.</w:t>
      </w:r>
    </w:p>
    <w:p w14:paraId="5BBDA9E1" w14:textId="77777777" w:rsidR="008B18AC" w:rsidRPr="002829BA" w:rsidRDefault="008B18AC" w:rsidP="00A35D3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162AF9A7" w14:textId="77777777" w:rsidR="00941D9B" w:rsidRPr="002829BA" w:rsidRDefault="00980E78" w:rsidP="00216B3E">
      <w:pPr>
        <w:tabs>
          <w:tab w:val="left" w:pos="284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16.8</w:t>
      </w:r>
      <w:r w:rsidR="00A6128C" w:rsidRPr="002829BA">
        <w:rPr>
          <w:rFonts w:asciiTheme="minorHAnsi" w:eastAsia="Times New Roman" w:hAnsiTheme="minorHAnsi"/>
          <w:b/>
          <w:lang w:eastAsia="pt-BR"/>
        </w:rPr>
        <w:t xml:space="preserve"> </w:t>
      </w:r>
      <w:r w:rsidR="00A6128C"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 autoridade competente poderá anular ou revogar a licitação em conformidade com a Súmula 473 do STF.</w:t>
      </w:r>
    </w:p>
    <w:p w14:paraId="09B83824" w14:textId="77777777" w:rsidR="008B18AC" w:rsidRPr="002829BA" w:rsidRDefault="008B18AC" w:rsidP="008B18AC">
      <w:pPr>
        <w:pStyle w:val="PargrafodaLista"/>
        <w:rPr>
          <w:rFonts w:asciiTheme="minorHAnsi" w:eastAsia="Times New Roman" w:hAnsiTheme="minorHAnsi"/>
          <w:b/>
          <w:lang w:eastAsia="pt-BR"/>
        </w:rPr>
      </w:pPr>
    </w:p>
    <w:p w14:paraId="7B4E6097" w14:textId="77777777" w:rsidR="00941D9B" w:rsidRPr="002829BA" w:rsidRDefault="00A6128C" w:rsidP="00216B3E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16.9.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É vedado ao servidor dos órgãos e entidades da Administração Pública Municipal de </w:t>
      </w:r>
      <w:r w:rsidR="00FC1A28" w:rsidRPr="002829BA">
        <w:rPr>
          <w:rFonts w:asciiTheme="minorHAnsi" w:eastAsia="Times New Roman" w:hAnsiTheme="minorHAnsi"/>
          <w:lang w:eastAsia="pt-BR"/>
        </w:rPr>
        <w:t>São Joaquim da Barra/SP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, inclusive Fundações instituídas e/ou mantidas </w:t>
      </w:r>
      <w:r w:rsidR="00FC1A28" w:rsidRPr="002829BA">
        <w:rPr>
          <w:rFonts w:asciiTheme="minorHAnsi" w:eastAsia="Times New Roman" w:hAnsiTheme="minorHAnsi"/>
          <w:lang w:eastAsia="pt-BR"/>
        </w:rPr>
        <w:t>por este Município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, participar como licitante, direta ou indiretamente, por si ou por interposta pessoa, no presente </w:t>
      </w:r>
      <w:r w:rsidR="00FC1A28" w:rsidRPr="002829BA">
        <w:rPr>
          <w:rFonts w:asciiTheme="minorHAnsi" w:eastAsia="Times New Roman" w:hAnsiTheme="minorHAnsi"/>
          <w:lang w:eastAsia="pt-BR"/>
        </w:rPr>
        <w:t>processo licitatório.</w:t>
      </w:r>
    </w:p>
    <w:p w14:paraId="08DC84CF" w14:textId="77777777" w:rsidR="008B18AC" w:rsidRPr="002829BA" w:rsidRDefault="008B18AC" w:rsidP="00A35D3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0EDFA7BC" w14:textId="77777777" w:rsidR="00941D9B" w:rsidRPr="002829BA" w:rsidRDefault="00A6128C" w:rsidP="00A6128C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16.10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A documentação apresentada para fins de habilitação fará parte dos autos da licitação e não será </w:t>
      </w:r>
      <w:r w:rsidR="00FC1A28" w:rsidRPr="002829BA">
        <w:rPr>
          <w:rFonts w:asciiTheme="minorHAnsi" w:eastAsia="Times New Roman" w:hAnsiTheme="minorHAnsi"/>
          <w:lang w:eastAsia="pt-BR"/>
        </w:rPr>
        <w:t>devolvida ao proponente.</w:t>
      </w:r>
    </w:p>
    <w:p w14:paraId="3532830E" w14:textId="77777777" w:rsidR="008B18AC" w:rsidRPr="002829BA" w:rsidRDefault="008B18AC" w:rsidP="008B18AC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6DDA8CEB" w14:textId="77777777" w:rsidR="00941D9B" w:rsidRPr="002829BA" w:rsidRDefault="00A6128C" w:rsidP="00A6128C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16.11.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proponente vencedor, após ser adjudicado, ficará obrigado a aceitar, nas mesmas condições, os acréscimos ou supressões que se fizerem necessário.</w:t>
      </w:r>
    </w:p>
    <w:p w14:paraId="745D1598" w14:textId="77777777" w:rsidR="008B18AC" w:rsidRPr="002829BA" w:rsidRDefault="008B18AC" w:rsidP="008B18AC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32125CBC" w14:textId="77777777" w:rsidR="00941D9B" w:rsidRPr="002829BA" w:rsidRDefault="00A6128C" w:rsidP="00A6128C">
      <w:pPr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eastAsia="Times New Roman" w:hAnsiTheme="minorHAnsi"/>
          <w:b/>
          <w:lang w:eastAsia="pt-BR"/>
        </w:rPr>
        <w:t>16.12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Nenhuma indenização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será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devida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às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licitantes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pela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elaboração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62"/>
        </w:rPr>
        <w:t xml:space="preserve"> </w:t>
      </w:r>
      <w:r w:rsidR="00C4237A" w:rsidRPr="002829BA">
        <w:rPr>
          <w:rFonts w:asciiTheme="minorHAnsi" w:hAnsiTheme="minorHAnsi"/>
        </w:rPr>
        <w:t>pela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apresentação de documentação exigida pelo presente Edital, cujo desconhecimento não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poderá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alegar.</w:t>
      </w:r>
    </w:p>
    <w:p w14:paraId="057C5D29" w14:textId="77777777" w:rsidR="008B18AC" w:rsidRPr="002829BA" w:rsidRDefault="008B18AC" w:rsidP="008B18AC">
      <w:pPr>
        <w:pStyle w:val="PargrafodaLista"/>
        <w:rPr>
          <w:rFonts w:asciiTheme="minorHAnsi" w:hAnsiTheme="minorHAnsi"/>
        </w:rPr>
      </w:pPr>
    </w:p>
    <w:p w14:paraId="0F0E9E9A" w14:textId="77777777" w:rsidR="00941D9B" w:rsidRPr="002829BA" w:rsidRDefault="00A6128C" w:rsidP="00A6128C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hAnsiTheme="minorHAnsi"/>
          <w:b/>
        </w:rPr>
        <w:t>16.13.</w:t>
      </w:r>
      <w:r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apresentação das propostas implicará na plena aceitação, por parte da licitante, das condições estabelecidas neste Edital e seus anexos.</w:t>
      </w:r>
    </w:p>
    <w:p w14:paraId="3EE72FF8" w14:textId="77777777" w:rsidR="008B18AC" w:rsidRPr="002829BA" w:rsidRDefault="008B18AC" w:rsidP="008B18AC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46281582" w14:textId="77777777" w:rsidR="00941D9B" w:rsidRPr="002829BA" w:rsidRDefault="00A6128C" w:rsidP="00A6128C">
      <w:pPr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16.14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Aos casos omissos aplicar-se-ão as disposições constantes da Lei 14.133/21, com suas posteriores alterações;</w:t>
      </w:r>
    </w:p>
    <w:p w14:paraId="0ACE02F5" w14:textId="77777777" w:rsidR="008B18AC" w:rsidRPr="002829BA" w:rsidRDefault="008B18AC" w:rsidP="008B18AC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1C54259B" w14:textId="77777777" w:rsidR="00941D9B" w:rsidRPr="002829BA" w:rsidRDefault="00A6128C" w:rsidP="00C573F8">
      <w:pPr>
        <w:tabs>
          <w:tab w:val="left" w:pos="993"/>
          <w:tab w:val="left" w:pos="9923"/>
        </w:tabs>
        <w:ind w:left="284" w:right="34" w:hanging="28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lang w:eastAsia="pt-BR"/>
        </w:rPr>
        <w:t xml:space="preserve">       </w:t>
      </w:r>
      <w:r w:rsidRPr="002829BA">
        <w:rPr>
          <w:rFonts w:asciiTheme="minorHAnsi" w:eastAsia="Times New Roman" w:hAnsiTheme="minorHAnsi"/>
          <w:b/>
          <w:lang w:eastAsia="pt-BR"/>
        </w:rPr>
        <w:t>16.15.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O foro designado para julgamento de quaisquer questões judiciais resultantes deste Edital, será o da Cidade de </w:t>
      </w:r>
      <w:r w:rsidR="00FC1A28" w:rsidRPr="002829BA">
        <w:rPr>
          <w:rFonts w:asciiTheme="minorHAnsi" w:eastAsia="Times New Roman" w:hAnsiTheme="minorHAnsi"/>
          <w:lang w:eastAsia="pt-BR"/>
        </w:rPr>
        <w:t>São Joaquim da Barra/SP</w:t>
      </w:r>
      <w:r w:rsidR="00C4237A" w:rsidRPr="002829BA">
        <w:rPr>
          <w:rFonts w:asciiTheme="minorHAnsi" w:eastAsia="Times New Roman" w:hAnsiTheme="minorHAnsi"/>
          <w:lang w:eastAsia="pt-BR"/>
        </w:rPr>
        <w:t>.</w:t>
      </w:r>
    </w:p>
    <w:p w14:paraId="6333726A" w14:textId="77777777" w:rsidR="008B18AC" w:rsidRPr="002829BA" w:rsidRDefault="008B18AC" w:rsidP="00C573F8">
      <w:pPr>
        <w:pStyle w:val="PargrafodaLista"/>
        <w:ind w:left="284" w:hanging="284"/>
        <w:rPr>
          <w:rFonts w:asciiTheme="minorHAnsi" w:eastAsia="Times New Roman" w:hAnsiTheme="minorHAnsi"/>
          <w:lang w:eastAsia="pt-BR"/>
        </w:rPr>
      </w:pPr>
    </w:p>
    <w:p w14:paraId="47B934CF" w14:textId="77777777" w:rsidR="00941D9B" w:rsidRPr="002829BA" w:rsidRDefault="00A6128C" w:rsidP="00C573F8">
      <w:pPr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eastAsia="Times New Roman" w:hAnsiTheme="minorHAnsi"/>
          <w:b/>
          <w:lang w:eastAsia="pt-BR"/>
        </w:rPr>
        <w:t>16.16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Edital e seus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anexos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estão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disponíveis,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íntegra,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Portal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Nacional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9C3A5A" w:rsidRPr="002829BA">
        <w:rPr>
          <w:rFonts w:asciiTheme="minorHAnsi" w:hAnsiTheme="minorHAnsi"/>
        </w:rPr>
        <w:t xml:space="preserve">Contratações </w:t>
      </w:r>
      <w:r w:rsidR="00C4237A" w:rsidRPr="002829BA">
        <w:rPr>
          <w:rFonts w:asciiTheme="minorHAnsi" w:hAnsiTheme="minorHAnsi"/>
        </w:rPr>
        <w:t>Públicas</w:t>
      </w:r>
      <w:r w:rsidR="008B18AC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(PNCP)</w:t>
      </w:r>
      <w:r w:rsidR="009C3A5A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e</w:t>
      </w:r>
      <w:r w:rsidR="009C3A5A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endereço</w:t>
      </w:r>
      <w:r w:rsidR="009C3A5A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eletrônico</w:t>
      </w:r>
      <w:r w:rsidR="00300B46" w:rsidRPr="002829BA">
        <w:rPr>
          <w:rFonts w:asciiTheme="minorHAnsi" w:hAnsiTheme="minorHAnsi"/>
        </w:rPr>
        <w:t xml:space="preserve">: </w:t>
      </w:r>
      <w:hyperlink r:id="rId38" w:history="1">
        <w:r w:rsidR="00300B46" w:rsidRPr="002829BA">
          <w:rPr>
            <w:rStyle w:val="Hyperlink"/>
            <w:rFonts w:asciiTheme="minorHAnsi" w:hAnsiTheme="minorHAnsi"/>
          </w:rPr>
          <w:t>https://www.saojoaquimdabarra.sp.gov.br/paginas/portal/licitacoes/exercicios</w:t>
        </w:r>
      </w:hyperlink>
    </w:p>
    <w:p w14:paraId="272BBD0C" w14:textId="77777777" w:rsidR="008B18AC" w:rsidRPr="002829BA" w:rsidRDefault="008B18AC" w:rsidP="00216B3E">
      <w:pPr>
        <w:pStyle w:val="PargrafodaLista"/>
        <w:spacing w:before="120" w:after="120"/>
        <w:ind w:left="284"/>
        <w:rPr>
          <w:rFonts w:asciiTheme="minorHAnsi" w:hAnsiTheme="minorHAnsi"/>
        </w:rPr>
      </w:pPr>
    </w:p>
    <w:p w14:paraId="540032A6" w14:textId="77777777" w:rsidR="009C3A5A" w:rsidRPr="002829BA" w:rsidRDefault="00A6128C" w:rsidP="00216B3E">
      <w:pPr>
        <w:pStyle w:val="Ttulo3"/>
        <w:tabs>
          <w:tab w:val="left" w:pos="993"/>
          <w:tab w:val="left" w:pos="9923"/>
        </w:tabs>
        <w:ind w:left="0" w:right="34" w:firstLine="284"/>
        <w:jc w:val="both"/>
        <w:rPr>
          <w:rFonts w:asciiTheme="minorHAnsi" w:hAnsiTheme="minorHAnsi"/>
        </w:rPr>
      </w:pPr>
      <w:bookmarkStart w:id="36" w:name="_bookmark34"/>
      <w:bookmarkEnd w:id="36"/>
      <w:r w:rsidRPr="002829BA">
        <w:rPr>
          <w:rFonts w:asciiTheme="minorHAnsi" w:hAnsiTheme="minorHAnsi"/>
        </w:rPr>
        <w:t xml:space="preserve">17. </w:t>
      </w:r>
      <w:r w:rsidR="00C4237A" w:rsidRPr="002829BA">
        <w:rPr>
          <w:rFonts w:asciiTheme="minorHAnsi" w:hAnsiTheme="minorHAnsi"/>
        </w:rPr>
        <w:t>ANEXOS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DO EDITAL</w:t>
      </w:r>
    </w:p>
    <w:p w14:paraId="26A3FA79" w14:textId="77777777" w:rsidR="005012C1" w:rsidRPr="002829BA" w:rsidRDefault="005012C1" w:rsidP="005012C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7BCCCA92" w14:textId="77777777" w:rsidR="00941D9B" w:rsidRDefault="00A6128C" w:rsidP="00216B3E">
      <w:pPr>
        <w:tabs>
          <w:tab w:val="left" w:pos="993"/>
          <w:tab w:val="left" w:pos="9923"/>
        </w:tabs>
        <w:spacing w:after="120"/>
        <w:ind w:left="426" w:right="34" w:hanging="142"/>
        <w:rPr>
          <w:rFonts w:asciiTheme="minorHAnsi" w:hAnsiTheme="minorHAnsi"/>
        </w:rPr>
      </w:pPr>
      <w:r w:rsidRPr="00C573F8">
        <w:rPr>
          <w:rFonts w:asciiTheme="minorHAnsi" w:hAnsiTheme="minorHAnsi"/>
          <w:b/>
          <w:bCs/>
        </w:rPr>
        <w:t>1</w:t>
      </w:r>
      <w:r w:rsidR="00C573F8" w:rsidRPr="00C573F8">
        <w:rPr>
          <w:rFonts w:asciiTheme="minorHAnsi" w:hAnsiTheme="minorHAnsi"/>
          <w:b/>
          <w:bCs/>
        </w:rPr>
        <w:t>7</w:t>
      </w:r>
      <w:r w:rsidRPr="00C573F8">
        <w:rPr>
          <w:rFonts w:asciiTheme="minorHAnsi" w:hAnsiTheme="minorHAnsi"/>
          <w:b/>
          <w:bCs/>
        </w:rPr>
        <w:t>.1</w:t>
      </w:r>
      <w:r w:rsidR="00C573F8" w:rsidRPr="00C573F8">
        <w:rPr>
          <w:rFonts w:asciiTheme="minorHAnsi" w:hAnsiTheme="minorHAnsi"/>
          <w:b/>
          <w:bCs/>
        </w:rPr>
        <w:t>.</w:t>
      </w:r>
      <w:r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Integram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este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Edital,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seguintes anexos:</w:t>
      </w:r>
    </w:p>
    <w:p w14:paraId="7A844257" w14:textId="77777777" w:rsidR="001C7BE9" w:rsidRPr="00053F23" w:rsidRDefault="001C7BE9" w:rsidP="00216B3E">
      <w:pPr>
        <w:tabs>
          <w:tab w:val="left" w:pos="993"/>
          <w:tab w:val="left" w:pos="9923"/>
        </w:tabs>
        <w:spacing w:after="120"/>
        <w:ind w:left="426" w:right="34" w:hanging="142"/>
        <w:rPr>
          <w:rFonts w:asciiTheme="minorHAnsi" w:hAnsiTheme="minorHAnsi"/>
          <w:sz w:val="12"/>
          <w:szCs w:val="1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226"/>
        <w:gridCol w:w="284"/>
        <w:gridCol w:w="7762"/>
      </w:tblGrid>
      <w:tr w:rsidR="00E41455" w:rsidRPr="00053F23" w14:paraId="0275C21A" w14:textId="77777777" w:rsidTr="00053F23">
        <w:tc>
          <w:tcPr>
            <w:tcW w:w="475" w:type="dxa"/>
          </w:tcPr>
          <w:p w14:paraId="3EF1F4D3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226" w:type="dxa"/>
          </w:tcPr>
          <w:p w14:paraId="634A07CF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ANEXO</w:t>
            </w:r>
            <w:r w:rsidRPr="00053F23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053F23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2A1A8324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5625C7FB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sz w:val="20"/>
                <w:szCs w:val="20"/>
              </w:rPr>
              <w:t>Termo de</w:t>
            </w:r>
            <w:r w:rsidRPr="00053F2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053F23">
              <w:rPr>
                <w:rFonts w:asciiTheme="minorHAnsi" w:hAnsiTheme="minorHAnsi"/>
                <w:sz w:val="20"/>
                <w:szCs w:val="20"/>
              </w:rPr>
              <w:t>Referência e Estudo Técnico Preliminar;</w:t>
            </w:r>
          </w:p>
        </w:tc>
      </w:tr>
      <w:tr w:rsidR="00E41455" w:rsidRPr="00053F23" w14:paraId="7A0EBCCA" w14:textId="77777777" w:rsidTr="00053F23">
        <w:trPr>
          <w:trHeight w:val="39"/>
        </w:trPr>
        <w:tc>
          <w:tcPr>
            <w:tcW w:w="475" w:type="dxa"/>
          </w:tcPr>
          <w:p w14:paraId="7AA411B8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1226" w:type="dxa"/>
          </w:tcPr>
          <w:p w14:paraId="0348BB7B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ANEXO</w:t>
            </w:r>
            <w:r w:rsidRPr="00053F23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284" w:type="dxa"/>
          </w:tcPr>
          <w:p w14:paraId="184D1D00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615E4F22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sz w:val="20"/>
                <w:szCs w:val="20"/>
              </w:rPr>
              <w:t>Modelo de Proposta;</w:t>
            </w:r>
          </w:p>
        </w:tc>
      </w:tr>
      <w:tr w:rsidR="00E41455" w:rsidRPr="00053F23" w14:paraId="6FA98319" w14:textId="77777777" w:rsidTr="00053F23">
        <w:tc>
          <w:tcPr>
            <w:tcW w:w="475" w:type="dxa"/>
          </w:tcPr>
          <w:p w14:paraId="226D91BD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1226" w:type="dxa"/>
          </w:tcPr>
          <w:p w14:paraId="607CB8FB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ANEXO III</w:t>
            </w:r>
          </w:p>
        </w:tc>
        <w:tc>
          <w:tcPr>
            <w:tcW w:w="284" w:type="dxa"/>
          </w:tcPr>
          <w:p w14:paraId="2BD14D4D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178F4DD4" w14:textId="77777777" w:rsidR="00E41455" w:rsidRPr="00053F23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sz w:val="20"/>
                <w:szCs w:val="20"/>
              </w:rPr>
              <w:t xml:space="preserve">Modelo de Declaração de que se Enquadra no Conceito </w:t>
            </w:r>
            <w:r w:rsidRPr="00053F23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053F23">
              <w:rPr>
                <w:rFonts w:asciiTheme="minorHAnsi" w:hAnsiTheme="minorHAnsi"/>
                <w:sz w:val="20"/>
                <w:szCs w:val="20"/>
              </w:rPr>
              <w:t>Legal</w:t>
            </w:r>
            <w:r w:rsidRPr="00053F23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053F23">
              <w:rPr>
                <w:rFonts w:asciiTheme="minorHAnsi" w:hAnsiTheme="minorHAnsi"/>
                <w:sz w:val="20"/>
                <w:szCs w:val="20"/>
              </w:rPr>
              <w:t>de</w:t>
            </w:r>
            <w:r w:rsidRPr="00053F2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053F23">
              <w:rPr>
                <w:rFonts w:asciiTheme="minorHAnsi" w:hAnsiTheme="minorHAnsi"/>
                <w:sz w:val="20"/>
                <w:szCs w:val="20"/>
              </w:rPr>
              <w:t>M</w:t>
            </w:r>
            <w:r w:rsidR="00053F23" w:rsidRPr="00053F23">
              <w:rPr>
                <w:rFonts w:asciiTheme="minorHAnsi" w:hAnsiTheme="minorHAnsi"/>
                <w:sz w:val="20"/>
                <w:szCs w:val="20"/>
              </w:rPr>
              <w:t>E</w:t>
            </w:r>
            <w:r w:rsidRPr="00053F23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, </w:t>
            </w:r>
            <w:r w:rsidRPr="00053F23">
              <w:rPr>
                <w:rFonts w:asciiTheme="minorHAnsi" w:hAnsiTheme="minorHAnsi"/>
                <w:sz w:val="20"/>
                <w:szCs w:val="20"/>
              </w:rPr>
              <w:t>E</w:t>
            </w:r>
            <w:r w:rsidR="00053F23" w:rsidRPr="00053F23">
              <w:rPr>
                <w:rFonts w:asciiTheme="minorHAnsi" w:hAnsiTheme="minorHAnsi"/>
                <w:sz w:val="20"/>
                <w:szCs w:val="20"/>
              </w:rPr>
              <w:t>PP</w:t>
            </w:r>
            <w:r w:rsidRPr="00053F23">
              <w:rPr>
                <w:rFonts w:asciiTheme="minorHAnsi" w:hAnsiTheme="minorHAnsi"/>
                <w:sz w:val="20"/>
                <w:szCs w:val="20"/>
              </w:rPr>
              <w:t xml:space="preserve"> ou Cooperativa;</w:t>
            </w:r>
          </w:p>
        </w:tc>
      </w:tr>
      <w:tr w:rsidR="008D2EC9" w:rsidRPr="00053F23" w14:paraId="476249DF" w14:textId="77777777" w:rsidTr="00053F23">
        <w:tc>
          <w:tcPr>
            <w:tcW w:w="475" w:type="dxa"/>
          </w:tcPr>
          <w:p w14:paraId="5517420E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1226" w:type="dxa"/>
          </w:tcPr>
          <w:p w14:paraId="784DE32E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 xml:space="preserve">ANEXO </w:t>
            </w:r>
            <w:r w:rsidR="001F1422" w:rsidRPr="00053F23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V</w:t>
            </w:r>
          </w:p>
        </w:tc>
        <w:tc>
          <w:tcPr>
            <w:tcW w:w="284" w:type="dxa"/>
          </w:tcPr>
          <w:p w14:paraId="5F116295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38FFC62C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Cs/>
                <w:sz w:val="20"/>
                <w:szCs w:val="20"/>
              </w:rPr>
              <w:t>Declarações Conjuntas.</w:t>
            </w:r>
          </w:p>
        </w:tc>
      </w:tr>
      <w:tr w:rsidR="008D2EC9" w:rsidRPr="00053F23" w14:paraId="092D0BC3" w14:textId="77777777" w:rsidTr="00053F23">
        <w:tc>
          <w:tcPr>
            <w:tcW w:w="475" w:type="dxa"/>
          </w:tcPr>
          <w:p w14:paraId="20B8B938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1226" w:type="dxa"/>
          </w:tcPr>
          <w:p w14:paraId="69A65E93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ANEXO V</w:t>
            </w:r>
          </w:p>
        </w:tc>
        <w:tc>
          <w:tcPr>
            <w:tcW w:w="284" w:type="dxa"/>
          </w:tcPr>
          <w:p w14:paraId="2E872750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11FBEFD9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sz w:val="20"/>
                <w:szCs w:val="20"/>
              </w:rPr>
              <w:t>Dados do Fornecedor;</w:t>
            </w:r>
          </w:p>
        </w:tc>
      </w:tr>
      <w:tr w:rsidR="008D2EC9" w:rsidRPr="00053F23" w14:paraId="61750294" w14:textId="77777777" w:rsidTr="00053F23">
        <w:tc>
          <w:tcPr>
            <w:tcW w:w="475" w:type="dxa"/>
          </w:tcPr>
          <w:p w14:paraId="2028E699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f)</w:t>
            </w:r>
          </w:p>
        </w:tc>
        <w:tc>
          <w:tcPr>
            <w:tcW w:w="1226" w:type="dxa"/>
          </w:tcPr>
          <w:p w14:paraId="5C233C3E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ANEXO</w:t>
            </w:r>
            <w:r w:rsidRPr="00053F23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VI</w:t>
            </w:r>
          </w:p>
        </w:tc>
        <w:tc>
          <w:tcPr>
            <w:tcW w:w="284" w:type="dxa"/>
          </w:tcPr>
          <w:p w14:paraId="4ECB0D5C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5ECC5F68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sz w:val="20"/>
                <w:szCs w:val="20"/>
              </w:rPr>
              <w:t>Minuta do Contrato;</w:t>
            </w:r>
          </w:p>
        </w:tc>
      </w:tr>
      <w:tr w:rsidR="008D2EC9" w:rsidRPr="00053F23" w14:paraId="7CF50146" w14:textId="77777777" w:rsidTr="00053F23">
        <w:trPr>
          <w:trHeight w:val="288"/>
        </w:trPr>
        <w:tc>
          <w:tcPr>
            <w:tcW w:w="475" w:type="dxa"/>
          </w:tcPr>
          <w:p w14:paraId="60F0D3E3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1226" w:type="dxa"/>
          </w:tcPr>
          <w:p w14:paraId="11FD896E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ANEXO VII</w:t>
            </w:r>
          </w:p>
        </w:tc>
        <w:tc>
          <w:tcPr>
            <w:tcW w:w="284" w:type="dxa"/>
          </w:tcPr>
          <w:p w14:paraId="468DEBE5" w14:textId="77777777" w:rsidR="008D2EC9" w:rsidRPr="00053F23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</w:tc>
        <w:tc>
          <w:tcPr>
            <w:tcW w:w="7762" w:type="dxa"/>
          </w:tcPr>
          <w:p w14:paraId="52F12B44" w14:textId="77777777" w:rsidR="008D2EC9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  <w:r w:rsidRPr="00053F23">
              <w:rPr>
                <w:rFonts w:asciiTheme="minorHAnsi" w:hAnsiTheme="minorHAnsi"/>
                <w:sz w:val="20"/>
                <w:szCs w:val="20"/>
              </w:rPr>
              <w:t>Minuta do Termo de Ciência e de Notificação;</w:t>
            </w:r>
          </w:p>
          <w:p w14:paraId="1DE838C0" w14:textId="77777777" w:rsidR="00B76759" w:rsidRDefault="00B7675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</w:p>
          <w:p w14:paraId="4D9F8D1A" w14:textId="77777777" w:rsidR="00B76759" w:rsidRPr="00053F23" w:rsidRDefault="00B7675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E3ECAAC" w14:textId="77777777" w:rsidR="00941D9B" w:rsidRDefault="00941D9B" w:rsidP="00ED6D4F">
      <w:pPr>
        <w:pStyle w:val="Corpodetexto"/>
        <w:tabs>
          <w:tab w:val="left" w:pos="1134"/>
          <w:tab w:val="left" w:pos="9923"/>
        </w:tabs>
        <w:spacing w:before="6"/>
        <w:ind w:left="284" w:right="34"/>
        <w:jc w:val="left"/>
        <w:rPr>
          <w:rFonts w:asciiTheme="minorHAnsi" w:hAnsiTheme="minorHAnsi"/>
        </w:rPr>
      </w:pPr>
    </w:p>
    <w:p w14:paraId="29F20639" w14:textId="77777777" w:rsidR="00447E79" w:rsidRPr="002829BA" w:rsidRDefault="00447E79" w:rsidP="00ED6D4F">
      <w:pPr>
        <w:pStyle w:val="Corpodetexto"/>
        <w:tabs>
          <w:tab w:val="left" w:pos="1134"/>
          <w:tab w:val="left" w:pos="9923"/>
        </w:tabs>
        <w:spacing w:before="6"/>
        <w:ind w:left="284" w:right="34"/>
        <w:jc w:val="left"/>
        <w:rPr>
          <w:rFonts w:asciiTheme="minorHAnsi" w:hAnsiTheme="minorHAnsi"/>
        </w:rPr>
      </w:pPr>
    </w:p>
    <w:p w14:paraId="44E57519" w14:textId="77777777" w:rsidR="00A55912" w:rsidRDefault="00C4237A" w:rsidP="00053F23">
      <w:pPr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lastRenderedPageBreak/>
        <w:t>NOTA:</w:t>
      </w:r>
      <w:r w:rsidRPr="002829BA">
        <w:rPr>
          <w:rFonts w:asciiTheme="minorHAnsi" w:hAnsiTheme="minorHAnsi"/>
          <w:b/>
          <w:spacing w:val="40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41"/>
        </w:rPr>
        <w:t xml:space="preserve"> </w:t>
      </w:r>
      <w:r w:rsidRPr="002829BA">
        <w:rPr>
          <w:rFonts w:asciiTheme="minorHAnsi" w:hAnsiTheme="minorHAnsi"/>
        </w:rPr>
        <w:t>presentes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Anexos</w:t>
      </w:r>
      <w:r w:rsidRPr="002829BA">
        <w:rPr>
          <w:rFonts w:asciiTheme="minorHAnsi" w:hAnsiTheme="minorHAnsi"/>
          <w:spacing w:val="41"/>
        </w:rPr>
        <w:t xml:space="preserve"> </w:t>
      </w:r>
      <w:r w:rsidRPr="002829BA">
        <w:rPr>
          <w:rFonts w:asciiTheme="minorHAnsi" w:hAnsiTheme="minorHAnsi"/>
        </w:rPr>
        <w:t>são</w:t>
      </w:r>
      <w:r w:rsidRPr="002829BA">
        <w:rPr>
          <w:rFonts w:asciiTheme="minorHAnsi" w:hAnsiTheme="minorHAnsi"/>
          <w:spacing w:val="40"/>
        </w:rPr>
        <w:t xml:space="preserve"> </w:t>
      </w:r>
      <w:r w:rsidRPr="002829BA">
        <w:rPr>
          <w:rFonts w:asciiTheme="minorHAnsi" w:hAnsiTheme="minorHAnsi"/>
        </w:rPr>
        <w:t>apenas</w:t>
      </w:r>
      <w:r w:rsidRPr="002829BA">
        <w:rPr>
          <w:rFonts w:asciiTheme="minorHAnsi" w:hAnsiTheme="minorHAnsi"/>
          <w:spacing w:val="39"/>
        </w:rPr>
        <w:t xml:space="preserve"> </w:t>
      </w:r>
      <w:r w:rsidRPr="002829BA">
        <w:rPr>
          <w:rFonts w:asciiTheme="minorHAnsi" w:hAnsiTheme="minorHAnsi"/>
        </w:rPr>
        <w:t>modelos,</w:t>
      </w:r>
      <w:r w:rsidRPr="002829BA">
        <w:rPr>
          <w:rFonts w:asciiTheme="minorHAnsi" w:hAnsiTheme="minorHAnsi"/>
          <w:spacing w:val="42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40"/>
        </w:rPr>
        <w:t xml:space="preserve"> </w:t>
      </w:r>
      <w:r w:rsidRPr="002829BA">
        <w:rPr>
          <w:rFonts w:asciiTheme="minorHAnsi" w:hAnsiTheme="minorHAnsi"/>
        </w:rPr>
        <w:t>qual</w:t>
      </w:r>
      <w:r w:rsidRPr="002829BA">
        <w:rPr>
          <w:rFonts w:asciiTheme="minorHAnsi" w:hAnsiTheme="minorHAnsi"/>
          <w:spacing w:val="43"/>
        </w:rPr>
        <w:t xml:space="preserve"> </w:t>
      </w:r>
      <w:r w:rsidRPr="002829BA">
        <w:rPr>
          <w:rFonts w:asciiTheme="minorHAnsi" w:hAnsiTheme="minorHAnsi"/>
          <w:b/>
        </w:rPr>
        <w:t>não</w:t>
      </w:r>
      <w:r w:rsidRPr="002829BA">
        <w:rPr>
          <w:rFonts w:asciiTheme="minorHAnsi" w:hAnsiTheme="minorHAnsi"/>
          <w:b/>
          <w:spacing w:val="41"/>
        </w:rPr>
        <w:t xml:space="preserve"> </w:t>
      </w:r>
      <w:r w:rsidRPr="002829BA">
        <w:rPr>
          <w:rFonts w:asciiTheme="minorHAnsi" w:hAnsiTheme="minorHAnsi"/>
          <w:b/>
        </w:rPr>
        <w:t>deve</w:t>
      </w:r>
      <w:r w:rsidR="00D81654" w:rsidRPr="002829BA">
        <w:rPr>
          <w:rFonts w:asciiTheme="minorHAnsi" w:hAnsiTheme="minorHAnsi"/>
          <w:b/>
        </w:rPr>
        <w:t>m</w:t>
      </w:r>
      <w:r w:rsidRPr="002829BA">
        <w:rPr>
          <w:rFonts w:asciiTheme="minorHAnsi" w:hAnsiTheme="minorHAnsi"/>
          <w:b/>
          <w:spacing w:val="38"/>
        </w:rPr>
        <w:t xml:space="preserve"> </w:t>
      </w:r>
      <w:r w:rsidRPr="002829BA">
        <w:rPr>
          <w:rFonts w:asciiTheme="minorHAnsi" w:hAnsiTheme="minorHAnsi"/>
          <w:b/>
        </w:rPr>
        <w:t>ser</w:t>
      </w:r>
      <w:r w:rsidRPr="002829BA">
        <w:rPr>
          <w:rFonts w:asciiTheme="minorHAnsi" w:hAnsiTheme="minorHAnsi"/>
          <w:b/>
          <w:spacing w:val="43"/>
        </w:rPr>
        <w:t xml:space="preserve"> </w:t>
      </w:r>
      <w:r w:rsidRPr="002829BA">
        <w:rPr>
          <w:rFonts w:asciiTheme="minorHAnsi" w:hAnsiTheme="minorHAnsi"/>
          <w:b/>
        </w:rPr>
        <w:t>apresentado</w:t>
      </w:r>
      <w:r w:rsidR="00D81654" w:rsidRPr="002829BA">
        <w:rPr>
          <w:rFonts w:asciiTheme="minorHAnsi" w:hAnsiTheme="minorHAnsi"/>
          <w:b/>
        </w:rPr>
        <w:t>s</w:t>
      </w:r>
      <w:r w:rsidRPr="002829BA">
        <w:rPr>
          <w:rFonts w:asciiTheme="minorHAnsi" w:hAnsiTheme="minorHAnsi"/>
          <w:b/>
        </w:rPr>
        <w:t xml:space="preserve"> com timbre do Município de </w:t>
      </w:r>
      <w:r w:rsidR="009C3A5A" w:rsidRPr="002829BA">
        <w:rPr>
          <w:rFonts w:asciiTheme="minorHAnsi" w:hAnsiTheme="minorHAnsi"/>
          <w:b/>
        </w:rPr>
        <w:t>São Joaquim da Barra</w:t>
      </w:r>
      <w:r w:rsidR="00FC0EDE" w:rsidRPr="002829BA">
        <w:rPr>
          <w:rFonts w:asciiTheme="minorHAnsi" w:hAnsiTheme="minorHAnsi"/>
          <w:b/>
        </w:rPr>
        <w:t>/</w:t>
      </w:r>
      <w:r w:rsidR="009C3A5A" w:rsidRPr="002829BA">
        <w:rPr>
          <w:rFonts w:asciiTheme="minorHAnsi" w:hAnsiTheme="minorHAnsi"/>
          <w:b/>
        </w:rPr>
        <w:t>SP</w:t>
      </w:r>
      <w:r w:rsidRPr="002829BA">
        <w:rPr>
          <w:rFonts w:asciiTheme="minorHAnsi" w:hAnsiTheme="minorHAnsi"/>
        </w:rPr>
        <w:t>, este deve ser substituído por informações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fornecedor que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pretende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participar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certame.</w:t>
      </w:r>
    </w:p>
    <w:p w14:paraId="31CA295C" w14:textId="77777777" w:rsidR="00053F23" w:rsidRPr="002829BA" w:rsidRDefault="00053F23" w:rsidP="00053F23">
      <w:pPr>
        <w:tabs>
          <w:tab w:val="left" w:pos="1134"/>
          <w:tab w:val="left" w:pos="9923"/>
        </w:tabs>
        <w:ind w:left="284" w:right="34"/>
        <w:rPr>
          <w:rFonts w:asciiTheme="minorHAnsi" w:hAnsiTheme="minorHAnsi"/>
          <w:b/>
          <w:bCs/>
        </w:rPr>
      </w:pPr>
    </w:p>
    <w:p w14:paraId="33A169C4" w14:textId="57A8A5D0" w:rsidR="00E606B4" w:rsidRDefault="00FC0EDE" w:rsidP="00053F23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  <w:b/>
          <w:bCs/>
        </w:rPr>
        <w:t>São Joaquim da Barra/</w:t>
      </w:r>
      <w:r w:rsidR="009C3A5A" w:rsidRPr="002829BA">
        <w:rPr>
          <w:rFonts w:asciiTheme="minorHAnsi" w:hAnsiTheme="minorHAnsi"/>
          <w:b/>
          <w:bCs/>
        </w:rPr>
        <w:t>SP</w:t>
      </w:r>
      <w:r w:rsidR="00C4237A" w:rsidRPr="002829BA">
        <w:rPr>
          <w:rFonts w:asciiTheme="minorHAnsi" w:hAnsiTheme="minorHAnsi"/>
          <w:b/>
          <w:bCs/>
        </w:rPr>
        <w:t>,</w:t>
      </w:r>
      <w:r w:rsidR="00C4237A" w:rsidRPr="002829BA">
        <w:rPr>
          <w:rFonts w:asciiTheme="minorHAnsi" w:hAnsiTheme="minorHAnsi"/>
          <w:b/>
          <w:bCs/>
          <w:spacing w:val="-2"/>
        </w:rPr>
        <w:t xml:space="preserve"> </w:t>
      </w:r>
      <w:r w:rsidR="004F6E63">
        <w:rPr>
          <w:rFonts w:asciiTheme="minorHAnsi" w:hAnsiTheme="minorHAnsi"/>
          <w:b/>
          <w:bCs/>
          <w:spacing w:val="-2"/>
        </w:rPr>
        <w:t>05</w:t>
      </w:r>
      <w:r w:rsidR="00C4237A" w:rsidRPr="002829BA">
        <w:rPr>
          <w:rFonts w:asciiTheme="minorHAnsi" w:hAnsiTheme="minorHAnsi"/>
          <w:b/>
          <w:bCs/>
          <w:spacing w:val="-2"/>
        </w:rPr>
        <w:t xml:space="preserve"> </w:t>
      </w:r>
      <w:r w:rsidR="00C4237A" w:rsidRPr="002829BA">
        <w:rPr>
          <w:rFonts w:asciiTheme="minorHAnsi" w:hAnsiTheme="minorHAnsi"/>
          <w:b/>
          <w:bCs/>
        </w:rPr>
        <w:t>de</w:t>
      </w:r>
      <w:r w:rsidR="00C4237A" w:rsidRPr="002829BA">
        <w:rPr>
          <w:rFonts w:asciiTheme="minorHAnsi" w:hAnsiTheme="minorHAnsi"/>
          <w:b/>
          <w:bCs/>
          <w:spacing w:val="-3"/>
        </w:rPr>
        <w:t xml:space="preserve"> </w:t>
      </w:r>
      <w:r w:rsidR="004F6E63">
        <w:rPr>
          <w:rFonts w:asciiTheme="minorHAnsi" w:hAnsiTheme="minorHAnsi"/>
          <w:b/>
          <w:bCs/>
          <w:spacing w:val="-3"/>
        </w:rPr>
        <w:t>Julho</w:t>
      </w:r>
      <w:r w:rsidR="00176FF0">
        <w:rPr>
          <w:rFonts w:asciiTheme="minorHAnsi" w:hAnsiTheme="minorHAnsi"/>
          <w:b/>
          <w:bCs/>
          <w:spacing w:val="-3"/>
        </w:rPr>
        <w:t xml:space="preserve"> </w:t>
      </w:r>
      <w:r w:rsidR="00C4237A" w:rsidRPr="002829BA">
        <w:rPr>
          <w:rFonts w:asciiTheme="minorHAnsi" w:hAnsiTheme="minorHAnsi"/>
          <w:b/>
          <w:bCs/>
        </w:rPr>
        <w:t>de</w:t>
      </w:r>
      <w:r w:rsidR="00C4237A" w:rsidRPr="002829BA">
        <w:rPr>
          <w:rFonts w:asciiTheme="minorHAnsi" w:hAnsiTheme="minorHAnsi"/>
          <w:b/>
          <w:bCs/>
          <w:spacing w:val="-2"/>
        </w:rPr>
        <w:t xml:space="preserve"> </w:t>
      </w:r>
      <w:r w:rsidR="00176FF0">
        <w:rPr>
          <w:rFonts w:asciiTheme="minorHAnsi" w:hAnsiTheme="minorHAnsi"/>
          <w:b/>
          <w:bCs/>
          <w:spacing w:val="-2"/>
        </w:rPr>
        <w:t>2025</w:t>
      </w:r>
      <w:r w:rsidR="00C4237A" w:rsidRPr="002829BA">
        <w:rPr>
          <w:rFonts w:asciiTheme="minorHAnsi" w:hAnsiTheme="minorHAnsi"/>
          <w:b/>
          <w:bCs/>
        </w:rPr>
        <w:t>.</w:t>
      </w:r>
    </w:p>
    <w:p w14:paraId="5911C7AB" w14:textId="77777777" w:rsidR="0014234F" w:rsidRDefault="0014234F" w:rsidP="00053F23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  <w:bCs/>
        </w:rPr>
      </w:pPr>
    </w:p>
    <w:p w14:paraId="5617009B" w14:textId="77777777" w:rsidR="00C4638F" w:rsidRDefault="00C4638F" w:rsidP="00053F23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  <w:bCs/>
        </w:rPr>
      </w:pPr>
    </w:p>
    <w:p w14:paraId="667F589A" w14:textId="77777777" w:rsidR="00C4638F" w:rsidRPr="002829BA" w:rsidRDefault="00C4638F" w:rsidP="00053F23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526358A6" w14:textId="77777777" w:rsidR="00133666" w:rsidRPr="002829BA" w:rsidRDefault="007259FF" w:rsidP="00053F23">
      <w:pPr>
        <w:pStyle w:val="Corpodetexto"/>
        <w:tabs>
          <w:tab w:val="left" w:pos="1134"/>
          <w:tab w:val="left" w:pos="9923"/>
        </w:tabs>
        <w:ind w:left="284" w:right="34"/>
        <w:jc w:val="right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Dr. Wagner José Schmidt</w:t>
      </w:r>
    </w:p>
    <w:p w14:paraId="484CA6FB" w14:textId="77777777" w:rsidR="001C7BE9" w:rsidRDefault="007259FF" w:rsidP="00053F23">
      <w:pPr>
        <w:pStyle w:val="Corpodetexto"/>
        <w:tabs>
          <w:tab w:val="left" w:pos="1134"/>
          <w:tab w:val="left" w:pos="9923"/>
        </w:tabs>
        <w:ind w:left="284" w:right="34"/>
        <w:jc w:val="right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Prefeito Municipal</w:t>
      </w:r>
    </w:p>
    <w:p w14:paraId="3FAEBA62" w14:textId="5EE0E4B8" w:rsidR="003024CA" w:rsidRPr="004D5D77" w:rsidRDefault="001C7BE9" w:rsidP="00053F23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  <w:b/>
        </w:rPr>
        <w:br w:type="page"/>
      </w:r>
      <w:bookmarkStart w:id="37" w:name="_bookmark35"/>
      <w:bookmarkEnd w:id="37"/>
      <w:r w:rsidR="00C4237A" w:rsidRPr="004D5D77">
        <w:rPr>
          <w:rFonts w:asciiTheme="minorHAnsi" w:hAnsiTheme="minorHAnsi"/>
          <w:b/>
          <w:u w:val="single"/>
        </w:rPr>
        <w:lastRenderedPageBreak/>
        <w:t>ANEXO I –</w:t>
      </w:r>
      <w:r w:rsidR="003024CA" w:rsidRPr="004D5D77">
        <w:rPr>
          <w:rFonts w:asciiTheme="minorHAnsi" w:hAnsiTheme="minorHAnsi"/>
          <w:b/>
          <w:u w:val="single"/>
        </w:rPr>
        <w:t xml:space="preserve"> ESTUDO TÉCNICO PRELIMINAR</w:t>
      </w:r>
      <w:r w:rsidR="00C04D98" w:rsidRPr="004D5D77">
        <w:rPr>
          <w:rFonts w:asciiTheme="minorHAnsi" w:hAnsiTheme="minorHAnsi"/>
          <w:b/>
          <w:u w:val="single"/>
        </w:rPr>
        <w:t xml:space="preserve"> E TERMO DE REFERÊNCIA</w:t>
      </w:r>
    </w:p>
    <w:p w14:paraId="2D311B38" w14:textId="77777777" w:rsidR="00190CA5" w:rsidRPr="004D5D77" w:rsidRDefault="00190CA5" w:rsidP="00A01DAC">
      <w:pPr>
        <w:pStyle w:val="Corpodetexto"/>
        <w:tabs>
          <w:tab w:val="left" w:pos="1134"/>
          <w:tab w:val="left" w:pos="9923"/>
        </w:tabs>
        <w:spacing w:before="120" w:after="120"/>
        <w:ind w:left="284" w:right="34"/>
        <w:jc w:val="center"/>
        <w:rPr>
          <w:rFonts w:asciiTheme="minorHAnsi" w:hAnsiTheme="minorHAnsi"/>
          <w:b/>
          <w:highlight w:val="yellow"/>
        </w:rPr>
      </w:pPr>
    </w:p>
    <w:p w14:paraId="11188F83" w14:textId="77777777" w:rsidR="00C04D98" w:rsidRPr="000E47AF" w:rsidRDefault="00C04D98" w:rsidP="00C04D98">
      <w:pPr>
        <w:pStyle w:val="Ttulo1"/>
        <w:ind w:left="0"/>
        <w:rPr>
          <w:rFonts w:eastAsia="Times New Roman"/>
          <w:sz w:val="20"/>
          <w:szCs w:val="20"/>
        </w:rPr>
      </w:pPr>
      <w:r w:rsidRPr="000E47AF">
        <w:rPr>
          <w:sz w:val="20"/>
          <w:szCs w:val="20"/>
        </w:rPr>
        <w:t>ESTUDO TÉCNICO PRELIMINAR (ETP)</w:t>
      </w:r>
    </w:p>
    <w:p w14:paraId="76464AE9" w14:textId="77777777" w:rsidR="00C04D98" w:rsidRPr="000E47AF" w:rsidRDefault="00C04D98" w:rsidP="00C04D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E47AF">
        <w:rPr>
          <w:rStyle w:val="Forte"/>
          <w:rFonts w:ascii="Arial" w:hAnsi="Arial" w:cs="Arial"/>
          <w:sz w:val="20"/>
          <w:szCs w:val="20"/>
        </w:rPr>
        <w:t>PERMISSÃO DE USO DE ESPAÇO PÚBLICO PARA EXPLORAÇÃO DA PRAÇA DE ALIMENTAÇÃO – 4º RODEIO DA BARRA</w:t>
      </w:r>
    </w:p>
    <w:p w14:paraId="01B4C0F0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1. IDENTIFICAÇÃO DA NECESSIDADE DA CONTRATAÇÃO</w:t>
      </w:r>
    </w:p>
    <w:p w14:paraId="0E5A6712" w14:textId="77777777" w:rsidR="00C04D98" w:rsidRPr="001314B9" w:rsidRDefault="00C04D98" w:rsidP="004D5D7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 xml:space="preserve">A contratação visa a permissão de uso de espaço público, a título oneroso, para a exploração comercial de uma praça de alimentação localizada no Pavilhão do Parque de Exposições Tancredo Neves, durante o </w:t>
      </w:r>
      <w:r w:rsidRPr="001314B9">
        <w:rPr>
          <w:rStyle w:val="Forte"/>
          <w:rFonts w:ascii="Arial" w:hAnsi="Arial" w:cs="Arial"/>
          <w:sz w:val="22"/>
          <w:szCs w:val="22"/>
        </w:rPr>
        <w:t>4º Rodeio da Barra</w:t>
      </w:r>
      <w:r w:rsidRPr="001314B9">
        <w:rPr>
          <w:rFonts w:ascii="Arial" w:hAnsi="Arial" w:cs="Arial"/>
          <w:sz w:val="22"/>
          <w:szCs w:val="22"/>
        </w:rPr>
        <w:t xml:space="preserve">, a ser realizado entre os dias </w:t>
      </w:r>
      <w:r w:rsidRPr="001314B9">
        <w:rPr>
          <w:rStyle w:val="Forte"/>
          <w:rFonts w:ascii="Arial" w:hAnsi="Arial" w:cs="Arial"/>
          <w:sz w:val="22"/>
          <w:szCs w:val="22"/>
        </w:rPr>
        <w:t>14 a 16 de agosto de 2025</w:t>
      </w:r>
      <w:r w:rsidRPr="001314B9">
        <w:rPr>
          <w:rFonts w:ascii="Arial" w:hAnsi="Arial" w:cs="Arial"/>
          <w:sz w:val="22"/>
          <w:szCs w:val="22"/>
        </w:rPr>
        <w:t xml:space="preserve">, no município de São Joaquim da Barra/SP. </w:t>
      </w:r>
    </w:p>
    <w:p w14:paraId="3D30D3A4" w14:textId="77777777" w:rsidR="00C04D98" w:rsidRPr="001314B9" w:rsidRDefault="00C04D98" w:rsidP="004D5D7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A praça de alimentação é essencial para atender ao público do evento, oferecendo opções de alimentos e bebidas em um ambiente organizado, seguro e higiênico, além de contribuir para a arrecadação de receita patrimonial ao município. A permissão de uso é uma prática consolidada em eventos municipais, promovendo o interesse público por meio da atratividade do rodeio e da geração de recursos financeiros.</w:t>
      </w:r>
    </w:p>
    <w:p w14:paraId="15340A9B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2. DESCRIÇÃO DA SOLUÇÃO</w:t>
      </w:r>
    </w:p>
    <w:p w14:paraId="08878F7D" w14:textId="77777777" w:rsidR="00C04D98" w:rsidRPr="001314B9" w:rsidRDefault="00C04D98" w:rsidP="004D5D7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A solução proposta consiste na permissão de uso de um espaço público, por meio de processo licitatório, para que uma empresa especializada administre e explore comercialmente a praça de alimentação. A permissionária terá exclusividade na gestão do espaço, podendo subutilizá-lo mediante cessão interna de áreas para comerciantes terceiros, conforme croqui definido pela Comissão Organizadora. A empresa será responsável pela montagem, operação, higiene e desmontagem do espaço, atendendo às normas da Vigilância Sanitária Municipal e às exigências de segurança e acessibilidade fornecidas pela Prefeitura Municipal de São Joaquim da Barra.</w:t>
      </w:r>
    </w:p>
    <w:p w14:paraId="53986435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3. LOCALIZAÇÃO E ESTRUTURA DISPONÍVEL</w:t>
      </w:r>
    </w:p>
    <w:p w14:paraId="18492F21" w14:textId="77777777" w:rsidR="00C04D98" w:rsidRPr="001314B9" w:rsidRDefault="00C04D98" w:rsidP="004D5D77">
      <w:pPr>
        <w:widowControl/>
        <w:numPr>
          <w:ilvl w:val="0"/>
          <w:numId w:val="37"/>
        </w:numPr>
        <w:autoSpaceDE/>
        <w:autoSpaceDN/>
        <w:spacing w:after="120"/>
        <w:jc w:val="both"/>
      </w:pPr>
      <w:r w:rsidRPr="001314B9">
        <w:rPr>
          <w:rStyle w:val="Forte"/>
        </w:rPr>
        <w:t>Local</w:t>
      </w:r>
      <w:r w:rsidRPr="001314B9">
        <w:t xml:space="preserve">: Pavilhão do Parque de Exposições Tancredo Neves, São Joaquim da Barra/SP. </w:t>
      </w:r>
    </w:p>
    <w:p w14:paraId="4AA1D1B7" w14:textId="77777777" w:rsidR="00C04D98" w:rsidRPr="001314B9" w:rsidRDefault="00C04D98" w:rsidP="004D5D77">
      <w:pPr>
        <w:widowControl/>
        <w:numPr>
          <w:ilvl w:val="0"/>
          <w:numId w:val="37"/>
        </w:numPr>
        <w:autoSpaceDE/>
        <w:autoSpaceDN/>
        <w:spacing w:after="120"/>
        <w:jc w:val="both"/>
      </w:pPr>
      <w:r w:rsidRPr="001314B9">
        <w:rPr>
          <w:rStyle w:val="Forte"/>
        </w:rPr>
        <w:t>Área</w:t>
      </w:r>
      <w:r w:rsidRPr="001314B9">
        <w:t xml:space="preserve">: Definida no croqui anexado ao edital, conforme projeto elaborado pela Comissão Organizadora. </w:t>
      </w:r>
    </w:p>
    <w:p w14:paraId="3CF73352" w14:textId="77777777" w:rsidR="00C04D98" w:rsidRPr="001314B9" w:rsidRDefault="00C04D98" w:rsidP="004D5D77">
      <w:pPr>
        <w:widowControl/>
        <w:numPr>
          <w:ilvl w:val="0"/>
          <w:numId w:val="37"/>
        </w:numPr>
        <w:autoSpaceDE/>
        <w:autoSpaceDN/>
        <w:spacing w:after="120"/>
        <w:jc w:val="both"/>
      </w:pPr>
      <w:r w:rsidRPr="001314B9">
        <w:rPr>
          <w:rStyle w:val="Forte"/>
        </w:rPr>
        <w:t>Capacidade</w:t>
      </w:r>
      <w:r w:rsidRPr="001314B9">
        <w:t xml:space="preserve">: Número de barracas ou comerciantes conforme especificado no croqui anexado ao edital. </w:t>
      </w:r>
    </w:p>
    <w:p w14:paraId="7278A275" w14:textId="77777777" w:rsidR="00C04D98" w:rsidRPr="001314B9" w:rsidRDefault="00C04D98" w:rsidP="004D5D77">
      <w:pPr>
        <w:widowControl/>
        <w:numPr>
          <w:ilvl w:val="0"/>
          <w:numId w:val="37"/>
        </w:numPr>
        <w:autoSpaceDE/>
        <w:autoSpaceDN/>
        <w:spacing w:after="120"/>
        <w:jc w:val="both"/>
      </w:pPr>
      <w:r w:rsidRPr="001314B9">
        <w:rPr>
          <w:rStyle w:val="Forte"/>
        </w:rPr>
        <w:t>Infraestrutura existente</w:t>
      </w:r>
      <w:r w:rsidRPr="001314B9">
        <w:t xml:space="preserve">: O local possui acesso à energia elétrica e sanitários básicos. Cabe à permissionária providenciar toda a infraestrutura adicional. </w:t>
      </w:r>
    </w:p>
    <w:p w14:paraId="18FD6242" w14:textId="77777777" w:rsidR="00C04D98" w:rsidRPr="001314B9" w:rsidRDefault="00C04D98" w:rsidP="004D5D77">
      <w:pPr>
        <w:widowControl/>
        <w:numPr>
          <w:ilvl w:val="0"/>
          <w:numId w:val="37"/>
        </w:numPr>
        <w:autoSpaceDE/>
        <w:autoSpaceDN/>
        <w:spacing w:after="120"/>
        <w:jc w:val="both"/>
      </w:pPr>
      <w:r w:rsidRPr="001314B9">
        <w:rPr>
          <w:rStyle w:val="Forte"/>
        </w:rPr>
        <w:t>Prazo de montagem</w:t>
      </w:r>
      <w:r w:rsidRPr="001314B9">
        <w:t xml:space="preserve">: A montagem da praça de alimentação deverá estar concluída até </w:t>
      </w:r>
      <w:r w:rsidRPr="001314B9">
        <w:rPr>
          <w:rStyle w:val="Forte"/>
        </w:rPr>
        <w:t>13 de agosto de 2025</w:t>
      </w:r>
      <w:r w:rsidRPr="001314B9">
        <w:t xml:space="preserve">, para vistoria prévia pela Comissão Organizadora e autoridades competentes. </w:t>
      </w:r>
    </w:p>
    <w:p w14:paraId="4BAF4C47" w14:textId="77777777" w:rsidR="00C04D98" w:rsidRPr="001314B9" w:rsidRDefault="00C04D98" w:rsidP="004D5D77">
      <w:pPr>
        <w:widowControl/>
        <w:numPr>
          <w:ilvl w:val="0"/>
          <w:numId w:val="37"/>
        </w:numPr>
        <w:autoSpaceDE/>
        <w:autoSpaceDN/>
        <w:spacing w:after="120"/>
        <w:jc w:val="both"/>
      </w:pPr>
      <w:r w:rsidRPr="001314B9">
        <w:rPr>
          <w:rStyle w:val="Forte"/>
        </w:rPr>
        <w:t>Prazo de desmontagem</w:t>
      </w:r>
      <w:r w:rsidRPr="001314B9">
        <w:t xml:space="preserve">: Concluída até </w:t>
      </w:r>
      <w:r w:rsidRPr="001314B9">
        <w:rPr>
          <w:rStyle w:val="Forte"/>
        </w:rPr>
        <w:t>1</w:t>
      </w:r>
      <w:r>
        <w:rPr>
          <w:rStyle w:val="Forte"/>
        </w:rPr>
        <w:t>8</w:t>
      </w:r>
      <w:r w:rsidRPr="001314B9">
        <w:rPr>
          <w:rStyle w:val="Forte"/>
        </w:rPr>
        <w:t xml:space="preserve"> de agosto de 2025</w:t>
      </w:r>
      <w:r w:rsidRPr="001314B9">
        <w:t>, conforme cronograma aprovado.</w:t>
      </w:r>
    </w:p>
    <w:p w14:paraId="1F0E1284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4. VALOR MÍNIMO DA CONCESSÃO</w:t>
      </w:r>
    </w:p>
    <w:p w14:paraId="79E919CE" w14:textId="77777777" w:rsidR="00C04D98" w:rsidRPr="001314B9" w:rsidRDefault="00C04D98" w:rsidP="004D5D7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lastRenderedPageBreak/>
        <w:t xml:space="preserve">O valor mínimo da outorga onerosa para a permissão de uso é de </w:t>
      </w:r>
      <w:r w:rsidRPr="001314B9">
        <w:rPr>
          <w:rStyle w:val="Forte"/>
          <w:rFonts w:ascii="Arial" w:hAnsi="Arial" w:cs="Arial"/>
          <w:sz w:val="22"/>
          <w:szCs w:val="22"/>
        </w:rPr>
        <w:t>R$ 170.000,00 (cento e setenta mil reais)</w:t>
      </w:r>
      <w:r w:rsidRPr="001314B9">
        <w:rPr>
          <w:rFonts w:ascii="Arial" w:hAnsi="Arial" w:cs="Arial"/>
          <w:sz w:val="22"/>
          <w:szCs w:val="22"/>
        </w:rPr>
        <w:t xml:space="preserve">, a ser pago à vista, no prazo máximo de </w:t>
      </w:r>
      <w:r w:rsidRPr="001314B9">
        <w:rPr>
          <w:rStyle w:val="Forte"/>
          <w:rFonts w:ascii="Arial" w:hAnsi="Arial" w:cs="Arial"/>
          <w:sz w:val="22"/>
          <w:szCs w:val="22"/>
        </w:rPr>
        <w:t>3 dias úteis após a assinatura do contrato</w:t>
      </w:r>
      <w:r w:rsidRPr="001314B9">
        <w:rPr>
          <w:rFonts w:ascii="Arial" w:hAnsi="Arial" w:cs="Arial"/>
          <w:sz w:val="22"/>
          <w:szCs w:val="22"/>
        </w:rPr>
        <w:t>, por meio de guia de arrecadação municipal emitida pela Prefeitura Municipal de São Joaquim da Barra.</w:t>
      </w:r>
    </w:p>
    <w:p w14:paraId="7E8FFB74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5. OBRIGAÇÕES DA PERMISSIONÁRIA</w:t>
      </w:r>
    </w:p>
    <w:p w14:paraId="74AE88A6" w14:textId="77777777" w:rsidR="00C04D98" w:rsidRPr="001314B9" w:rsidRDefault="00C04D98" w:rsidP="004D5D77">
      <w:pPr>
        <w:widowControl/>
        <w:numPr>
          <w:ilvl w:val="0"/>
          <w:numId w:val="38"/>
        </w:numPr>
        <w:autoSpaceDE/>
        <w:autoSpaceDN/>
        <w:spacing w:after="120"/>
        <w:jc w:val="both"/>
      </w:pPr>
      <w:r w:rsidRPr="001314B9">
        <w:t xml:space="preserve">Respeitar o croqui da praça de alimentação definido pela Comissão Organizadora; </w:t>
      </w:r>
    </w:p>
    <w:p w14:paraId="66BD3DB7" w14:textId="77777777" w:rsidR="00C04D98" w:rsidRPr="001314B9" w:rsidRDefault="00C04D98" w:rsidP="004D5D77">
      <w:pPr>
        <w:widowControl/>
        <w:numPr>
          <w:ilvl w:val="0"/>
          <w:numId w:val="38"/>
        </w:numPr>
        <w:autoSpaceDE/>
        <w:autoSpaceDN/>
        <w:spacing w:after="120"/>
        <w:jc w:val="both"/>
      </w:pPr>
      <w:r w:rsidRPr="001314B9">
        <w:t xml:space="preserve">Garantir a montagem, operação e desmontagem das estruturas, sob sua responsabilidade e custeio; </w:t>
      </w:r>
    </w:p>
    <w:p w14:paraId="04F5879A" w14:textId="77777777" w:rsidR="00C04D98" w:rsidRPr="001314B9" w:rsidRDefault="00C04D98" w:rsidP="004D5D77">
      <w:pPr>
        <w:widowControl/>
        <w:numPr>
          <w:ilvl w:val="0"/>
          <w:numId w:val="38"/>
        </w:numPr>
        <w:autoSpaceDE/>
        <w:autoSpaceDN/>
        <w:spacing w:after="120"/>
        <w:jc w:val="both"/>
      </w:pPr>
      <w:r w:rsidRPr="001314B9">
        <w:t xml:space="preserve">Assegurar a higiene, segurança e acessibilidade do espaço, conforme normas da Vigilância Sanitária Municipal e exigências específicas fornecidas pela Prefeitura Municipal de São Joaquim da Barra; </w:t>
      </w:r>
    </w:p>
    <w:p w14:paraId="5A5FC48F" w14:textId="77777777" w:rsidR="00C04D98" w:rsidRPr="001314B9" w:rsidRDefault="00C04D98" w:rsidP="004D5D77">
      <w:pPr>
        <w:widowControl/>
        <w:numPr>
          <w:ilvl w:val="0"/>
          <w:numId w:val="38"/>
        </w:numPr>
        <w:autoSpaceDE/>
        <w:autoSpaceDN/>
        <w:spacing w:after="120"/>
        <w:jc w:val="both"/>
      </w:pPr>
      <w:r w:rsidRPr="001314B9">
        <w:t xml:space="preserve">Comercializar apenas alimentos e bebidas em conformidade com as normas da Vigilância Sanitária, sendo proibida a comercialização de produtos ilícitos ou bebidas alcoólicas de forma irregular; </w:t>
      </w:r>
    </w:p>
    <w:p w14:paraId="270482D5" w14:textId="77777777" w:rsidR="00C04D98" w:rsidRPr="001314B9" w:rsidRDefault="00C04D98" w:rsidP="004D5D77">
      <w:pPr>
        <w:widowControl/>
        <w:numPr>
          <w:ilvl w:val="0"/>
          <w:numId w:val="38"/>
        </w:numPr>
        <w:autoSpaceDE/>
        <w:autoSpaceDN/>
        <w:spacing w:after="120"/>
        <w:jc w:val="both"/>
      </w:pPr>
      <w:r w:rsidRPr="001314B9">
        <w:t>Fornecer toda a infraestrutura necessária</w:t>
      </w:r>
      <w:r>
        <w:t xml:space="preserve"> </w:t>
      </w:r>
      <w:r w:rsidRPr="001314B9">
        <w:t xml:space="preserve">como mobiliário e equipe de apoio; </w:t>
      </w:r>
    </w:p>
    <w:p w14:paraId="731BF9E5" w14:textId="77777777" w:rsidR="00C04D98" w:rsidRPr="00093366" w:rsidRDefault="00C04D98" w:rsidP="004D5D77">
      <w:pPr>
        <w:widowControl/>
        <w:numPr>
          <w:ilvl w:val="0"/>
          <w:numId w:val="38"/>
        </w:numPr>
        <w:autoSpaceDE/>
        <w:autoSpaceDN/>
        <w:spacing w:after="120"/>
        <w:jc w:val="both"/>
      </w:pPr>
      <w:r w:rsidRPr="00093366">
        <w:t>Assumir responsabilidade por danos ao patrimônio público durante o período de uso.</w:t>
      </w:r>
    </w:p>
    <w:p w14:paraId="134EC233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6. CRITÉRIOS DE HABILITAÇÃO E SELEÇÃO</w:t>
      </w:r>
    </w:p>
    <w:p w14:paraId="4F7CE9AE" w14:textId="77777777" w:rsidR="00C04D98" w:rsidRPr="001314B9" w:rsidRDefault="00C04D98" w:rsidP="004D5D77">
      <w:pPr>
        <w:widowControl/>
        <w:numPr>
          <w:ilvl w:val="0"/>
          <w:numId w:val="39"/>
        </w:numPr>
        <w:autoSpaceDE/>
        <w:autoSpaceDN/>
        <w:spacing w:after="120"/>
        <w:jc w:val="both"/>
      </w:pPr>
      <w:r w:rsidRPr="001314B9">
        <w:t xml:space="preserve">Comprovação de experiência prévia na administração de praças de alimentação ou serviços similares, por meio de </w:t>
      </w:r>
      <w:r w:rsidRPr="001314B9">
        <w:rPr>
          <w:rStyle w:val="Forte"/>
        </w:rPr>
        <w:t>Atestado de Capacidade Técnica</w:t>
      </w:r>
      <w:r w:rsidRPr="001314B9">
        <w:t xml:space="preserve">; </w:t>
      </w:r>
    </w:p>
    <w:p w14:paraId="061D992C" w14:textId="77777777" w:rsidR="00C04D98" w:rsidRPr="001314B9" w:rsidRDefault="00C04D98" w:rsidP="004D5D77">
      <w:pPr>
        <w:widowControl/>
        <w:numPr>
          <w:ilvl w:val="0"/>
          <w:numId w:val="39"/>
        </w:numPr>
        <w:autoSpaceDE/>
        <w:autoSpaceDN/>
        <w:spacing w:after="120"/>
        <w:jc w:val="both"/>
      </w:pPr>
      <w:r w:rsidRPr="001314B9">
        <w:t xml:space="preserve">Regularidade fiscal e trabalhista, conforme exigências do edital; </w:t>
      </w:r>
    </w:p>
    <w:p w14:paraId="3889E21C" w14:textId="77777777" w:rsidR="00C04D98" w:rsidRPr="001314B9" w:rsidRDefault="00C04D98" w:rsidP="004D5D77">
      <w:pPr>
        <w:widowControl/>
        <w:numPr>
          <w:ilvl w:val="0"/>
          <w:numId w:val="39"/>
        </w:numPr>
        <w:autoSpaceDE/>
        <w:autoSpaceDN/>
        <w:spacing w:after="120"/>
        <w:jc w:val="both"/>
      </w:pPr>
      <w:r w:rsidRPr="001314B9">
        <w:t>Seleção baseada no maior valor ofertado acima do mínimo estipulado (R$ 170.000,00), observados os requisitos de habilitação.</w:t>
      </w:r>
    </w:p>
    <w:p w14:paraId="1CB41DB2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7. FORMAS DE FISCALIZAÇÃO</w:t>
      </w:r>
    </w:p>
    <w:p w14:paraId="44E4011E" w14:textId="77777777" w:rsidR="00C04D98" w:rsidRPr="001314B9" w:rsidRDefault="00C04D98" w:rsidP="004D5D7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 xml:space="preserve">A fiscalização será realizada pelo gestor do contrato, </w:t>
      </w:r>
      <w:r w:rsidRPr="001314B9">
        <w:rPr>
          <w:rStyle w:val="Forte"/>
          <w:rFonts w:ascii="Arial" w:hAnsi="Arial" w:cs="Arial"/>
          <w:sz w:val="22"/>
          <w:szCs w:val="22"/>
        </w:rPr>
        <w:t xml:space="preserve">Lucas Garcia </w:t>
      </w:r>
      <w:proofErr w:type="spellStart"/>
      <w:r w:rsidRPr="001314B9">
        <w:rPr>
          <w:rStyle w:val="Forte"/>
          <w:rFonts w:ascii="Arial" w:hAnsi="Arial" w:cs="Arial"/>
          <w:sz w:val="22"/>
          <w:szCs w:val="22"/>
        </w:rPr>
        <w:t>Mingoni</w:t>
      </w:r>
      <w:proofErr w:type="spellEnd"/>
      <w:r w:rsidRPr="001314B9">
        <w:rPr>
          <w:rFonts w:ascii="Arial" w:hAnsi="Arial" w:cs="Arial"/>
          <w:sz w:val="22"/>
          <w:szCs w:val="22"/>
        </w:rPr>
        <w:t xml:space="preserve"> (Assessor Especial do Departamento Municipal de Cultura), e pelo fiscal, </w:t>
      </w:r>
      <w:r w:rsidRPr="001314B9">
        <w:rPr>
          <w:rStyle w:val="Forte"/>
          <w:rFonts w:ascii="Arial" w:hAnsi="Arial" w:cs="Arial"/>
          <w:sz w:val="22"/>
          <w:szCs w:val="22"/>
        </w:rPr>
        <w:t>Carlos Henrique Barbosa de Souza</w:t>
      </w:r>
      <w:r w:rsidRPr="001314B9">
        <w:rPr>
          <w:rFonts w:ascii="Arial" w:hAnsi="Arial" w:cs="Arial"/>
          <w:sz w:val="22"/>
          <w:szCs w:val="22"/>
        </w:rPr>
        <w:t xml:space="preserve"> (Secretário da Comissão Organizadora do Rodeio). Serão verificados o cumprimento do croqui, a higiene, a segurança, a acessibilidade e as normas da Vigilância Sanitária, com inspeções periódicas e acesso irrestrito ao espaço durante o evento.</w:t>
      </w:r>
    </w:p>
    <w:p w14:paraId="7A0BB25D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8. RESPONSABILIDADES DO MUNICÍPIO</w:t>
      </w:r>
    </w:p>
    <w:p w14:paraId="2DC68B27" w14:textId="77777777" w:rsidR="00C04D98" w:rsidRPr="001314B9" w:rsidRDefault="00C04D98" w:rsidP="004D5D77">
      <w:pPr>
        <w:widowControl/>
        <w:numPr>
          <w:ilvl w:val="0"/>
          <w:numId w:val="40"/>
        </w:numPr>
        <w:autoSpaceDE/>
        <w:autoSpaceDN/>
        <w:spacing w:after="120"/>
        <w:jc w:val="both"/>
      </w:pPr>
      <w:r w:rsidRPr="001314B9">
        <w:t xml:space="preserve">Disponibilizar o espaço no Pavilhão do Parque de Exposições Tancredo Neves; </w:t>
      </w:r>
    </w:p>
    <w:p w14:paraId="34D52A44" w14:textId="77777777" w:rsidR="00C04D98" w:rsidRPr="001314B9" w:rsidRDefault="00C04D98" w:rsidP="004D5D77">
      <w:pPr>
        <w:widowControl/>
        <w:numPr>
          <w:ilvl w:val="0"/>
          <w:numId w:val="40"/>
        </w:numPr>
        <w:autoSpaceDE/>
        <w:autoSpaceDN/>
        <w:spacing w:after="120"/>
        <w:jc w:val="both"/>
      </w:pPr>
      <w:r w:rsidRPr="001314B9">
        <w:t xml:space="preserve">Fornecer as exigências específicas de segurança e acessibilidade para orientação da permissionária; </w:t>
      </w:r>
    </w:p>
    <w:p w14:paraId="70C33709" w14:textId="77777777" w:rsidR="00C04D98" w:rsidRPr="001314B9" w:rsidRDefault="00C04D98" w:rsidP="004D5D77">
      <w:pPr>
        <w:widowControl/>
        <w:numPr>
          <w:ilvl w:val="0"/>
          <w:numId w:val="40"/>
        </w:numPr>
        <w:autoSpaceDE/>
        <w:autoSpaceDN/>
        <w:spacing w:after="120"/>
        <w:jc w:val="both"/>
      </w:pPr>
      <w:r w:rsidRPr="001314B9">
        <w:t xml:space="preserve">Divulgar a praça de alimentação como parte do 4º Rodeio da Barra, em materiais promocionais e no site oficial da prefeitura; </w:t>
      </w:r>
    </w:p>
    <w:p w14:paraId="0C23474A" w14:textId="77777777" w:rsidR="00C04D98" w:rsidRPr="001314B9" w:rsidRDefault="00C04D98" w:rsidP="004D5D77">
      <w:pPr>
        <w:widowControl/>
        <w:numPr>
          <w:ilvl w:val="0"/>
          <w:numId w:val="40"/>
        </w:numPr>
        <w:autoSpaceDE/>
        <w:autoSpaceDN/>
        <w:spacing w:after="120"/>
        <w:jc w:val="both"/>
      </w:pPr>
      <w:r w:rsidRPr="001314B9">
        <w:t>Garantir a arrecadação da receita patrimonial aos cofres públicos, conforme previsão orçamentária.</w:t>
      </w:r>
    </w:p>
    <w:p w14:paraId="40728E77" w14:textId="77777777" w:rsidR="00C04D98" w:rsidRPr="001314B9" w:rsidRDefault="00C04D98" w:rsidP="004D5D77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>9. CONSIDERAÇÕES FINAIS</w:t>
      </w:r>
    </w:p>
    <w:p w14:paraId="05D047FF" w14:textId="77777777" w:rsidR="00C04D98" w:rsidRPr="001314B9" w:rsidRDefault="00C04D98" w:rsidP="004D5D7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314B9">
        <w:rPr>
          <w:rFonts w:ascii="Arial" w:hAnsi="Arial" w:cs="Arial"/>
          <w:sz w:val="22"/>
          <w:szCs w:val="22"/>
        </w:rPr>
        <w:t xml:space="preserve">A permissão de uso do espaço para exploração da praça de alimentação no 4º Rodeio da Barra visa atender à demanda por alimentação, promovendo conforto e qualidade ao público e gerando receita patrimonial. O valor mínimo de R$ 170.000,00 assegura a economicidade, enquanto o processo </w:t>
      </w:r>
      <w:r w:rsidRPr="001314B9">
        <w:rPr>
          <w:rFonts w:ascii="Arial" w:hAnsi="Arial" w:cs="Arial"/>
          <w:sz w:val="22"/>
          <w:szCs w:val="22"/>
        </w:rPr>
        <w:lastRenderedPageBreak/>
        <w:t>licitatório, regido pela Lei nº 14.133/2021, garante transparência e concorrência. A permissionária terá autonomia na gestão do espaço, desde que respeite as condições contratuais, as normas de saúde pública e as exigências de segurança e acessibilidade fornecidas pela prefeitura.</w:t>
      </w:r>
    </w:p>
    <w:p w14:paraId="2266B02B" w14:textId="77777777" w:rsidR="00C04D98" w:rsidRDefault="00C04D98" w:rsidP="00C04D98">
      <w:pPr>
        <w:pStyle w:val="NormalWeb"/>
        <w:jc w:val="right"/>
        <w:rPr>
          <w:rStyle w:val="Forte"/>
          <w:rFonts w:ascii="Arial" w:hAnsi="Arial" w:cs="Arial"/>
          <w:b w:val="0"/>
          <w:bCs w:val="0"/>
          <w:sz w:val="22"/>
          <w:szCs w:val="22"/>
        </w:rPr>
      </w:pPr>
      <w:r w:rsidRPr="00093366">
        <w:rPr>
          <w:rStyle w:val="Forte"/>
          <w:rFonts w:ascii="Arial" w:hAnsi="Arial" w:cs="Arial"/>
          <w:sz w:val="22"/>
          <w:szCs w:val="22"/>
        </w:rPr>
        <w:t>São Joaquim da Barra, 07 de julho de 2025.</w:t>
      </w:r>
    </w:p>
    <w:p w14:paraId="588133BE" w14:textId="77777777" w:rsidR="00C04D98" w:rsidRPr="00093366" w:rsidRDefault="00C04D98" w:rsidP="00C04D98">
      <w:pPr>
        <w:pStyle w:val="NormalWeb"/>
        <w:jc w:val="right"/>
        <w:rPr>
          <w:rFonts w:ascii="Arial" w:hAnsi="Arial" w:cs="Arial"/>
          <w:b/>
          <w:bCs/>
          <w:sz w:val="22"/>
          <w:szCs w:val="22"/>
        </w:rPr>
      </w:pPr>
    </w:p>
    <w:p w14:paraId="6FAADCDB" w14:textId="0EC0A2C7" w:rsidR="004D5D77" w:rsidRDefault="00C04D98" w:rsidP="00C04D98">
      <w:pPr>
        <w:pStyle w:val="NormalWeb"/>
        <w:jc w:val="right"/>
        <w:rPr>
          <w:rStyle w:val="Forte"/>
          <w:rFonts w:ascii="Arial" w:hAnsi="Arial" w:cs="Arial"/>
          <w:sz w:val="22"/>
          <w:szCs w:val="22"/>
        </w:rPr>
      </w:pPr>
      <w:r w:rsidRPr="001314B9">
        <w:rPr>
          <w:rStyle w:val="Forte"/>
          <w:rFonts w:ascii="Arial" w:hAnsi="Arial" w:cs="Arial"/>
          <w:sz w:val="22"/>
          <w:szCs w:val="22"/>
        </w:rPr>
        <w:t xml:space="preserve">Lucas Garcia </w:t>
      </w:r>
      <w:proofErr w:type="spellStart"/>
      <w:r w:rsidRPr="001314B9">
        <w:rPr>
          <w:rStyle w:val="Forte"/>
          <w:rFonts w:ascii="Arial" w:hAnsi="Arial" w:cs="Arial"/>
          <w:sz w:val="22"/>
          <w:szCs w:val="22"/>
        </w:rPr>
        <w:t>Mingoni</w:t>
      </w:r>
      <w:proofErr w:type="spellEnd"/>
      <w:r w:rsidRPr="001314B9">
        <w:rPr>
          <w:rFonts w:ascii="Arial" w:hAnsi="Arial" w:cs="Arial"/>
          <w:sz w:val="22"/>
          <w:szCs w:val="22"/>
        </w:rPr>
        <w:br/>
      </w:r>
      <w:r w:rsidRPr="001314B9">
        <w:rPr>
          <w:rStyle w:val="Forte"/>
          <w:rFonts w:ascii="Arial" w:hAnsi="Arial" w:cs="Arial"/>
          <w:sz w:val="22"/>
          <w:szCs w:val="22"/>
        </w:rPr>
        <w:t>Assessor Especial do Departamento Municipal de Cultura</w:t>
      </w:r>
    </w:p>
    <w:p w14:paraId="0F316864" w14:textId="77777777" w:rsidR="004D5D77" w:rsidRDefault="004D5D77">
      <w:pPr>
        <w:rPr>
          <w:rStyle w:val="Forte"/>
          <w:rFonts w:ascii="Arial" w:eastAsiaTheme="minorEastAsia" w:hAnsi="Arial" w:cs="Arial"/>
          <w:lang w:val="pt-BR" w:eastAsia="pt-BR"/>
        </w:rPr>
      </w:pPr>
      <w:r>
        <w:rPr>
          <w:rStyle w:val="Forte"/>
          <w:rFonts w:ascii="Arial" w:hAnsi="Arial" w:cs="Arial"/>
        </w:rPr>
        <w:br w:type="page"/>
      </w:r>
    </w:p>
    <w:p w14:paraId="4FEDF01C" w14:textId="77777777" w:rsidR="003024CA" w:rsidRDefault="003024CA" w:rsidP="00A01DAC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  <w:b/>
          <w:u w:val="single"/>
        </w:rPr>
      </w:pPr>
      <w:r w:rsidRPr="002829BA">
        <w:rPr>
          <w:rFonts w:asciiTheme="minorHAnsi" w:hAnsiTheme="minorHAnsi"/>
          <w:b/>
          <w:u w:val="single"/>
        </w:rPr>
        <w:lastRenderedPageBreak/>
        <w:t>TERMO</w:t>
      </w:r>
      <w:r w:rsidRPr="002829BA">
        <w:rPr>
          <w:rFonts w:asciiTheme="minorHAnsi" w:hAnsiTheme="minorHAnsi"/>
          <w:b/>
          <w:spacing w:val="-1"/>
          <w:u w:val="single"/>
        </w:rPr>
        <w:t xml:space="preserve"> </w:t>
      </w:r>
      <w:r w:rsidRPr="002829BA">
        <w:rPr>
          <w:rFonts w:asciiTheme="minorHAnsi" w:hAnsiTheme="minorHAnsi"/>
          <w:b/>
          <w:u w:val="single"/>
        </w:rPr>
        <w:t>DE</w:t>
      </w:r>
      <w:r w:rsidRPr="002829BA">
        <w:rPr>
          <w:rFonts w:asciiTheme="minorHAnsi" w:hAnsiTheme="minorHAnsi"/>
          <w:b/>
          <w:spacing w:val="-2"/>
          <w:u w:val="single"/>
        </w:rPr>
        <w:t xml:space="preserve"> </w:t>
      </w:r>
      <w:r w:rsidRPr="002829BA">
        <w:rPr>
          <w:rFonts w:asciiTheme="minorHAnsi" w:hAnsiTheme="minorHAnsi"/>
          <w:b/>
          <w:u w:val="single"/>
        </w:rPr>
        <w:t>REFERÊNCIA</w:t>
      </w:r>
    </w:p>
    <w:p w14:paraId="64FD396C" w14:textId="77777777" w:rsidR="00C04D98" w:rsidRDefault="00C04D98" w:rsidP="00A01DAC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  <w:b/>
          <w:u w:val="single"/>
        </w:rPr>
      </w:pPr>
    </w:p>
    <w:p w14:paraId="46979F3D" w14:textId="2651F3DD" w:rsidR="00C04D98" w:rsidRPr="00057945" w:rsidRDefault="00C04D98" w:rsidP="00C04D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57945">
        <w:rPr>
          <w:rFonts w:asciiTheme="minorHAnsi" w:hAnsiTheme="minorHAnsi" w:cstheme="minorHAnsi"/>
          <w:b/>
          <w:bCs/>
          <w:sz w:val="22"/>
          <w:szCs w:val="22"/>
        </w:rPr>
        <w:t>PROCESSO LICITATÓRIO PARA PERMISSÃO DE USO DE ESPAÇO PÚBLICO – PRAÇA DE ALIMENTAÇÃO</w:t>
      </w:r>
      <w:r w:rsidRPr="00057945">
        <w:rPr>
          <w:rFonts w:asciiTheme="minorHAnsi" w:hAnsiTheme="minorHAnsi" w:cstheme="minorHAnsi"/>
          <w:sz w:val="22"/>
          <w:szCs w:val="22"/>
        </w:rPr>
        <w:br/>
      </w:r>
      <w:r w:rsidRPr="00057945">
        <w:rPr>
          <w:rFonts w:asciiTheme="minorHAnsi" w:hAnsiTheme="minorHAnsi" w:cstheme="minorHAnsi"/>
          <w:b/>
          <w:bCs/>
          <w:sz w:val="22"/>
          <w:szCs w:val="22"/>
        </w:rPr>
        <w:t>EVENTO: 4º RODEIO DA BARRA</w:t>
      </w:r>
      <w:r w:rsidRPr="00057945">
        <w:rPr>
          <w:rFonts w:asciiTheme="minorHAnsi" w:hAnsiTheme="minorHAnsi" w:cstheme="minorHAnsi"/>
          <w:sz w:val="22"/>
          <w:szCs w:val="22"/>
        </w:rPr>
        <w:br/>
      </w:r>
      <w:r w:rsidRPr="00057945">
        <w:rPr>
          <w:rFonts w:asciiTheme="minorHAnsi" w:hAnsiTheme="minorHAnsi" w:cstheme="minorHAnsi"/>
          <w:b/>
          <w:bCs/>
          <w:sz w:val="22"/>
          <w:szCs w:val="22"/>
        </w:rPr>
        <w:t>LOCAL: PARQUE DE EXPOSIÇÕES TANCREDO NEVES</w:t>
      </w:r>
      <w:r w:rsidRPr="00057945">
        <w:rPr>
          <w:rFonts w:asciiTheme="minorHAnsi" w:hAnsiTheme="minorHAnsi" w:cstheme="minorHAnsi"/>
          <w:sz w:val="22"/>
          <w:szCs w:val="22"/>
        </w:rPr>
        <w:br/>
      </w:r>
      <w:r w:rsidRPr="00057945">
        <w:rPr>
          <w:rFonts w:asciiTheme="minorHAnsi" w:hAnsiTheme="minorHAnsi" w:cstheme="minorHAnsi"/>
          <w:b/>
          <w:bCs/>
          <w:sz w:val="22"/>
          <w:szCs w:val="22"/>
        </w:rPr>
        <w:t>PERÍODO: 14 a 16 de agosto de 2025</w:t>
      </w:r>
    </w:p>
    <w:p w14:paraId="41C4CA4A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pict w14:anchorId="3FED591D">
          <v:rect id="_x0000_i1025" style="width:0;height:1.5pt" o:hralign="center" o:hrstd="t" o:hr="t" fillcolor="#a0a0a0" stroked="f"/>
        </w:pict>
      </w:r>
    </w:p>
    <w:p w14:paraId="35915EA3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1. OBJETO</w:t>
      </w:r>
    </w:p>
    <w:p w14:paraId="24E86051" w14:textId="77777777" w:rsidR="00C04D98" w:rsidRPr="004D5D77" w:rsidRDefault="00C04D98" w:rsidP="00C04D9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presente Termo de Referência tem por objeto a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permissão de uso de espaço público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 título oneroso, para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exploração da praça de alimentação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localizada no Pavilhão do Parque de Exposições Tancredo Neves, durante o evento “4º Rodeio da Barra”, a ser realizado entre os dias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14 a 16 de agosto de 2025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no município de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São Joaquim da Barra/SP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01C3D9BF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2. FUNDAMENTAÇÃO LEGAL</w:t>
      </w:r>
    </w:p>
    <w:p w14:paraId="51853174" w14:textId="77777777" w:rsidR="00C04D98" w:rsidRPr="004D5D77" w:rsidRDefault="00C04D98" w:rsidP="00C04D9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contratação será realizada com fundamento na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Lei Federal nº 14.133/2021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, observando-se as disposições do edital, do contrato e demais normas correlatas aplicáveis à espécie, especialmente o disposto no art. 28 e seguintes (licitação para concessão e permissão de uso de bem público).</w:t>
      </w:r>
    </w:p>
    <w:p w14:paraId="7DC70A67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3. CONDIÇÕES GERAIS</w:t>
      </w:r>
    </w:p>
    <w:p w14:paraId="57E70B66" w14:textId="77777777" w:rsidR="00C04D98" w:rsidRPr="004D5D77" w:rsidRDefault="00C04D98" w:rsidP="00C04D98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uso será concedido de forma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exclusiva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à permissionária vencedora do certame;</w:t>
      </w:r>
    </w:p>
    <w:p w14:paraId="55AD3D2B" w14:textId="77777777" w:rsidR="00C04D98" w:rsidRPr="004D5D77" w:rsidRDefault="00C04D98" w:rsidP="00C04D98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permissionária poderá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subutilizar o espaço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mediante cessão interna de áreas para comerciantes terceiros,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observando o croqui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definido pela Comissão Organizadora;</w:t>
      </w:r>
    </w:p>
    <w:p w14:paraId="721070C9" w14:textId="77777777" w:rsidR="00C04D98" w:rsidRPr="004D5D77" w:rsidRDefault="00C04D98" w:rsidP="00C04D98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permissionária deverá manter a praça de alimentação com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higiene, limpeza e segurança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atendendo às exigências da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Vigilância Sanitária Municipal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às demais normas de saúde pública;</w:t>
      </w:r>
    </w:p>
    <w:p w14:paraId="7BC3CADF" w14:textId="77777777" w:rsidR="00C04D98" w:rsidRPr="004D5D77" w:rsidRDefault="00C04D98" w:rsidP="00C04D98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Não será permitido o exercício de atividades diferentes daquelas relativas à comercialização de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alimentos e bebidas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214AD6F5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0F807C23">
          <v:rect id="_x0000_i1026" style="width:0;height:1.5pt" o:hralign="center" o:hrstd="t" o:hr="t" fillcolor="#a0a0a0" stroked="f"/>
        </w:pict>
      </w:r>
    </w:p>
    <w:p w14:paraId="4F2537EA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4. VALOR MÍNIMO</w:t>
      </w:r>
    </w:p>
    <w:p w14:paraId="61DEEDB6" w14:textId="77777777" w:rsidR="00C04D98" w:rsidRPr="004D5D77" w:rsidRDefault="00C04D98" w:rsidP="00C04D98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valor mínimo da outorga onerosa de permissão de uso será de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R$ 170.000,00 (cento e setenta mil reais)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405259ED" w14:textId="77777777" w:rsidR="00C04D98" w:rsidRPr="004D5D77" w:rsidRDefault="0014234F" w:rsidP="00C04D98">
      <w:p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4F2712F2">
          <v:rect id="_x0000_i1027" style="width:0;height:1.5pt" o:hralign="center" o:hrstd="t" o:hr="t" fillcolor="#a0a0a0" stroked="f"/>
        </w:pict>
      </w:r>
    </w:p>
    <w:p w14:paraId="3250A7C6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lastRenderedPageBreak/>
        <w:t>5. FORMA DE PAGAMENTO</w:t>
      </w:r>
    </w:p>
    <w:p w14:paraId="5B412621" w14:textId="77777777" w:rsidR="00C04D98" w:rsidRPr="004D5D77" w:rsidRDefault="00C04D98" w:rsidP="00C04D98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pagamento do valor ofertado pela permissionária vencedora deverá ocorrer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à vista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no prazo máximo de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3 (três) dias úteis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 assinatura do contrato, por meio de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guia de arrecadação municipal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6D60999A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290EABA7">
          <v:rect id="_x0000_i1028" style="width:0;height:1.5pt" o:hralign="center" o:hrstd="t" o:hr="t" fillcolor="#a0a0a0" stroked="f"/>
        </w:pict>
      </w:r>
    </w:p>
    <w:p w14:paraId="2DF18C14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6. OBRIGAÇÕES DA PERMISSIONÁRIA</w:t>
      </w:r>
    </w:p>
    <w:p w14:paraId="26979ABB" w14:textId="77777777" w:rsidR="00C04D98" w:rsidRPr="004D5D77" w:rsidRDefault="00C04D98" w:rsidP="00C04D9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Respeitar o croqui da praça de alimentação definido pela Comissão Organizadora;</w:t>
      </w:r>
    </w:p>
    <w:p w14:paraId="2117CC01" w14:textId="77777777" w:rsidR="00C04D98" w:rsidRPr="004D5D77" w:rsidRDefault="00C04D98" w:rsidP="00C04D9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Garantir a montagem, operação e desmontagem das estruturas utilizadas, sob sua responsabilidade e custeio;</w:t>
      </w:r>
    </w:p>
    <w:p w14:paraId="28FA1490" w14:textId="77777777" w:rsidR="00C04D98" w:rsidRPr="004D5D77" w:rsidRDefault="00C04D98" w:rsidP="00C04D9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Atender integralmente às normas de segurança, higiene e acessibilidade;</w:t>
      </w:r>
    </w:p>
    <w:p w14:paraId="1CF395C2" w14:textId="77777777" w:rsidR="00C04D98" w:rsidRPr="004D5D77" w:rsidRDefault="00C04D98" w:rsidP="00C04D9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Não comercializar produtos ilícitos ou bebidas alcoólicas de forma irregular;</w:t>
      </w:r>
    </w:p>
    <w:p w14:paraId="47C4E4DB" w14:textId="77777777" w:rsidR="00C04D98" w:rsidRPr="004D5D77" w:rsidRDefault="00C04D98" w:rsidP="00C04D9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Responsabilizar-se por toda a infraestrutura necessária a execução da praça de alimentação;</w:t>
      </w:r>
    </w:p>
    <w:p w14:paraId="678C73EE" w14:textId="77777777" w:rsidR="00C04D98" w:rsidRPr="004D5D77" w:rsidRDefault="00C04D98" w:rsidP="00C04D9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Assumir total responsabilidade por eventuais danos ao patrimônio público durante o período de uso.</w:t>
      </w:r>
    </w:p>
    <w:p w14:paraId="12487184" w14:textId="77777777" w:rsidR="00C04D98" w:rsidRPr="004D5D77" w:rsidRDefault="0014234F" w:rsidP="00C04D98">
      <w:p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32DBE210">
          <v:rect id="_x0000_i1029" style="width:0;height:1.5pt" o:hralign="center" o:hrstd="t" o:hr="t" fillcolor="#a0a0a0" stroked="f"/>
        </w:pict>
      </w:r>
    </w:p>
    <w:p w14:paraId="003798B1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7. VIGÊNCIA</w:t>
      </w:r>
    </w:p>
    <w:p w14:paraId="6FE97991" w14:textId="77777777" w:rsidR="00C04D98" w:rsidRPr="004D5D77" w:rsidRDefault="00C04D98" w:rsidP="00C04D98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permissão de uso terá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vigência limitada ao período de 14 a 16 de agosto de 2025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, incluindo as datas necessárias para montagem e desmontagem, conforme cronograma aprovado pela Comissão Organizadora.</w:t>
      </w:r>
    </w:p>
    <w:p w14:paraId="6AE9A384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387C42B9">
          <v:rect id="_x0000_i1030" style="width:0;height:1.5pt" o:hralign="center" o:hrstd="t" o:hr="t" fillcolor="#a0a0a0" stroked="f"/>
        </w:pict>
      </w:r>
    </w:p>
    <w:p w14:paraId="2032E023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8. FISCALIZAÇÃO E GESTÃO</w:t>
      </w:r>
    </w:p>
    <w:p w14:paraId="5ACD68D1" w14:textId="77777777" w:rsidR="00C04D98" w:rsidRPr="004D5D77" w:rsidRDefault="00C04D98" w:rsidP="00C04D98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Gestor do Contrato: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Lucas Garcia Mingoni – Assessor Especial do Departamento Municipal de Cultura;</w:t>
      </w:r>
    </w:p>
    <w:p w14:paraId="153B0C6B" w14:textId="77777777" w:rsidR="00C04D98" w:rsidRPr="004D5D77" w:rsidRDefault="00C04D98" w:rsidP="00C04D98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Fiscal do Contrato: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Carlos Henrique Barbosa de Souza – Secretário da Comissão Organizadora do Rodeio.</w:t>
      </w:r>
    </w:p>
    <w:p w14:paraId="15582D54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121894EB">
          <v:rect id="_x0000_i1031" style="width:0;height:1.5pt" o:hralign="center" o:hrstd="t" o:hr="t" fillcolor="#a0a0a0" stroked="f"/>
        </w:pict>
      </w:r>
    </w:p>
    <w:p w14:paraId="72CFBBCA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9. DA RECEITA</w:t>
      </w:r>
    </w:p>
    <w:p w14:paraId="26643124" w14:textId="77777777" w:rsidR="00C04D98" w:rsidRPr="004D5D77" w:rsidRDefault="00C04D98" w:rsidP="00C04D98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receita oriunda da permissão de uso será recolhida aos cofres públicos municipais como </w:t>
      </w:r>
      <w:r w:rsidRPr="004D5D7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receita patrimonial</w:t>
      </w: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, conforme previsão orçamentária da Prefeitura Municipal de São Joaquim da Barra/SP.</w:t>
      </w:r>
    </w:p>
    <w:p w14:paraId="6CBDF62F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pict w14:anchorId="5415A973">
          <v:rect id="_x0000_i1032" style="width:0;height:1.5pt" o:hralign="center" o:hrstd="t" o:hr="t" fillcolor="#a0a0a0" stroked="f"/>
        </w:pict>
      </w:r>
    </w:p>
    <w:p w14:paraId="4E9A6D8C" w14:textId="77777777" w:rsidR="00C04D98" w:rsidRPr="00057945" w:rsidRDefault="00C04D98" w:rsidP="00C04D98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>10. DAS SANÇÕES</w:t>
      </w:r>
    </w:p>
    <w:p w14:paraId="15697319" w14:textId="77777777" w:rsidR="00C04D98" w:rsidRPr="004D5D77" w:rsidRDefault="00C04D98" w:rsidP="00C04D98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O não cumprimento das obrigações estabelecidas no contrato poderá acarretar:</w:t>
      </w:r>
    </w:p>
    <w:p w14:paraId="09713464" w14:textId="77777777" w:rsidR="00C04D98" w:rsidRPr="004D5D77" w:rsidRDefault="00C04D98" w:rsidP="00C04D9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Aplicação de sanções administrativas previstas na Lei nº 14.133/2021;</w:t>
      </w:r>
    </w:p>
    <w:p w14:paraId="56F39D8B" w14:textId="77777777" w:rsidR="00C04D98" w:rsidRPr="004D5D77" w:rsidRDefault="00C04D98" w:rsidP="00C04D9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Revogação da permissão de uso, com desocupação imediata do espaço;</w:t>
      </w:r>
    </w:p>
    <w:p w14:paraId="5AEFC6B2" w14:textId="77777777" w:rsidR="00C04D98" w:rsidRPr="004D5D77" w:rsidRDefault="00C04D98" w:rsidP="00C04D9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D5D77">
        <w:rPr>
          <w:rFonts w:asciiTheme="minorHAnsi" w:eastAsia="Times New Roman" w:hAnsiTheme="minorHAnsi" w:cstheme="minorHAnsi"/>
          <w:sz w:val="24"/>
          <w:szCs w:val="24"/>
          <w:lang w:eastAsia="pt-BR"/>
        </w:rPr>
        <w:t>Perda do valor pago, sem prejuízo da reparação por eventuais danos causados.</w:t>
      </w:r>
    </w:p>
    <w:p w14:paraId="3BA67567" w14:textId="77777777" w:rsidR="00C04D98" w:rsidRPr="00057945" w:rsidRDefault="0014234F" w:rsidP="00C04D98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pict w14:anchorId="5E1295D0">
          <v:rect id="_x0000_i1033" style="width:0;height:1.5pt" o:hralign="center" o:hrstd="t" o:hr="t" fillcolor="#a0a0a0" stroked="f"/>
        </w:pict>
      </w:r>
    </w:p>
    <w:p w14:paraId="7BF2C8FB" w14:textId="77777777" w:rsidR="00C04D98" w:rsidRPr="00057945" w:rsidRDefault="00C04D98" w:rsidP="00C04D98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lang w:eastAsia="pt-BR"/>
        </w:rPr>
      </w:pPr>
      <w:r w:rsidRPr="00057945">
        <w:rPr>
          <w:rFonts w:asciiTheme="minorHAnsi" w:eastAsia="Times New Roman" w:hAnsiTheme="minorHAnsi" w:cstheme="minorHAnsi"/>
          <w:lang w:eastAsia="pt-BR"/>
        </w:rPr>
        <w:t>São Joaquim da Barra/SP, 07 de julho de 2025.</w:t>
      </w:r>
    </w:p>
    <w:p w14:paraId="2C1539D9" w14:textId="77777777" w:rsidR="00C04D98" w:rsidRPr="00057945" w:rsidRDefault="00C04D98" w:rsidP="00C04D98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b/>
          <w:bCs/>
          <w:lang w:eastAsia="pt-BR"/>
        </w:rPr>
      </w:pPr>
    </w:p>
    <w:p w14:paraId="45590CA1" w14:textId="77777777" w:rsidR="00C04D98" w:rsidRPr="00057945" w:rsidRDefault="00C04D98" w:rsidP="00C04D98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lang w:eastAsia="pt-BR"/>
        </w:rPr>
      </w:pPr>
    </w:p>
    <w:p w14:paraId="04464B51" w14:textId="0B5E6DF8" w:rsidR="000E47AF" w:rsidRDefault="00C04D98" w:rsidP="00C04D98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lang w:eastAsia="pt-BR"/>
        </w:rPr>
      </w:pPr>
      <w:r w:rsidRPr="00057945">
        <w:rPr>
          <w:rFonts w:asciiTheme="minorHAnsi" w:eastAsia="Times New Roman" w:hAnsiTheme="minorHAnsi" w:cstheme="minorHAnsi"/>
          <w:b/>
          <w:bCs/>
          <w:lang w:eastAsia="pt-BR"/>
        </w:rPr>
        <w:t xml:space="preserve">Lucas Garcia Mingoni </w:t>
      </w:r>
      <w:r w:rsidRPr="00057945">
        <w:rPr>
          <w:rFonts w:asciiTheme="minorHAnsi" w:eastAsia="Times New Roman" w:hAnsiTheme="minorHAnsi" w:cstheme="minorHAnsi"/>
          <w:lang w:eastAsia="pt-BR"/>
        </w:rPr>
        <w:br/>
        <w:t>Assessor Especial do Departamento Municipal de Cultura</w:t>
      </w:r>
    </w:p>
    <w:p w14:paraId="40AD8AF3" w14:textId="77777777" w:rsidR="000E47AF" w:rsidRDefault="000E47AF">
      <w:pPr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br w:type="page"/>
      </w:r>
    </w:p>
    <w:p w14:paraId="507DF64B" w14:textId="6A659713" w:rsidR="00C04D98" w:rsidRPr="00057945" w:rsidRDefault="000E47AF" w:rsidP="00C04D98">
      <w:pPr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noProof/>
          <w:lang w:eastAsia="pt-BR"/>
        </w:rPr>
        <w:lastRenderedPageBreak/>
        <w:drawing>
          <wp:inline distT="0" distB="0" distL="0" distR="0" wp14:anchorId="56619C0D" wp14:editId="4C517FFD">
            <wp:extent cx="6280150" cy="8877300"/>
            <wp:effectExtent l="0" t="0" r="0" b="0"/>
            <wp:docPr id="1280932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32986" name="Imagem 1280932986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1933" w14:textId="77777777" w:rsidR="00C04D98" w:rsidRDefault="00C04D98" w:rsidP="00C04D98">
      <w:pPr>
        <w:jc w:val="center"/>
      </w:pPr>
    </w:p>
    <w:p w14:paraId="17E231FE" w14:textId="77777777" w:rsidR="00941D9B" w:rsidRPr="002829BA" w:rsidRDefault="00C4237A" w:rsidP="004C1B10">
      <w:pPr>
        <w:tabs>
          <w:tab w:val="left" w:pos="1134"/>
          <w:tab w:val="left" w:pos="9639"/>
        </w:tabs>
        <w:ind w:left="284" w:right="687"/>
        <w:jc w:val="center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2"/>
        </w:rPr>
        <w:t xml:space="preserve"> </w:t>
      </w:r>
      <w:r w:rsidR="00FB75F8" w:rsidRPr="002829BA">
        <w:rPr>
          <w:rFonts w:asciiTheme="minorHAnsi" w:hAnsiTheme="minorHAnsi"/>
          <w:b/>
          <w:spacing w:val="-2"/>
        </w:rPr>
        <w:t>I</w:t>
      </w:r>
      <w:r w:rsidRPr="002829BA">
        <w:rPr>
          <w:rFonts w:asciiTheme="minorHAnsi" w:hAnsiTheme="minorHAnsi"/>
          <w:b/>
        </w:rPr>
        <w:t>I</w:t>
      </w:r>
      <w:r w:rsidRPr="002829BA">
        <w:rPr>
          <w:rFonts w:asciiTheme="minorHAnsi" w:hAnsiTheme="minorHAnsi"/>
          <w:b/>
          <w:spacing w:val="-3"/>
        </w:rPr>
        <w:t xml:space="preserve"> </w:t>
      </w:r>
      <w:r w:rsidR="00555E87" w:rsidRPr="002829BA">
        <w:rPr>
          <w:rFonts w:asciiTheme="minorHAnsi" w:hAnsiTheme="minorHAnsi"/>
          <w:b/>
          <w:spacing w:val="-3"/>
        </w:rPr>
        <w:t xml:space="preserve">– MODELO DE </w:t>
      </w:r>
      <w:r w:rsidR="00555E87" w:rsidRPr="002829BA">
        <w:rPr>
          <w:rFonts w:asciiTheme="minorHAnsi" w:hAnsiTheme="minorHAnsi"/>
          <w:b/>
        </w:rPr>
        <w:t>PROPOSTA</w:t>
      </w:r>
    </w:p>
    <w:p w14:paraId="5BA48C54" w14:textId="77777777" w:rsidR="00941D9B" w:rsidRPr="002829BA" w:rsidRDefault="00941D9B" w:rsidP="004C1B10">
      <w:pPr>
        <w:pStyle w:val="Corpodetexto"/>
        <w:tabs>
          <w:tab w:val="left" w:pos="1134"/>
          <w:tab w:val="left" w:pos="9639"/>
        </w:tabs>
        <w:spacing w:before="9"/>
        <w:ind w:left="284" w:right="687"/>
        <w:jc w:val="left"/>
        <w:rPr>
          <w:rFonts w:asciiTheme="minorHAnsi" w:hAnsiTheme="minorHAnsi"/>
          <w:b/>
        </w:rPr>
      </w:pPr>
    </w:p>
    <w:p w14:paraId="52A84F0D" w14:textId="69F339E4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 xml:space="preserve">PREGÃO ELETRÔNICO N.º </w:t>
      </w:r>
      <w:r w:rsidR="002F4DED">
        <w:rPr>
          <w:rFonts w:asciiTheme="minorHAnsi" w:hAnsiTheme="minorHAnsi" w:cstheme="minorHAnsi"/>
          <w:b/>
        </w:rPr>
        <w:t>066/2025</w:t>
      </w:r>
    </w:p>
    <w:p w14:paraId="1DED8C14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</w:p>
    <w:p w14:paraId="3D239363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PAPEL TRIMBRADO DA LICITANTE (Se a empresa não possuir papel timbrado, descrever como abaixo)</w:t>
      </w:r>
    </w:p>
    <w:p w14:paraId="18DA18AE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</w:p>
    <w:p w14:paraId="01F18B47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Razão Social:</w:t>
      </w:r>
    </w:p>
    <w:p w14:paraId="2A78E1E2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CNPJ N.º: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>Insc. Estadual N.º:</w:t>
      </w:r>
    </w:p>
    <w:p w14:paraId="7A7E72B1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Telefone: 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 xml:space="preserve">Fax: </w:t>
      </w:r>
    </w:p>
    <w:p w14:paraId="6002EE1B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Endereço: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>Cidade:</w:t>
      </w:r>
    </w:p>
    <w:p w14:paraId="6B755ABF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</w:p>
    <w:p w14:paraId="10274288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PROPOSTA DE PREÇOS</w:t>
      </w:r>
    </w:p>
    <w:p w14:paraId="4D3019AC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________________, _______, de _______________________ de202</w:t>
      </w:r>
      <w:r w:rsidR="008F5FD5">
        <w:rPr>
          <w:rFonts w:asciiTheme="minorHAnsi" w:hAnsiTheme="minorHAnsi" w:cstheme="minorHAnsi"/>
        </w:rPr>
        <w:t>5</w:t>
      </w:r>
      <w:r w:rsidRPr="002829BA">
        <w:rPr>
          <w:rFonts w:asciiTheme="minorHAnsi" w:hAnsiTheme="minorHAnsi" w:cstheme="minorHAnsi"/>
        </w:rPr>
        <w:t>.</w:t>
      </w:r>
    </w:p>
    <w:p w14:paraId="4955B326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(local e data)</w:t>
      </w:r>
    </w:p>
    <w:p w14:paraId="77C6A692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</w:p>
    <w:p w14:paraId="1AF13337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</w:t>
      </w:r>
    </w:p>
    <w:p w14:paraId="32468858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PREFEITURA DE SÃO JOAQUIM DA BARRA</w:t>
      </w:r>
    </w:p>
    <w:p w14:paraId="56E956C2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PRAÇA PROFESSOR IVO VANNUCHI S/N.º</w:t>
      </w:r>
    </w:p>
    <w:p w14:paraId="50B2328F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A/C – PREGOEIRO (A)</w:t>
      </w:r>
    </w:p>
    <w:p w14:paraId="5F4A68DF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  <w:u w:val="single"/>
        </w:rPr>
      </w:pPr>
      <w:r w:rsidRPr="002829BA">
        <w:rPr>
          <w:rFonts w:asciiTheme="minorHAnsi" w:hAnsiTheme="minorHAnsi" w:cstheme="minorHAnsi"/>
          <w:u w:val="single"/>
        </w:rPr>
        <w:t>SÃO JOAQUIM DA BARRA – SP.</w:t>
      </w:r>
    </w:p>
    <w:p w14:paraId="44A61372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</w:rPr>
      </w:pPr>
    </w:p>
    <w:p w14:paraId="3244CD7D" w14:textId="43B6638B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Referência: PREGÃO ELETRÔNICO N.º </w:t>
      </w:r>
      <w:r w:rsidR="002F4DED">
        <w:rPr>
          <w:rFonts w:asciiTheme="minorHAnsi" w:hAnsiTheme="minorHAnsi" w:cstheme="minorHAnsi"/>
        </w:rPr>
        <w:t>066/2025</w:t>
      </w:r>
    </w:p>
    <w:p w14:paraId="148BFC6B" w14:textId="77777777" w:rsidR="00555E87" w:rsidRPr="002829BA" w:rsidRDefault="00555E87" w:rsidP="001C3105">
      <w:pPr>
        <w:ind w:left="142"/>
        <w:jc w:val="both"/>
        <w:rPr>
          <w:rFonts w:asciiTheme="minorHAnsi" w:hAnsiTheme="minorHAnsi"/>
        </w:rPr>
      </w:pPr>
    </w:p>
    <w:p w14:paraId="595F5DB3" w14:textId="696E8A6E" w:rsidR="001850BA" w:rsidRPr="002829BA" w:rsidRDefault="00555E87" w:rsidP="00922501">
      <w:pPr>
        <w:tabs>
          <w:tab w:val="left" w:pos="1134"/>
        </w:tabs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 xml:space="preserve">OBJETO: </w:t>
      </w:r>
      <w:r w:rsidR="004D5D77" w:rsidRPr="004D5D77">
        <w:rPr>
          <w:rFonts w:ascii="Calibri" w:hAnsi="Calibri" w:cs="Calibri"/>
          <w:b/>
          <w:lang w:val="pt-BR"/>
        </w:rPr>
        <w:t>PERMISSÃO DE USO ONEROSO DE ESPAÇO PÚBLICO NO PAVILHÃO DO PARQUE DE EXPOSIÇÕES TANCREDO NEVES PARA EXPLORAÇÃO DA PRAÇA DE ALIMENTAÇÃO DURANTE O 4º RODEIO DA BARRA, NO PERÍODO DE 14/08/2025 A 16/08/2025, CONFORME ESPECIFICAÇÃO TÉCNICA CONSTANTE NESTE EDITAL E SEUS ANEXOS.</w:t>
      </w:r>
    </w:p>
    <w:p w14:paraId="3A9A8B26" w14:textId="77777777" w:rsidR="00555E87" w:rsidRPr="002829BA" w:rsidRDefault="00555E87" w:rsidP="001C3105">
      <w:pPr>
        <w:ind w:left="142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Prezados Senhores,</w:t>
      </w:r>
    </w:p>
    <w:p w14:paraId="55D8F297" w14:textId="77777777" w:rsidR="00555E87" w:rsidRPr="002829BA" w:rsidRDefault="00555E87" w:rsidP="00555E87">
      <w:pPr>
        <w:jc w:val="both"/>
        <w:rPr>
          <w:rFonts w:asciiTheme="minorHAnsi" w:hAnsiTheme="minorHAnsi"/>
        </w:rPr>
      </w:pPr>
    </w:p>
    <w:p w14:paraId="7EDF7720" w14:textId="77777777" w:rsidR="00941D9B" w:rsidRPr="002829BA" w:rsidRDefault="00555E87" w:rsidP="001C3105">
      <w:pPr>
        <w:tabs>
          <w:tab w:val="left" w:pos="1134"/>
          <w:tab w:val="left" w:pos="9639"/>
        </w:tabs>
        <w:ind w:left="284" w:right="687"/>
        <w:rPr>
          <w:rFonts w:asciiTheme="minorHAnsi" w:hAnsiTheme="minorHAnsi"/>
          <w:lang w:val="pt-BR"/>
        </w:rPr>
      </w:pPr>
      <w:r w:rsidRPr="002829BA">
        <w:rPr>
          <w:rFonts w:asciiTheme="minorHAnsi" w:hAnsiTheme="minorHAnsi"/>
        </w:rPr>
        <w:t>Após analisarmos, minuciosamente, o edital e seus anexos, e tomamos conhecimentos de suas condições e obrigações, apresentamos a seguinte proposta: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4784"/>
        <w:gridCol w:w="2080"/>
        <w:gridCol w:w="1842"/>
      </w:tblGrid>
      <w:tr w:rsidR="00053F23" w:rsidRPr="002829BA" w14:paraId="1564F086" w14:textId="77777777" w:rsidTr="004E2515">
        <w:trPr>
          <w:trHeight w:val="352"/>
        </w:trPr>
        <w:tc>
          <w:tcPr>
            <w:tcW w:w="791" w:type="dxa"/>
          </w:tcPr>
          <w:p w14:paraId="5DE9F285" w14:textId="77777777" w:rsidR="00053F23" w:rsidRPr="002829BA" w:rsidRDefault="00053F23" w:rsidP="004E2515">
            <w:pPr>
              <w:pStyle w:val="Cabealho"/>
              <w:jc w:val="center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>ITEM</w:t>
            </w:r>
          </w:p>
        </w:tc>
        <w:tc>
          <w:tcPr>
            <w:tcW w:w="4784" w:type="dxa"/>
          </w:tcPr>
          <w:p w14:paraId="7309C7BB" w14:textId="77777777" w:rsidR="00053F23" w:rsidRPr="002829BA" w:rsidRDefault="00053F23" w:rsidP="004E2515">
            <w:pPr>
              <w:pStyle w:val="Cabealh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DESCRITIVO</w:t>
            </w:r>
          </w:p>
        </w:tc>
        <w:tc>
          <w:tcPr>
            <w:tcW w:w="2080" w:type="dxa"/>
          </w:tcPr>
          <w:p w14:paraId="594054F5" w14:textId="77777777" w:rsidR="00053F23" w:rsidRDefault="00053F23" w:rsidP="004E2515">
            <w:pPr>
              <w:pStyle w:val="Cabealh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QUANTIDADE</w:t>
            </w:r>
          </w:p>
        </w:tc>
        <w:tc>
          <w:tcPr>
            <w:tcW w:w="1842" w:type="dxa"/>
          </w:tcPr>
          <w:p w14:paraId="140816F2" w14:textId="77777777" w:rsidR="00053F23" w:rsidRPr="002829BA" w:rsidRDefault="00053F23" w:rsidP="004E2515">
            <w:pPr>
              <w:pStyle w:val="Cabealh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VALOR</w:t>
            </w:r>
          </w:p>
        </w:tc>
      </w:tr>
      <w:tr w:rsidR="00053F23" w:rsidRPr="002829BA" w14:paraId="4DC31F75" w14:textId="77777777" w:rsidTr="004E2515">
        <w:tc>
          <w:tcPr>
            <w:tcW w:w="791" w:type="dxa"/>
          </w:tcPr>
          <w:p w14:paraId="5C6BF768" w14:textId="77777777" w:rsidR="00053F23" w:rsidRDefault="00053F23" w:rsidP="004E2515">
            <w:pPr>
              <w:pStyle w:val="Cabealh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4FF297F" w14:textId="77777777" w:rsidR="00053F23" w:rsidRPr="00105DD8" w:rsidRDefault="00053F23" w:rsidP="004E2515">
            <w:pPr>
              <w:pStyle w:val="Cabealho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...</w:t>
            </w:r>
          </w:p>
        </w:tc>
        <w:tc>
          <w:tcPr>
            <w:tcW w:w="4784" w:type="dxa"/>
          </w:tcPr>
          <w:p w14:paraId="3BE7C960" w14:textId="77777777" w:rsidR="00053F23" w:rsidRDefault="00053F23" w:rsidP="004E2515">
            <w:pPr>
              <w:tabs>
                <w:tab w:val="left" w:pos="1134"/>
              </w:tabs>
              <w:jc w:val="both"/>
              <w:rPr>
                <w:rFonts w:asciiTheme="minorHAnsi" w:hAnsiTheme="minorHAnsi" w:cs="Calibri"/>
              </w:rPr>
            </w:pPr>
          </w:p>
          <w:p w14:paraId="4625325B" w14:textId="77777777" w:rsidR="00053F23" w:rsidRPr="002829BA" w:rsidRDefault="00053F23" w:rsidP="004E2515">
            <w:pPr>
              <w:tabs>
                <w:tab w:val="left" w:pos="1134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......</w:t>
            </w:r>
          </w:p>
        </w:tc>
        <w:tc>
          <w:tcPr>
            <w:tcW w:w="2080" w:type="dxa"/>
          </w:tcPr>
          <w:p w14:paraId="1C0995AB" w14:textId="77777777" w:rsidR="00053F23" w:rsidRDefault="00053F23" w:rsidP="004E2515">
            <w:pPr>
              <w:tabs>
                <w:tab w:val="left" w:pos="1134"/>
              </w:tabs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42" w:type="dxa"/>
          </w:tcPr>
          <w:p w14:paraId="36BF74F9" w14:textId="77777777" w:rsidR="00053F23" w:rsidRDefault="00053F23" w:rsidP="004E2515">
            <w:pPr>
              <w:tabs>
                <w:tab w:val="left" w:pos="1134"/>
              </w:tabs>
              <w:jc w:val="both"/>
              <w:rPr>
                <w:rFonts w:asciiTheme="minorHAnsi" w:hAnsiTheme="minorHAnsi" w:cs="Calibri"/>
              </w:rPr>
            </w:pPr>
          </w:p>
          <w:p w14:paraId="69F7429B" w14:textId="77777777" w:rsidR="00053F23" w:rsidRPr="002829BA" w:rsidRDefault="00053F23" w:rsidP="004E2515">
            <w:pPr>
              <w:tabs>
                <w:tab w:val="left" w:pos="1134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R$</w:t>
            </w:r>
          </w:p>
        </w:tc>
      </w:tr>
    </w:tbl>
    <w:p w14:paraId="519A9B9A" w14:textId="77777777" w:rsidR="00D662A8" w:rsidRPr="002829BA" w:rsidRDefault="00D662A8" w:rsidP="00ED4699">
      <w:pPr>
        <w:pStyle w:val="Corpodetexto"/>
        <w:tabs>
          <w:tab w:val="left" w:pos="709"/>
        </w:tabs>
        <w:spacing w:before="120" w:after="120"/>
        <w:ind w:left="601"/>
        <w:rPr>
          <w:rFonts w:asciiTheme="minorHAnsi" w:hAnsiTheme="minorHAnsi"/>
        </w:rPr>
      </w:pPr>
    </w:p>
    <w:p w14:paraId="33504374" w14:textId="77777777" w:rsidR="001F515A" w:rsidRPr="002829BA" w:rsidRDefault="001F515A" w:rsidP="001F515A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938912F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7A267BF5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Declaramos ainda, que os produtos são de 1ª qualidade e atende as normas técnicas brasileiras.</w:t>
      </w:r>
    </w:p>
    <w:p w14:paraId="316E5593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70D5ADB5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 xml:space="preserve">Validade da proposta será de </w:t>
      </w:r>
      <w:r w:rsidR="008F5FD5">
        <w:rPr>
          <w:rFonts w:asciiTheme="minorHAnsi" w:hAnsiTheme="minorHAnsi" w:cstheme="minorHAnsi"/>
        </w:rPr>
        <w:t>9</w:t>
      </w:r>
      <w:r w:rsidRPr="002829BA">
        <w:rPr>
          <w:rFonts w:asciiTheme="minorHAnsi" w:hAnsiTheme="minorHAnsi" w:cstheme="minorHAnsi"/>
        </w:rPr>
        <w:t>0 (</w:t>
      </w:r>
      <w:r w:rsidR="008F5FD5">
        <w:rPr>
          <w:rFonts w:asciiTheme="minorHAnsi" w:hAnsiTheme="minorHAnsi" w:cstheme="minorHAnsi"/>
        </w:rPr>
        <w:t>noventa</w:t>
      </w:r>
      <w:r w:rsidRPr="002829BA">
        <w:rPr>
          <w:rFonts w:asciiTheme="minorHAnsi" w:hAnsiTheme="minorHAnsi" w:cstheme="minorHAnsi"/>
        </w:rPr>
        <w:t>) dias, contados a partir da abertura dos envelopes propostas.</w:t>
      </w:r>
    </w:p>
    <w:p w14:paraId="5075F9A1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58F67F83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Prazo de entrega será de ______ (______________________) dias, contados a partir do recebimento da requisição.</w:t>
      </w:r>
    </w:p>
    <w:p w14:paraId="03869F42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5E985235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Prazo e Condições de Pagamento será de ______ (______________________) dias.</w:t>
      </w:r>
    </w:p>
    <w:p w14:paraId="1496B40B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/>
        </w:rPr>
      </w:pPr>
    </w:p>
    <w:p w14:paraId="7485B5FA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/>
        </w:rPr>
      </w:pPr>
    </w:p>
    <w:p w14:paraId="48A32990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__________________________</w:t>
      </w:r>
    </w:p>
    <w:p w14:paraId="367E48F6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Nome</w:t>
      </w:r>
    </w:p>
    <w:p w14:paraId="25C1E26E" w14:textId="77777777" w:rsidR="00555E87" w:rsidRPr="002829BA" w:rsidRDefault="00555E87" w:rsidP="001C3105">
      <w:pPr>
        <w:tabs>
          <w:tab w:val="left" w:pos="709"/>
          <w:tab w:val="left" w:pos="1134"/>
          <w:tab w:val="left" w:pos="9639"/>
        </w:tabs>
        <w:ind w:left="284" w:right="687"/>
        <w:rPr>
          <w:rFonts w:asciiTheme="minorHAnsi" w:hAnsiTheme="minorHAnsi"/>
          <w:lang w:val="pt-BR"/>
        </w:rPr>
        <w:sectPr w:rsidR="00555E87" w:rsidRPr="002829BA" w:rsidSect="0002403F">
          <w:headerReference w:type="default" r:id="rId40"/>
          <w:footerReference w:type="default" r:id="rId41"/>
          <w:pgSz w:w="11910" w:h="16840"/>
          <w:pgMar w:top="1920" w:right="853" w:bottom="940" w:left="1100" w:header="641" w:footer="756" w:gutter="0"/>
          <w:cols w:space="720"/>
        </w:sectPr>
      </w:pPr>
    </w:p>
    <w:p w14:paraId="1A18605E" w14:textId="77777777" w:rsidR="00941D9B" w:rsidRPr="002829BA" w:rsidRDefault="00C4237A" w:rsidP="00E40639">
      <w:pPr>
        <w:pStyle w:val="Ttulo1"/>
        <w:tabs>
          <w:tab w:val="left" w:pos="1134"/>
          <w:tab w:val="left" w:pos="9639"/>
        </w:tabs>
        <w:ind w:left="0" w:right="34"/>
        <w:jc w:val="center"/>
        <w:rPr>
          <w:rFonts w:asciiTheme="minorHAnsi" w:hAnsiTheme="minorHAnsi"/>
          <w:sz w:val="22"/>
          <w:szCs w:val="22"/>
        </w:rPr>
      </w:pPr>
      <w:r w:rsidRPr="002829BA">
        <w:rPr>
          <w:rFonts w:asciiTheme="minorHAnsi" w:hAnsiTheme="minorHAnsi"/>
          <w:sz w:val="22"/>
          <w:szCs w:val="22"/>
        </w:rPr>
        <w:lastRenderedPageBreak/>
        <w:t>ANEXO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III</w:t>
      </w:r>
      <w:r w:rsidRPr="002829BA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–</w:t>
      </w:r>
      <w:r w:rsidRPr="002829BA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MODELO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DECLARAÇÃO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QUE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SE</w:t>
      </w:r>
      <w:r w:rsidRPr="002829BA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ENQUADRA</w:t>
      </w:r>
      <w:r w:rsidRPr="002829BA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NO</w:t>
      </w:r>
      <w:r w:rsidR="00D33031" w:rsidRPr="002829BA">
        <w:rPr>
          <w:rFonts w:asciiTheme="minorHAnsi" w:hAnsiTheme="minorHAnsi"/>
          <w:sz w:val="22"/>
          <w:szCs w:val="22"/>
        </w:rPr>
        <w:t xml:space="preserve"> </w:t>
      </w:r>
      <w:r w:rsidRPr="002829BA">
        <w:rPr>
          <w:rFonts w:asciiTheme="minorHAnsi" w:hAnsiTheme="minorHAnsi"/>
          <w:spacing w:val="-64"/>
          <w:sz w:val="22"/>
          <w:szCs w:val="22"/>
        </w:rPr>
        <w:t xml:space="preserve"> </w:t>
      </w:r>
      <w:r w:rsidR="00FB75F8" w:rsidRPr="002829BA">
        <w:rPr>
          <w:rFonts w:asciiTheme="minorHAnsi" w:hAnsiTheme="minorHAnsi"/>
          <w:spacing w:val="-64"/>
          <w:sz w:val="22"/>
          <w:szCs w:val="22"/>
        </w:rPr>
        <w:t xml:space="preserve">                  </w:t>
      </w:r>
      <w:r w:rsidRPr="002829BA">
        <w:rPr>
          <w:rFonts w:asciiTheme="minorHAnsi" w:hAnsiTheme="minorHAnsi"/>
          <w:sz w:val="22"/>
          <w:szCs w:val="22"/>
        </w:rPr>
        <w:t>CONCEITO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LEGAL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MICROEMPRESA</w:t>
      </w:r>
      <w:r w:rsidR="00FA53EB" w:rsidRPr="002829BA">
        <w:rPr>
          <w:rFonts w:asciiTheme="minorHAnsi" w:hAnsiTheme="minorHAnsi"/>
          <w:spacing w:val="-4"/>
          <w:sz w:val="22"/>
          <w:szCs w:val="22"/>
        </w:rPr>
        <w:t xml:space="preserve">, </w:t>
      </w:r>
      <w:r w:rsidRPr="002829BA">
        <w:rPr>
          <w:rFonts w:asciiTheme="minorHAnsi" w:hAnsiTheme="minorHAnsi"/>
          <w:sz w:val="22"/>
          <w:szCs w:val="22"/>
        </w:rPr>
        <w:t>EMPRESA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PEQUENO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PORTE</w:t>
      </w:r>
      <w:r w:rsidR="00FA53EB" w:rsidRPr="002829BA">
        <w:rPr>
          <w:rFonts w:asciiTheme="minorHAnsi" w:hAnsiTheme="minorHAnsi"/>
          <w:sz w:val="22"/>
          <w:szCs w:val="22"/>
        </w:rPr>
        <w:t xml:space="preserve"> OU COOPERATIVA</w:t>
      </w:r>
    </w:p>
    <w:p w14:paraId="3435B7C9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4"/>
        <w:ind w:left="284" w:right="34"/>
        <w:jc w:val="left"/>
        <w:rPr>
          <w:rFonts w:asciiTheme="minorHAnsi" w:hAnsiTheme="minorHAnsi"/>
          <w:b/>
        </w:rPr>
      </w:pPr>
    </w:p>
    <w:p w14:paraId="0BD8785C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(papel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timbrado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licitante)</w:t>
      </w:r>
    </w:p>
    <w:p w14:paraId="0A8E08D6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05F5C20D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left"/>
        <w:rPr>
          <w:rFonts w:asciiTheme="minorHAnsi" w:hAnsiTheme="minorHAnsi"/>
        </w:rPr>
      </w:pPr>
    </w:p>
    <w:p w14:paraId="40222B10" w14:textId="77777777" w:rsidR="00941D9B" w:rsidRPr="002829BA" w:rsidRDefault="00C4237A" w:rsidP="00131C1D">
      <w:pPr>
        <w:pStyle w:val="Ttulo3"/>
        <w:tabs>
          <w:tab w:val="left" w:pos="1134"/>
          <w:tab w:val="left" w:pos="9639"/>
        </w:tabs>
        <w:spacing w:after="60"/>
        <w:ind w:left="284" w:right="34"/>
        <w:jc w:val="left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Ao Pregoeiro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Equipe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Apoio</w:t>
      </w:r>
    </w:p>
    <w:p w14:paraId="79DAE372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spacing w:after="60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Prefeitura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Municipal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="00564754" w:rsidRPr="002829BA">
        <w:rPr>
          <w:rFonts w:asciiTheme="minorHAnsi" w:hAnsiTheme="minorHAnsi"/>
        </w:rPr>
        <w:t>São Joaquim da Barra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Estado</w:t>
      </w:r>
      <w:r w:rsidRPr="002829BA">
        <w:rPr>
          <w:rFonts w:asciiTheme="minorHAnsi" w:hAnsiTheme="minorHAnsi"/>
          <w:spacing w:val="-3"/>
        </w:rPr>
        <w:t xml:space="preserve"> </w:t>
      </w:r>
      <w:r w:rsidR="00B84DDE" w:rsidRPr="002829BA">
        <w:rPr>
          <w:rFonts w:asciiTheme="minorHAnsi" w:hAnsiTheme="minorHAnsi"/>
        </w:rPr>
        <w:t>de São Paulo</w:t>
      </w:r>
    </w:p>
    <w:p w14:paraId="5D547610" w14:textId="77777777" w:rsidR="00755CB8" w:rsidRPr="002829BA" w:rsidRDefault="00755CB8" w:rsidP="00131C1D">
      <w:pPr>
        <w:pStyle w:val="Ttulo3"/>
        <w:tabs>
          <w:tab w:val="left" w:pos="1134"/>
          <w:tab w:val="left" w:pos="9639"/>
        </w:tabs>
        <w:spacing w:before="1"/>
        <w:ind w:left="284" w:right="34"/>
        <w:jc w:val="left"/>
        <w:rPr>
          <w:rFonts w:asciiTheme="minorHAnsi" w:hAnsiTheme="minorHAnsi"/>
        </w:rPr>
      </w:pPr>
    </w:p>
    <w:p w14:paraId="0C422227" w14:textId="1835282F" w:rsidR="00941D9B" w:rsidRPr="002829BA" w:rsidRDefault="00C4237A" w:rsidP="00131C1D">
      <w:pPr>
        <w:pStyle w:val="Ttulo3"/>
        <w:tabs>
          <w:tab w:val="left" w:pos="1134"/>
          <w:tab w:val="left" w:pos="9639"/>
        </w:tabs>
        <w:spacing w:before="1"/>
        <w:ind w:left="284" w:right="34"/>
        <w:jc w:val="left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Nº</w:t>
      </w:r>
      <w:r w:rsidRPr="002829BA">
        <w:rPr>
          <w:rFonts w:asciiTheme="minorHAnsi" w:hAnsiTheme="minorHAnsi"/>
          <w:spacing w:val="-1"/>
        </w:rPr>
        <w:t xml:space="preserve"> </w:t>
      </w:r>
      <w:r w:rsidR="002F4DED">
        <w:rPr>
          <w:rFonts w:asciiTheme="minorHAnsi" w:hAnsiTheme="minorHAnsi"/>
        </w:rPr>
        <w:t>066/2025</w:t>
      </w:r>
    </w:p>
    <w:p w14:paraId="6024D994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  <w:b/>
        </w:rPr>
      </w:pPr>
    </w:p>
    <w:p w14:paraId="00BBF170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  <w:b/>
        </w:rPr>
      </w:pPr>
    </w:p>
    <w:p w14:paraId="452A1407" w14:textId="77777777" w:rsidR="00941D9B" w:rsidRPr="002829BA" w:rsidRDefault="00C4237A" w:rsidP="00131C1D">
      <w:pPr>
        <w:pStyle w:val="Corpodetexto"/>
        <w:tabs>
          <w:tab w:val="left" w:pos="1134"/>
          <w:tab w:val="left" w:leader="dot" w:pos="8290"/>
          <w:tab w:val="left" w:pos="9639"/>
        </w:tabs>
        <w:spacing w:before="206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presente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instrumento,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.........................,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CNPJ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nº</w:t>
      </w:r>
      <w:r w:rsidRPr="002829BA">
        <w:rPr>
          <w:rFonts w:asciiTheme="minorHAnsi" w:hAnsiTheme="minorHAnsi"/>
        </w:rPr>
        <w:tab/>
        <w:t>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 sede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</w:t>
      </w:r>
    </w:p>
    <w:p w14:paraId="7A4F2F2D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spacing w:before="2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............................................,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através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8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representante</w:t>
      </w:r>
      <w:r w:rsidRPr="002829BA">
        <w:rPr>
          <w:rFonts w:asciiTheme="minorHAnsi" w:hAnsiTheme="minorHAnsi"/>
          <w:spacing w:val="-8"/>
        </w:rPr>
        <w:t xml:space="preserve"> </w:t>
      </w:r>
      <w:r w:rsidRPr="002829BA">
        <w:rPr>
          <w:rFonts w:asciiTheme="minorHAnsi" w:hAnsiTheme="minorHAnsi"/>
        </w:rPr>
        <w:t>legal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infra-assinado:</w:t>
      </w:r>
    </w:p>
    <w:p w14:paraId="4AD1C676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6CB7731B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10"/>
        <w:ind w:left="284" w:right="34"/>
        <w:jc w:val="left"/>
        <w:rPr>
          <w:rFonts w:asciiTheme="minorHAnsi" w:hAnsiTheme="minorHAnsi"/>
        </w:rPr>
      </w:pPr>
    </w:p>
    <w:p w14:paraId="54C7D5A2" w14:textId="77777777" w:rsidR="00B84DDE" w:rsidRPr="002829BA" w:rsidRDefault="00C4237A" w:rsidP="00131C1D">
      <w:pPr>
        <w:tabs>
          <w:tab w:val="left" w:pos="1134"/>
          <w:tab w:val="left" w:pos="9639"/>
          <w:tab w:val="left" w:pos="9923"/>
        </w:tabs>
        <w:spacing w:before="1"/>
        <w:ind w:left="284" w:right="34"/>
        <w:jc w:val="both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DECLARA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sob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penas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artigo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299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Código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Penal,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  <w:b/>
        </w:rPr>
        <w:t>enquadra</w:t>
      </w:r>
      <w:r w:rsidRPr="002829BA">
        <w:rPr>
          <w:rFonts w:asciiTheme="minorHAnsi" w:hAnsiTheme="minorHAnsi"/>
          <w:b/>
          <w:spacing w:val="7"/>
        </w:rPr>
        <w:t xml:space="preserve"> </w:t>
      </w:r>
      <w:r w:rsidRPr="002829BA">
        <w:rPr>
          <w:rFonts w:asciiTheme="minorHAnsi" w:hAnsiTheme="minorHAnsi"/>
          <w:b/>
        </w:rPr>
        <w:t>na</w:t>
      </w:r>
      <w:r w:rsidRPr="002829BA">
        <w:rPr>
          <w:rFonts w:asciiTheme="minorHAnsi" w:hAnsiTheme="minorHAnsi"/>
          <w:b/>
          <w:spacing w:val="7"/>
        </w:rPr>
        <w:t xml:space="preserve"> </w:t>
      </w:r>
      <w:r w:rsidRPr="002829BA">
        <w:rPr>
          <w:rFonts w:asciiTheme="minorHAnsi" w:hAnsiTheme="minorHAnsi"/>
          <w:b/>
        </w:rPr>
        <w:t>situação</w:t>
      </w:r>
      <w:r w:rsidRPr="002829BA">
        <w:rPr>
          <w:rFonts w:asciiTheme="minorHAnsi" w:hAnsiTheme="minorHAnsi"/>
          <w:b/>
          <w:spacing w:val="4"/>
        </w:rPr>
        <w:t xml:space="preserve"> </w:t>
      </w:r>
      <w:r w:rsidRPr="002829BA">
        <w:rPr>
          <w:rFonts w:asciiTheme="minorHAnsi" w:hAnsiTheme="minorHAnsi"/>
          <w:b/>
        </w:rPr>
        <w:t xml:space="preserve">de </w:t>
      </w:r>
    </w:p>
    <w:p w14:paraId="115B8763" w14:textId="77777777" w:rsidR="00B84DDE" w:rsidRPr="002829BA" w:rsidRDefault="00C4237A" w:rsidP="00131C1D">
      <w:pPr>
        <w:tabs>
          <w:tab w:val="left" w:pos="1134"/>
          <w:tab w:val="left" w:pos="9639"/>
          <w:tab w:val="left" w:pos="9923"/>
        </w:tabs>
        <w:spacing w:after="60"/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( )</w:t>
      </w:r>
      <w:r w:rsidRPr="002829BA">
        <w:rPr>
          <w:rFonts w:asciiTheme="minorHAnsi" w:hAnsiTheme="minorHAnsi"/>
          <w:b/>
          <w:spacing w:val="9"/>
        </w:rPr>
        <w:t xml:space="preserve"> </w:t>
      </w:r>
      <w:r w:rsidRPr="002829BA">
        <w:rPr>
          <w:rFonts w:asciiTheme="minorHAnsi" w:hAnsiTheme="minorHAnsi"/>
          <w:b/>
        </w:rPr>
        <w:t>MICROEMPRESA,</w:t>
      </w:r>
      <w:r w:rsidRPr="002829BA">
        <w:rPr>
          <w:rFonts w:asciiTheme="minorHAnsi" w:hAnsiTheme="minorHAnsi"/>
          <w:b/>
          <w:spacing w:val="13"/>
        </w:rPr>
        <w:t xml:space="preserve"> </w:t>
      </w:r>
      <w:r w:rsidRPr="002829BA">
        <w:rPr>
          <w:rFonts w:asciiTheme="minorHAnsi" w:hAnsiTheme="minorHAnsi"/>
          <w:b/>
        </w:rPr>
        <w:t>(</w:t>
      </w:r>
      <w:r w:rsidRPr="002829BA">
        <w:rPr>
          <w:rFonts w:asciiTheme="minorHAnsi" w:hAnsiTheme="minorHAnsi"/>
          <w:b/>
          <w:spacing w:val="25"/>
        </w:rPr>
        <w:t xml:space="preserve"> </w:t>
      </w:r>
      <w:r w:rsidRPr="002829BA">
        <w:rPr>
          <w:rFonts w:asciiTheme="minorHAnsi" w:hAnsiTheme="minorHAnsi"/>
          <w:b/>
        </w:rPr>
        <w:t>)</w:t>
      </w:r>
      <w:r w:rsidRPr="002829BA">
        <w:rPr>
          <w:rFonts w:asciiTheme="minorHAnsi" w:hAnsiTheme="minorHAnsi"/>
          <w:b/>
          <w:spacing w:val="12"/>
        </w:rPr>
        <w:t xml:space="preserve"> </w:t>
      </w:r>
      <w:r w:rsidRPr="002829BA">
        <w:rPr>
          <w:rFonts w:asciiTheme="minorHAnsi" w:hAnsiTheme="minorHAnsi"/>
          <w:b/>
        </w:rPr>
        <w:t>EMPRESA</w:t>
      </w:r>
      <w:r w:rsidRPr="002829BA">
        <w:rPr>
          <w:rFonts w:asciiTheme="minorHAnsi" w:hAnsiTheme="minorHAnsi"/>
          <w:b/>
          <w:spacing w:val="13"/>
        </w:rPr>
        <w:t xml:space="preserve"> </w:t>
      </w:r>
      <w:r w:rsidRPr="002829BA">
        <w:rPr>
          <w:rFonts w:asciiTheme="minorHAnsi" w:hAnsiTheme="minorHAnsi"/>
          <w:b/>
        </w:rPr>
        <w:t>DE</w:t>
      </w:r>
      <w:r w:rsidRPr="002829BA">
        <w:rPr>
          <w:rFonts w:asciiTheme="minorHAnsi" w:hAnsiTheme="minorHAnsi"/>
          <w:b/>
          <w:spacing w:val="13"/>
        </w:rPr>
        <w:t xml:space="preserve"> </w:t>
      </w:r>
      <w:r w:rsidRPr="002829BA">
        <w:rPr>
          <w:rFonts w:asciiTheme="minorHAnsi" w:hAnsiTheme="minorHAnsi"/>
          <w:b/>
        </w:rPr>
        <w:t>PEQUENO</w:t>
      </w:r>
      <w:r w:rsidRPr="002829BA">
        <w:rPr>
          <w:rFonts w:asciiTheme="minorHAnsi" w:hAnsiTheme="minorHAnsi"/>
          <w:b/>
          <w:spacing w:val="15"/>
        </w:rPr>
        <w:t xml:space="preserve"> </w:t>
      </w:r>
      <w:r w:rsidRPr="002829BA">
        <w:rPr>
          <w:rFonts w:asciiTheme="minorHAnsi" w:hAnsiTheme="minorHAnsi"/>
          <w:b/>
        </w:rPr>
        <w:t>PORTE</w:t>
      </w:r>
      <w:r w:rsidRPr="002829BA">
        <w:rPr>
          <w:rFonts w:asciiTheme="minorHAnsi" w:hAnsiTheme="minorHAnsi"/>
          <w:b/>
          <w:spacing w:val="11"/>
        </w:rPr>
        <w:t xml:space="preserve"> </w:t>
      </w:r>
      <w:r w:rsidRPr="002829BA">
        <w:rPr>
          <w:rFonts w:asciiTheme="minorHAnsi" w:hAnsiTheme="minorHAnsi"/>
          <w:b/>
        </w:rPr>
        <w:t>ou</w:t>
      </w:r>
      <w:r w:rsidRPr="002829BA">
        <w:rPr>
          <w:rFonts w:asciiTheme="minorHAnsi" w:hAnsiTheme="minorHAnsi"/>
          <w:b/>
          <w:spacing w:val="11"/>
        </w:rPr>
        <w:t xml:space="preserve"> </w:t>
      </w:r>
      <w:r w:rsidRPr="002829BA">
        <w:rPr>
          <w:rFonts w:asciiTheme="minorHAnsi" w:hAnsiTheme="minorHAnsi"/>
          <w:b/>
        </w:rPr>
        <w:t>(</w:t>
      </w:r>
      <w:r w:rsidRPr="002829BA">
        <w:rPr>
          <w:rFonts w:asciiTheme="minorHAnsi" w:hAnsiTheme="minorHAnsi"/>
          <w:b/>
          <w:spacing w:val="25"/>
        </w:rPr>
        <w:t xml:space="preserve"> </w:t>
      </w:r>
      <w:r w:rsidRPr="002829BA">
        <w:rPr>
          <w:rFonts w:asciiTheme="minorHAnsi" w:hAnsiTheme="minorHAnsi"/>
          <w:b/>
        </w:rPr>
        <w:t>)</w:t>
      </w:r>
      <w:r w:rsidRPr="002829BA">
        <w:rPr>
          <w:rFonts w:asciiTheme="minorHAnsi" w:hAnsiTheme="minorHAnsi"/>
          <w:b/>
          <w:spacing w:val="12"/>
        </w:rPr>
        <w:t xml:space="preserve"> </w:t>
      </w:r>
      <w:r w:rsidRPr="002829BA">
        <w:rPr>
          <w:rFonts w:asciiTheme="minorHAnsi" w:hAnsiTheme="minorHAnsi"/>
          <w:b/>
        </w:rPr>
        <w:t>COOPERATIVA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13"/>
        </w:rPr>
        <w:t xml:space="preserve"> </w:t>
      </w:r>
      <w:r w:rsidRPr="002829BA">
        <w:rPr>
          <w:rFonts w:asciiTheme="minorHAnsi" w:hAnsiTheme="minorHAnsi"/>
        </w:rPr>
        <w:t>nos</w:t>
      </w:r>
      <w:r w:rsidR="00B84DDE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termos da Lei Complementar nº 123/06, alterada pela Lei Complementar nº 147/14, bem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assim que inexistem fatos supervenientes que conduzam ao seu desenquadramento desta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situação. </w:t>
      </w:r>
    </w:p>
    <w:p w14:paraId="7F65AB24" w14:textId="77777777" w:rsidR="00941D9B" w:rsidRPr="002829BA" w:rsidRDefault="00C4237A" w:rsidP="00131C1D">
      <w:pPr>
        <w:tabs>
          <w:tab w:val="left" w:pos="1134"/>
          <w:tab w:val="left" w:pos="9639"/>
          <w:tab w:val="left" w:pos="9923"/>
        </w:tabs>
        <w:spacing w:before="1"/>
        <w:ind w:left="284" w:right="34"/>
        <w:jc w:val="both"/>
        <w:rPr>
          <w:rFonts w:asciiTheme="minorHAnsi" w:hAnsiTheme="minorHAnsi"/>
          <w:i/>
          <w:iCs/>
        </w:rPr>
      </w:pPr>
      <w:r w:rsidRPr="002829BA">
        <w:rPr>
          <w:rFonts w:asciiTheme="minorHAnsi" w:hAnsiTheme="minorHAnsi"/>
          <w:i/>
          <w:iCs/>
        </w:rPr>
        <w:t>(*Marcar este item caso se enquadre na situação de microempresa, empresa de</w:t>
      </w:r>
      <w:r w:rsidRPr="002829BA">
        <w:rPr>
          <w:rFonts w:asciiTheme="minorHAnsi" w:hAnsiTheme="minorHAnsi"/>
          <w:i/>
          <w:iCs/>
          <w:spacing w:val="1"/>
        </w:rPr>
        <w:t xml:space="preserve"> </w:t>
      </w:r>
      <w:r w:rsidRPr="002829BA">
        <w:rPr>
          <w:rFonts w:asciiTheme="minorHAnsi" w:hAnsiTheme="minorHAnsi"/>
          <w:i/>
          <w:iCs/>
        </w:rPr>
        <w:t>pequeno</w:t>
      </w:r>
      <w:r w:rsidRPr="002829BA">
        <w:rPr>
          <w:rFonts w:asciiTheme="minorHAnsi" w:hAnsiTheme="minorHAnsi"/>
          <w:i/>
          <w:iCs/>
          <w:spacing w:val="-1"/>
        </w:rPr>
        <w:t xml:space="preserve"> </w:t>
      </w:r>
      <w:r w:rsidRPr="002829BA">
        <w:rPr>
          <w:rFonts w:asciiTheme="minorHAnsi" w:hAnsiTheme="minorHAnsi"/>
          <w:i/>
          <w:iCs/>
        </w:rPr>
        <w:t>porte ou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cooperativa.)</w:t>
      </w:r>
    </w:p>
    <w:p w14:paraId="7A637D89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55D3DB8B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10"/>
        <w:ind w:left="284" w:right="34"/>
        <w:jc w:val="left"/>
        <w:rPr>
          <w:rFonts w:asciiTheme="minorHAnsi" w:hAnsiTheme="minorHAnsi"/>
        </w:rPr>
      </w:pPr>
    </w:p>
    <w:p w14:paraId="3B9A3731" w14:textId="77777777" w:rsidR="00B84DDE" w:rsidRPr="002829BA" w:rsidRDefault="00C4237A" w:rsidP="00131C1D">
      <w:pPr>
        <w:pStyle w:val="Corpodetexto"/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) </w:t>
      </w:r>
      <w:r w:rsidRPr="002829BA">
        <w:rPr>
          <w:rFonts w:asciiTheme="minorHAnsi" w:hAnsiTheme="minorHAnsi"/>
          <w:b/>
        </w:rPr>
        <w:t>DECLARA</w:t>
      </w:r>
      <w:r w:rsidRPr="002829BA">
        <w:rPr>
          <w:rFonts w:asciiTheme="minorHAnsi" w:hAnsiTheme="minorHAnsi"/>
        </w:rPr>
        <w:t xml:space="preserve">, para fins de obtenção do benefício disposto nos </w:t>
      </w:r>
      <w:hyperlink r:id="rId42" w:anchor="art42">
        <w:r w:rsidRPr="002829BA">
          <w:rPr>
            <w:rFonts w:asciiTheme="minorHAnsi" w:hAnsiTheme="minorHAnsi"/>
            <w:color w:val="0000ED"/>
            <w:u w:val="single" w:color="0000ED"/>
          </w:rPr>
          <w:t>arts. 42 a 49 da Le</w:t>
        </w:r>
        <w:r w:rsidRPr="002829BA">
          <w:rPr>
            <w:rFonts w:asciiTheme="minorHAnsi" w:hAnsiTheme="minorHAnsi"/>
            <w:color w:val="0000ED"/>
          </w:rPr>
          <w:t>i</w:t>
        </w:r>
      </w:hyperlink>
      <w:r w:rsidRPr="002829BA">
        <w:rPr>
          <w:rFonts w:asciiTheme="minorHAnsi" w:hAnsiTheme="minorHAnsi"/>
          <w:color w:val="0000ED"/>
          <w:spacing w:val="1"/>
        </w:rPr>
        <w:t xml:space="preserve"> </w:t>
      </w:r>
      <w:hyperlink r:id="rId43" w:anchor="art42">
        <w:r w:rsidRPr="002829BA">
          <w:rPr>
            <w:rFonts w:asciiTheme="minorHAnsi" w:hAnsiTheme="minorHAnsi"/>
            <w:color w:val="0000ED"/>
            <w:u w:val="single" w:color="0000ED"/>
          </w:rPr>
          <w:t>Complementar nº 123, de 14 de dezembro de 2006.</w:t>
        </w:r>
        <w:r w:rsidRPr="002829BA">
          <w:rPr>
            <w:rFonts w:asciiTheme="minorHAnsi" w:hAnsiTheme="minorHAnsi"/>
            <w:color w:val="0000ED"/>
          </w:rPr>
          <w:t xml:space="preserve"> </w:t>
        </w:r>
      </w:hyperlink>
      <w:r w:rsidRPr="002829BA">
        <w:rPr>
          <w:rFonts w:asciiTheme="minorHAnsi" w:hAnsiTheme="minorHAnsi"/>
        </w:rPr>
        <w:t>que no ano-calendário de realização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ainda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celebramos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Administração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cujos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valores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somados extrapolem a receita bruta máxima admitida para fins de enquadramento como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 de pequeno porte (</w:t>
      </w:r>
      <w:hyperlink r:id="rId44" w:anchor="%3A~%3Atext%3D%C2%A7%202%C2%BA%20A%20obten%C3%A7%C3%A3o%2Climite%20na%20licita%C3%A7%C3%A3o">
        <w:r w:rsidRPr="002829BA">
          <w:rPr>
            <w:rFonts w:asciiTheme="minorHAnsi" w:hAnsiTheme="minorHAnsi"/>
            <w:color w:val="0000FF"/>
            <w:u w:val="single" w:color="0000FF"/>
          </w:rPr>
          <w:t>§2º do Art. 4º da Lei 14133/2021</w:t>
        </w:r>
      </w:hyperlink>
      <w:r w:rsidRPr="002829BA">
        <w:rPr>
          <w:rFonts w:asciiTheme="minorHAnsi" w:hAnsiTheme="minorHAnsi"/>
        </w:rPr>
        <w:t xml:space="preserve">). </w:t>
      </w:r>
    </w:p>
    <w:p w14:paraId="26442885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ind w:left="284" w:right="34"/>
        <w:rPr>
          <w:rFonts w:asciiTheme="minorHAnsi" w:hAnsiTheme="minorHAnsi"/>
          <w:i/>
          <w:iCs/>
        </w:rPr>
      </w:pPr>
      <w:r w:rsidRPr="002829BA">
        <w:rPr>
          <w:rFonts w:asciiTheme="minorHAnsi" w:hAnsiTheme="minorHAnsi"/>
          <w:i/>
          <w:iCs/>
        </w:rPr>
        <w:t>(*Marcar este item caso se</w:t>
      </w:r>
      <w:r w:rsidRPr="002829BA">
        <w:rPr>
          <w:rFonts w:asciiTheme="minorHAnsi" w:hAnsiTheme="minorHAnsi"/>
          <w:i/>
          <w:iCs/>
          <w:spacing w:val="1"/>
        </w:rPr>
        <w:t xml:space="preserve"> </w:t>
      </w:r>
      <w:r w:rsidRPr="002829BA">
        <w:rPr>
          <w:rFonts w:asciiTheme="minorHAnsi" w:hAnsiTheme="minorHAnsi"/>
          <w:i/>
          <w:iCs/>
        </w:rPr>
        <w:t>enquadre</w:t>
      </w:r>
      <w:r w:rsidRPr="002829BA">
        <w:rPr>
          <w:rFonts w:asciiTheme="minorHAnsi" w:hAnsiTheme="minorHAnsi"/>
          <w:i/>
          <w:iCs/>
          <w:spacing w:val="-1"/>
        </w:rPr>
        <w:t xml:space="preserve"> </w:t>
      </w:r>
      <w:r w:rsidRPr="002829BA">
        <w:rPr>
          <w:rFonts w:asciiTheme="minorHAnsi" w:hAnsiTheme="minorHAnsi"/>
          <w:i/>
          <w:iCs/>
        </w:rPr>
        <w:t>na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situação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de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microempresa ou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empresa de pequeno).</w:t>
      </w:r>
    </w:p>
    <w:p w14:paraId="1FD3485D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078BEDA8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1E28FFA7" w14:textId="77777777" w:rsidR="00941D9B" w:rsidRPr="002829BA" w:rsidRDefault="00C4237A" w:rsidP="00131C1D">
      <w:pPr>
        <w:pStyle w:val="Corpodetexto"/>
        <w:tabs>
          <w:tab w:val="left" w:pos="1134"/>
          <w:tab w:val="left" w:pos="3212"/>
          <w:tab w:val="left" w:pos="3765"/>
          <w:tab w:val="left" w:pos="5542"/>
          <w:tab w:val="left" w:pos="9639"/>
        </w:tabs>
        <w:spacing w:before="209"/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Local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data,</w:t>
      </w:r>
      <w:r w:rsidRPr="002829BA">
        <w:rPr>
          <w:rFonts w:asciiTheme="minorHAnsi" w:hAnsiTheme="minorHAnsi"/>
          <w:u w:val="single"/>
        </w:rPr>
        <w:tab/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u w:val="single"/>
        </w:rPr>
        <w:tab/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u w:val="single"/>
        </w:rPr>
        <w:tab/>
      </w:r>
      <w:r w:rsidRPr="002829BA">
        <w:rPr>
          <w:rFonts w:asciiTheme="minorHAnsi" w:hAnsiTheme="minorHAnsi"/>
        </w:rPr>
        <w:t>de 202</w:t>
      </w:r>
      <w:r w:rsidR="008F5FD5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>.</w:t>
      </w:r>
    </w:p>
    <w:p w14:paraId="25E4774C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48C158FA" w14:textId="77777777" w:rsidR="00941D9B" w:rsidRPr="002829BA" w:rsidRDefault="0014234F" w:rsidP="00131C1D">
      <w:pPr>
        <w:pStyle w:val="Corpodetexto"/>
        <w:tabs>
          <w:tab w:val="left" w:pos="1134"/>
          <w:tab w:val="left" w:pos="9639"/>
        </w:tabs>
        <w:spacing w:before="7"/>
        <w:ind w:left="284" w:right="34"/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lang w:val="pt-BR" w:eastAsia="pt-BR"/>
        </w:rPr>
        <w:pict w14:anchorId="121BB83C">
          <v:shape id="Freeform 12" o:spid="_x0000_s1026" style="position:absolute;left:0;text-align:left;margin-left:204.75pt;margin-top:17.05pt;width:214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" path="m,l4284,e" filled="f" strokeweight=".24536mm">
            <v:path arrowok="t" o:connecttype="custom" o:connectlocs="0,0;2720340,0" o:connectangles="0,0"/>
            <w10:wrap type="topAndBottom" anchorx="page"/>
          </v:shape>
        </w:pict>
      </w:r>
    </w:p>
    <w:p w14:paraId="3C7F5BC4" w14:textId="77777777" w:rsidR="00B84DDE" w:rsidRPr="002829BA" w:rsidRDefault="00C4237A" w:rsidP="00131C1D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(Identificação e Assinatura do Representante Legal)</w:t>
      </w:r>
    </w:p>
    <w:p w14:paraId="7CF04C16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(Dados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empresa: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Razão Social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CNPJ)</w:t>
      </w:r>
    </w:p>
    <w:p w14:paraId="29A3D8B0" w14:textId="77777777" w:rsidR="00941D9B" w:rsidRDefault="00941D9B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0DBC929C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165126C4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4248FA9B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04C2D824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41EA89A9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5DAFF527" w14:textId="77777777" w:rsidR="00E40639" w:rsidRDefault="00E40639" w:rsidP="00E40639">
      <w:pPr>
        <w:adjustRightInd w:val="0"/>
        <w:ind w:right="-108"/>
        <w:jc w:val="center"/>
        <w:rPr>
          <w:rFonts w:asciiTheme="minorHAnsi" w:hAnsiTheme="minorHAnsi"/>
          <w:b/>
          <w:bCs/>
          <w:color w:val="000000" w:themeColor="text1"/>
        </w:rPr>
      </w:pPr>
      <w:r w:rsidRPr="00CF6BAB">
        <w:rPr>
          <w:rFonts w:asciiTheme="minorHAnsi" w:hAnsiTheme="minorHAnsi"/>
          <w:b/>
          <w:bCs/>
          <w:color w:val="000000" w:themeColor="text1"/>
        </w:rPr>
        <w:lastRenderedPageBreak/>
        <w:t xml:space="preserve">ANEXO </w:t>
      </w:r>
      <w:r>
        <w:rPr>
          <w:rFonts w:asciiTheme="minorHAnsi" w:hAnsiTheme="minorHAnsi"/>
          <w:b/>
          <w:bCs/>
          <w:color w:val="000000" w:themeColor="text1"/>
        </w:rPr>
        <w:t>I</w:t>
      </w:r>
      <w:r w:rsidRPr="00CF6BAB">
        <w:rPr>
          <w:rFonts w:asciiTheme="minorHAnsi" w:hAnsiTheme="minorHAnsi"/>
          <w:b/>
          <w:bCs/>
          <w:color w:val="000000" w:themeColor="text1"/>
        </w:rPr>
        <w:t>V</w:t>
      </w:r>
      <w:r>
        <w:rPr>
          <w:rFonts w:asciiTheme="minorHAnsi" w:hAnsiTheme="minorHAnsi"/>
          <w:b/>
          <w:bCs/>
          <w:color w:val="000000" w:themeColor="text1"/>
        </w:rPr>
        <w:t xml:space="preserve"> – DECLARAÇÕES CONJUNTAS </w:t>
      </w:r>
    </w:p>
    <w:p w14:paraId="425CD46D" w14:textId="79BD6A42" w:rsidR="00E40639" w:rsidRDefault="00E40639" w:rsidP="00E40639">
      <w:pPr>
        <w:adjustRightInd w:val="0"/>
        <w:ind w:right="-108"/>
        <w:jc w:val="center"/>
        <w:rPr>
          <w:rFonts w:asciiTheme="minorHAnsi" w:hAnsiTheme="minorHAnsi"/>
          <w:b/>
          <w:bCs/>
          <w:color w:val="000000" w:themeColor="text1"/>
        </w:rPr>
      </w:pPr>
      <w:r w:rsidRPr="00DF257B">
        <w:rPr>
          <w:rFonts w:asciiTheme="minorHAnsi" w:hAnsiTheme="minorHAnsi" w:cstheme="minorHAnsi"/>
          <w:b/>
        </w:rPr>
        <w:t xml:space="preserve">PREGÃO ELETRÔNICO Nº </w:t>
      </w:r>
      <w:r w:rsidR="002F4DED">
        <w:rPr>
          <w:rFonts w:asciiTheme="minorHAnsi" w:hAnsiTheme="minorHAnsi" w:cstheme="minorHAnsi"/>
          <w:b/>
        </w:rPr>
        <w:t>066/2025</w:t>
      </w:r>
    </w:p>
    <w:p w14:paraId="7E4E2BB7" w14:textId="77777777" w:rsidR="00E40639" w:rsidRDefault="00E40639" w:rsidP="00E40639">
      <w:pPr>
        <w:adjustRightInd w:val="0"/>
        <w:ind w:right="142"/>
        <w:jc w:val="center"/>
        <w:rPr>
          <w:rFonts w:asciiTheme="minorHAnsi" w:hAnsiTheme="minorHAnsi"/>
          <w:b/>
          <w:bCs/>
          <w:color w:val="000000" w:themeColor="text1"/>
        </w:rPr>
      </w:pPr>
    </w:p>
    <w:p w14:paraId="17F00EAF" w14:textId="77777777" w:rsidR="00E40639" w:rsidRPr="00DF257B" w:rsidRDefault="00E40639" w:rsidP="00E40639">
      <w:pPr>
        <w:pStyle w:val="Corpodetexto"/>
        <w:tabs>
          <w:tab w:val="left" w:pos="1134"/>
          <w:tab w:val="left" w:leader="dot" w:pos="8290"/>
          <w:tab w:val="left" w:pos="9639"/>
        </w:tabs>
        <w:ind w:left="426"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Pelo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presente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instrumento,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a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empresa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.........................,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CNPJ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nº</w:t>
      </w:r>
      <w:r w:rsidRPr="00DF257B">
        <w:rPr>
          <w:rFonts w:asciiTheme="minorHAnsi" w:hAnsiTheme="minorHAnsi" w:cstheme="minorHAnsi"/>
        </w:rPr>
        <w:tab/>
        <w:t>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com sede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na</w:t>
      </w:r>
    </w:p>
    <w:p w14:paraId="6F700525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426"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............................................,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através</w:t>
      </w:r>
      <w:r w:rsidRPr="00DF257B">
        <w:rPr>
          <w:rFonts w:asciiTheme="minorHAnsi" w:hAnsiTheme="minorHAnsi" w:cstheme="minorHAnsi"/>
          <w:spacing w:val="-5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-7"/>
        </w:rPr>
        <w:t xml:space="preserve"> </w:t>
      </w:r>
      <w:r w:rsidRPr="00DF257B">
        <w:rPr>
          <w:rFonts w:asciiTheme="minorHAnsi" w:hAnsiTheme="minorHAnsi" w:cstheme="minorHAnsi"/>
        </w:rPr>
        <w:t>seu</w:t>
      </w:r>
      <w:r w:rsidRPr="00DF257B">
        <w:rPr>
          <w:rFonts w:asciiTheme="minorHAnsi" w:hAnsiTheme="minorHAnsi" w:cstheme="minorHAnsi"/>
          <w:spacing w:val="-7"/>
        </w:rPr>
        <w:t xml:space="preserve"> </w:t>
      </w:r>
      <w:r w:rsidRPr="00DF257B">
        <w:rPr>
          <w:rFonts w:asciiTheme="minorHAnsi" w:hAnsiTheme="minorHAnsi" w:cstheme="minorHAnsi"/>
        </w:rPr>
        <w:t>representante</w:t>
      </w:r>
      <w:r w:rsidRPr="00DF257B">
        <w:rPr>
          <w:rFonts w:asciiTheme="minorHAnsi" w:hAnsiTheme="minorHAnsi" w:cstheme="minorHAnsi"/>
          <w:spacing w:val="-8"/>
        </w:rPr>
        <w:t xml:space="preserve"> </w:t>
      </w:r>
      <w:r w:rsidRPr="00DF257B">
        <w:rPr>
          <w:rFonts w:asciiTheme="minorHAnsi" w:hAnsiTheme="minorHAnsi" w:cstheme="minorHAnsi"/>
        </w:rPr>
        <w:t>legal</w:t>
      </w:r>
      <w:r w:rsidRPr="00DF257B">
        <w:rPr>
          <w:rFonts w:asciiTheme="minorHAnsi" w:hAnsiTheme="minorHAnsi" w:cstheme="minorHAnsi"/>
          <w:spacing w:val="-6"/>
        </w:rPr>
        <w:t xml:space="preserve"> </w:t>
      </w:r>
      <w:r w:rsidRPr="00DF257B">
        <w:rPr>
          <w:rFonts w:asciiTheme="minorHAnsi" w:hAnsiTheme="minorHAnsi" w:cstheme="minorHAnsi"/>
        </w:rPr>
        <w:t>infra-assinado</w:t>
      </w:r>
      <w:r w:rsidRPr="00DF257B">
        <w:rPr>
          <w:rFonts w:asciiTheme="minorHAnsi" w:hAnsiTheme="minorHAnsi" w:cstheme="minorHAnsi"/>
          <w:spacing w:val="-5"/>
        </w:rPr>
        <w:t xml:space="preserve"> </w:t>
      </w:r>
      <w:r w:rsidRPr="00DF257B">
        <w:rPr>
          <w:rFonts w:asciiTheme="minorHAnsi" w:hAnsiTheme="minorHAnsi" w:cstheme="minorHAnsi"/>
          <w:b/>
          <w:u w:val="thick"/>
        </w:rPr>
        <w:t>DECLARA</w:t>
      </w:r>
      <w:r w:rsidRPr="00DF257B">
        <w:rPr>
          <w:rFonts w:asciiTheme="minorHAnsi" w:hAnsiTheme="minorHAnsi" w:cstheme="minorHAnsi"/>
        </w:rPr>
        <w:t>:</w:t>
      </w:r>
    </w:p>
    <w:p w14:paraId="378257C6" w14:textId="77777777" w:rsidR="00E40639" w:rsidRPr="00DF257B" w:rsidRDefault="00E40639" w:rsidP="00E40639">
      <w:pPr>
        <w:adjustRightInd w:val="0"/>
        <w:ind w:right="-108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E6E202C" w14:textId="77777777" w:rsidR="00E40639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que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atende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aos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requisitos</w:t>
      </w:r>
      <w:r w:rsidRPr="00DF257B">
        <w:rPr>
          <w:rFonts w:asciiTheme="minorHAnsi" w:hAnsiTheme="minorHAnsi" w:cstheme="minorHAnsi"/>
          <w:spacing w:val="50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habilitação,</w:t>
      </w:r>
      <w:r w:rsidRPr="00DF257B">
        <w:rPr>
          <w:rFonts w:asciiTheme="minorHAnsi" w:hAnsiTheme="minorHAnsi" w:cstheme="minorHAnsi"/>
          <w:spacing w:val="51"/>
        </w:rPr>
        <w:t xml:space="preserve"> </w:t>
      </w:r>
      <w:r w:rsidRPr="00DF257B">
        <w:rPr>
          <w:rFonts w:asciiTheme="minorHAnsi" w:hAnsiTheme="minorHAnsi" w:cstheme="minorHAnsi"/>
        </w:rPr>
        <w:t>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que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responderá</w:t>
      </w:r>
      <w:r w:rsidRPr="00DF257B">
        <w:rPr>
          <w:rFonts w:asciiTheme="minorHAnsi" w:hAnsiTheme="minorHAnsi" w:cstheme="minorHAnsi"/>
          <w:spacing w:val="50"/>
        </w:rPr>
        <w:t xml:space="preserve"> </w:t>
      </w:r>
      <w:r w:rsidRPr="00DF257B">
        <w:rPr>
          <w:rFonts w:asciiTheme="minorHAnsi" w:hAnsiTheme="minorHAnsi" w:cstheme="minorHAnsi"/>
        </w:rPr>
        <w:t>pela</w:t>
      </w:r>
      <w:r w:rsidRPr="00DF257B">
        <w:rPr>
          <w:rFonts w:asciiTheme="minorHAnsi" w:hAnsiTheme="minorHAnsi" w:cstheme="minorHAnsi"/>
          <w:spacing w:val="49"/>
        </w:rPr>
        <w:t xml:space="preserve"> </w:t>
      </w:r>
      <w:r w:rsidRPr="00DF257B">
        <w:rPr>
          <w:rFonts w:asciiTheme="minorHAnsi" w:hAnsiTheme="minorHAnsi" w:cstheme="minorHAnsi"/>
        </w:rPr>
        <w:t>veracidade</w:t>
      </w:r>
      <w:r w:rsidRPr="00DF257B">
        <w:rPr>
          <w:rFonts w:asciiTheme="minorHAnsi" w:hAnsiTheme="minorHAnsi" w:cstheme="minorHAnsi"/>
          <w:spacing w:val="49"/>
        </w:rPr>
        <w:t xml:space="preserve"> </w:t>
      </w:r>
      <w:r w:rsidRPr="00DF257B">
        <w:rPr>
          <w:rFonts w:asciiTheme="minorHAnsi" w:hAnsiTheme="minorHAnsi" w:cstheme="minorHAnsi"/>
        </w:rPr>
        <w:t>das</w:t>
      </w:r>
      <w:r w:rsidRPr="00DF257B">
        <w:rPr>
          <w:rFonts w:asciiTheme="minorHAnsi" w:hAnsiTheme="minorHAnsi" w:cstheme="minorHAnsi"/>
          <w:spacing w:val="-58"/>
        </w:rPr>
        <w:t xml:space="preserve"> </w:t>
      </w:r>
      <w:r w:rsidRPr="00DF257B">
        <w:rPr>
          <w:rFonts w:asciiTheme="minorHAnsi" w:hAnsiTheme="minorHAnsi" w:cstheme="minorHAnsi"/>
        </w:rPr>
        <w:t>informações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prestadas,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na forma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da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lei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(art.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63,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I,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da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Lei nº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14.133/2021).</w:t>
      </w:r>
    </w:p>
    <w:p w14:paraId="01D4F847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6245696C" w14:textId="77777777" w:rsidR="00E40639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que está plenamente capacitado o objeto</w:t>
      </w:r>
      <w:r w:rsidRPr="00DF257B">
        <w:rPr>
          <w:rFonts w:asciiTheme="minorHAnsi" w:hAnsiTheme="minorHAnsi" w:cstheme="minorHAnsi"/>
          <w:spacing w:val="61"/>
        </w:rPr>
        <w:t xml:space="preserve"> </w:t>
      </w:r>
      <w:r w:rsidRPr="00DF257B">
        <w:rPr>
          <w:rFonts w:asciiTheme="minorHAnsi" w:hAnsiTheme="minorHAnsi" w:cstheme="minorHAnsi"/>
        </w:rPr>
        <w:t>de acordo com o licitado, nas quantidades e nos prazos previstos e que está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ciente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e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concorda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com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condições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contidas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no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Edital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e seus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anexos</w:t>
      </w:r>
      <w:r>
        <w:rPr>
          <w:rFonts w:asciiTheme="minorHAnsi" w:hAnsiTheme="minorHAnsi" w:cstheme="minorHAnsi"/>
        </w:rPr>
        <w:t>;</w:t>
      </w:r>
    </w:p>
    <w:p w14:paraId="1BEA45D5" w14:textId="77777777" w:rsidR="00E40639" w:rsidRDefault="00E40639" w:rsidP="00E40639">
      <w:pPr>
        <w:pStyle w:val="PargrafodaLista"/>
        <w:rPr>
          <w:rFonts w:asciiTheme="minorHAnsi" w:hAnsiTheme="minorHAnsi" w:cstheme="minorHAnsi"/>
        </w:rPr>
      </w:pPr>
    </w:p>
    <w:p w14:paraId="0585AE96" w14:textId="77777777" w:rsidR="00E40639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que não emprega menor de 18 anos em trabalho noturno, perigoso ou insalubre e não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emprega menor de 16 anos, salvo menor, a partir de 14 anos, na condição de aprendiz, nos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termos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do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artigo 7°,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XXXIII,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da Constituição</w:t>
      </w:r>
      <w:r>
        <w:rPr>
          <w:rFonts w:asciiTheme="minorHAnsi" w:hAnsiTheme="minorHAnsi" w:cstheme="minorHAnsi"/>
        </w:rPr>
        <w:t>;</w:t>
      </w:r>
    </w:p>
    <w:p w14:paraId="7487586D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075846B0" w14:textId="77777777" w:rsidR="00E40639" w:rsidRDefault="00AA0EB0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E40639" w:rsidRPr="00DF257B">
        <w:rPr>
          <w:rFonts w:asciiTheme="minorHAnsi" w:hAnsiTheme="minorHAnsi" w:cstheme="minorHAnsi"/>
        </w:rPr>
        <w:t>ue não possui em seu quadro societário, cônjuge, companheiro ou parente, em linha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reta ou colateral, por consanguinidade ou por afinidade, até o terceiro grau, de servidor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público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Municipal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ente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licitante,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nele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exerça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cargo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em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comissão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ou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função 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confiança, seja membro da comissão de contratação, agente de contratação ou autoridade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ligada</w:t>
      </w:r>
      <w:r w:rsidR="00E40639" w:rsidRPr="00DF257B">
        <w:rPr>
          <w:rFonts w:asciiTheme="minorHAnsi" w:hAnsiTheme="minorHAnsi" w:cstheme="minorHAnsi"/>
          <w:spacing w:val="-1"/>
        </w:rPr>
        <w:t xml:space="preserve"> </w:t>
      </w:r>
      <w:r w:rsidR="00E40639" w:rsidRPr="00DF257B">
        <w:rPr>
          <w:rFonts w:asciiTheme="minorHAnsi" w:hAnsiTheme="minorHAnsi" w:cstheme="minorHAnsi"/>
        </w:rPr>
        <w:t>à contratação</w:t>
      </w:r>
      <w:r w:rsidR="00E40639">
        <w:rPr>
          <w:rFonts w:asciiTheme="minorHAnsi" w:hAnsiTheme="minorHAnsi" w:cstheme="minorHAnsi"/>
        </w:rPr>
        <w:t>;</w:t>
      </w:r>
    </w:p>
    <w:p w14:paraId="609C6F6E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6C6BB037" w14:textId="77777777" w:rsidR="00E40639" w:rsidRPr="006D2E8E" w:rsidRDefault="00AA0EB0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E40639" w:rsidRPr="00DF257B">
        <w:rPr>
          <w:rFonts w:asciiTheme="minorHAnsi" w:hAnsiTheme="minorHAnsi" w:cstheme="minorHAnsi"/>
        </w:rPr>
        <w:t>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suas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propostas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econômicas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compreendem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integralidade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custos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para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atendimento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direitos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trabalhistas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assegurados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Constituição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Federal,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leis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trabalhistas, nas normas infralegais, nas convenções coletivas de trabalho e nos termos 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ajustamento</w:t>
      </w:r>
      <w:r w:rsidR="00E40639" w:rsidRPr="00DF257B">
        <w:rPr>
          <w:rFonts w:asciiTheme="minorHAnsi" w:hAnsiTheme="minorHAnsi" w:cstheme="minorHAnsi"/>
          <w:spacing w:val="-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conduta</w:t>
      </w:r>
      <w:r w:rsidR="00E40639" w:rsidRPr="00DF257B">
        <w:rPr>
          <w:rFonts w:asciiTheme="minorHAnsi" w:hAnsiTheme="minorHAnsi" w:cstheme="minorHAnsi"/>
          <w:spacing w:val="-4"/>
        </w:rPr>
        <w:t xml:space="preserve"> </w:t>
      </w:r>
      <w:r w:rsidR="00E40639" w:rsidRPr="00DF257B">
        <w:rPr>
          <w:rFonts w:asciiTheme="minorHAnsi" w:hAnsiTheme="minorHAnsi" w:cstheme="minorHAnsi"/>
        </w:rPr>
        <w:t>vigentes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na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data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de entrega das</w:t>
      </w:r>
      <w:r w:rsidR="00E40639" w:rsidRPr="00DF257B">
        <w:rPr>
          <w:rFonts w:asciiTheme="minorHAnsi" w:hAnsiTheme="minorHAnsi" w:cstheme="minorHAnsi"/>
          <w:spacing w:val="-1"/>
        </w:rPr>
        <w:t xml:space="preserve"> </w:t>
      </w:r>
      <w:r w:rsidR="00E40639" w:rsidRPr="00DF257B">
        <w:rPr>
          <w:rFonts w:asciiTheme="minorHAnsi" w:hAnsiTheme="minorHAnsi" w:cstheme="minorHAnsi"/>
        </w:rPr>
        <w:t xml:space="preserve">propostas, conforme disposto no </w:t>
      </w:r>
      <w:hyperlink r:id="rId45" w:anchor="%3A~%3Atext%3D%C2%A7%201%C2%BA%20Constar%C3%A1%20do%2Centrega%20das%20propostas"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§1º</w:t>
        </w:r>
        <w:r w:rsidR="00E40639" w:rsidRPr="00DF257B">
          <w:rPr>
            <w:rFonts w:asciiTheme="minorHAnsi" w:hAnsiTheme="minorHAnsi" w:cstheme="minorHAnsi"/>
            <w:color w:val="0000FF"/>
            <w:spacing w:val="-2"/>
            <w:u w:val="thick" w:color="0000FF"/>
          </w:rPr>
          <w:t xml:space="preserve"> </w:t>
        </w:r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DO ART. 63</w:t>
        </w:r>
        <w:r w:rsidR="00E40639" w:rsidRPr="00DF257B">
          <w:rPr>
            <w:rFonts w:asciiTheme="minorHAnsi" w:hAnsiTheme="minorHAnsi" w:cstheme="minorHAnsi"/>
            <w:color w:val="0000FF"/>
            <w:spacing w:val="-1"/>
            <w:u w:val="thick" w:color="0000FF"/>
          </w:rPr>
          <w:t xml:space="preserve"> </w:t>
        </w:r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DA LEI 14.133 DE</w:t>
        </w:r>
        <w:r w:rsidR="00E40639" w:rsidRPr="00DF257B">
          <w:rPr>
            <w:rFonts w:asciiTheme="minorHAnsi" w:hAnsiTheme="minorHAnsi" w:cstheme="minorHAnsi"/>
            <w:color w:val="0000FF"/>
            <w:spacing w:val="-3"/>
            <w:u w:val="thick" w:color="0000FF"/>
          </w:rPr>
          <w:t xml:space="preserve"> </w:t>
        </w:r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2021</w:t>
        </w:r>
      </w:hyperlink>
      <w:r w:rsidR="00E40639">
        <w:rPr>
          <w:rFonts w:asciiTheme="minorHAnsi" w:hAnsiTheme="minorHAnsi" w:cstheme="minorHAnsi"/>
          <w:color w:val="0000FF"/>
          <w:u w:val="thick" w:color="0000FF"/>
        </w:rPr>
        <w:t>;</w:t>
      </w:r>
    </w:p>
    <w:p w14:paraId="7A542557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09296216" w14:textId="77777777" w:rsidR="00E40639" w:rsidRDefault="00AA0EB0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40639" w:rsidRPr="00DF257B">
        <w:rPr>
          <w:rFonts w:asciiTheme="minorHAnsi" w:hAnsiTheme="minorHAnsi" w:cstheme="minorHAnsi"/>
        </w:rPr>
        <w:t>onhecer as normas de prevenção à corrupção previstas na legislação brasileira, dentre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elas, a Lei de Improbidade Administrativa (Lei Federal nº 8.429/1992), a Lei Federal nº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12.846/2013 e seus regulamentos, se comprometem que para a execução deste contrato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nenhuma das partes poderá oferecer, dar ou se comprometer a dar, a quem quer que seja,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aceitar ou se comprometer a aceitar, de quem quer que seja, tanto por conta própria quanto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por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intermédio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outrem,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qualquer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pagamento,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doação,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compensação,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vantagens</w:t>
      </w:r>
      <w:r w:rsidR="00E40639" w:rsidRPr="00DF257B">
        <w:rPr>
          <w:rFonts w:asciiTheme="minorHAnsi" w:hAnsiTheme="minorHAnsi" w:cstheme="minorHAnsi"/>
          <w:spacing w:val="-59"/>
        </w:rPr>
        <w:t xml:space="preserve"> </w:t>
      </w:r>
      <w:r w:rsidR="00E40639" w:rsidRPr="00DF257B">
        <w:rPr>
          <w:rFonts w:asciiTheme="minorHAnsi" w:hAnsiTheme="minorHAnsi" w:cstheme="minorHAnsi"/>
        </w:rPr>
        <w:t>financeiras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ou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benefícios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indevidos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qualquer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espécie,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modo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fraudulento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constituam prática ilegal ou de corrupção, bem como de manipular ou fraudar o equilíbrio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econômico financeiro do presente contrato, seja de forma direta ou indireta quanto ao objeto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deste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contrato,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devendo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garantir,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ainda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seus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prepostos,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administradores</w:t>
      </w:r>
      <w:r w:rsidR="00E40639" w:rsidRPr="00DF257B">
        <w:rPr>
          <w:rFonts w:asciiTheme="minorHAnsi" w:hAnsiTheme="minorHAnsi" w:cstheme="minorHAnsi"/>
          <w:spacing w:val="62"/>
        </w:rPr>
        <w:t xml:space="preserve"> </w:t>
      </w:r>
      <w:r w:rsidR="00E40639" w:rsidRPr="00DF257B">
        <w:rPr>
          <w:rFonts w:asciiTheme="minorHAnsi" w:hAnsiTheme="minorHAnsi" w:cstheme="minorHAnsi"/>
        </w:rPr>
        <w:t>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colaboradores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ajam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da</w:t>
      </w:r>
      <w:r w:rsidR="00E40639" w:rsidRPr="00DF257B">
        <w:rPr>
          <w:rFonts w:asciiTheme="minorHAnsi" w:hAnsiTheme="minorHAnsi" w:cstheme="minorHAnsi"/>
          <w:spacing w:val="-5"/>
        </w:rPr>
        <w:t xml:space="preserve"> </w:t>
      </w:r>
      <w:r w:rsidR="00E40639" w:rsidRPr="00DF257B">
        <w:rPr>
          <w:rFonts w:asciiTheme="minorHAnsi" w:hAnsiTheme="minorHAnsi" w:cstheme="minorHAnsi"/>
        </w:rPr>
        <w:t>mesma</w:t>
      </w:r>
      <w:r w:rsidR="00E40639" w:rsidRPr="00DF257B">
        <w:rPr>
          <w:rFonts w:asciiTheme="minorHAnsi" w:hAnsiTheme="minorHAnsi" w:cstheme="minorHAnsi"/>
          <w:spacing w:val="-4"/>
        </w:rPr>
        <w:t xml:space="preserve"> </w:t>
      </w:r>
      <w:r w:rsidR="00E40639" w:rsidRPr="00DF257B">
        <w:rPr>
          <w:rFonts w:asciiTheme="minorHAnsi" w:hAnsiTheme="minorHAnsi" w:cstheme="minorHAnsi"/>
        </w:rPr>
        <w:t>forma</w:t>
      </w:r>
      <w:r w:rsidR="00E40639">
        <w:rPr>
          <w:rFonts w:asciiTheme="minorHAnsi" w:hAnsiTheme="minorHAnsi" w:cstheme="minorHAnsi"/>
        </w:rPr>
        <w:t>;</w:t>
      </w:r>
    </w:p>
    <w:p w14:paraId="13A493A0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2BC02C5B" w14:textId="77777777" w:rsidR="00E40639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 xml:space="preserve">que cumpre a determinação de reserva de cargos prevista em lei para pessoa com deficiência ou para reabilitado da Previdência Social e que atendem às regras de acessibilidade previstas na legislação, conforme disposto no </w:t>
      </w:r>
      <w:hyperlink r:id="rId46" w:anchor="art63" w:history="1">
        <w:r w:rsidRPr="00DF257B">
          <w:rPr>
            <w:rStyle w:val="Hyperlink"/>
            <w:rFonts w:asciiTheme="minorHAnsi" w:eastAsia="MS Mincho" w:hAnsiTheme="minorHAnsi" w:cstheme="minorHAnsi"/>
          </w:rPr>
          <w:t>art. 63, IV, da Lei nº 14.133/2021</w:t>
        </w:r>
      </w:hyperlink>
      <w:r w:rsidRPr="00DF257B">
        <w:rPr>
          <w:rFonts w:asciiTheme="minorHAnsi" w:hAnsiTheme="minorHAnsi" w:cstheme="minorHAnsi"/>
        </w:rPr>
        <w:t>;</w:t>
      </w:r>
    </w:p>
    <w:p w14:paraId="067260A0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6CF18B20" w14:textId="77777777" w:rsidR="00E40639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inexiste qualquer fato impeditivo à sua participação na licitação, que não foi declarada inidônea e não está impedida de contratar com o Poder Público, ou suspensa de contratar com a Administração, e que se compromete a comunicar ocorrência de fatos supervenientes;</w:t>
      </w:r>
    </w:p>
    <w:p w14:paraId="097342E3" w14:textId="77777777" w:rsidR="00E40639" w:rsidRDefault="00E40639" w:rsidP="00E40639">
      <w:pPr>
        <w:pStyle w:val="PargrafodaLista"/>
        <w:rPr>
          <w:rFonts w:asciiTheme="minorHAnsi" w:hAnsiTheme="minorHAnsi" w:cstheme="minorHAnsi"/>
        </w:rPr>
      </w:pPr>
    </w:p>
    <w:p w14:paraId="25D9C679" w14:textId="77777777" w:rsidR="00E40639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  <w:tab w:val="left" w:pos="9923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lastRenderedPageBreak/>
        <w:t>para os devidos fins que em caso de qualquer comunicação futura referente a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este processo licitatório,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bem como em caso de eventual contratação, concordo que 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Contrato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seja encaminhado para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o seguinte endereço:</w:t>
      </w:r>
    </w:p>
    <w:p w14:paraId="2E9FD8CA" w14:textId="77777777" w:rsidR="00E40639" w:rsidRDefault="00E40639" w:rsidP="00E40639">
      <w:pPr>
        <w:pStyle w:val="Ttulo3"/>
        <w:tabs>
          <w:tab w:val="left" w:pos="1134"/>
          <w:tab w:val="left" w:pos="9639"/>
          <w:tab w:val="left" w:pos="9923"/>
        </w:tabs>
        <w:ind w:left="709" w:right="34"/>
        <w:jc w:val="both"/>
        <w:rPr>
          <w:rFonts w:asciiTheme="minorHAnsi" w:hAnsiTheme="minorHAnsi" w:cstheme="minorHAnsi"/>
        </w:rPr>
      </w:pPr>
    </w:p>
    <w:p w14:paraId="454C8623" w14:textId="77777777" w:rsidR="00E40639" w:rsidRPr="00DF257B" w:rsidRDefault="00E40639" w:rsidP="00E40639">
      <w:pPr>
        <w:pStyle w:val="Ttulo3"/>
        <w:tabs>
          <w:tab w:val="left" w:pos="1134"/>
          <w:tab w:val="left" w:pos="9639"/>
          <w:tab w:val="left" w:pos="9923"/>
        </w:tabs>
        <w:ind w:left="709" w:right="34"/>
        <w:jc w:val="both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E-mail:</w:t>
      </w:r>
    </w:p>
    <w:p w14:paraId="23C2D4DE" w14:textId="77777777" w:rsidR="00E40639" w:rsidRDefault="00E40639" w:rsidP="00E40639">
      <w:pPr>
        <w:tabs>
          <w:tab w:val="left" w:pos="1134"/>
          <w:tab w:val="left" w:pos="2584"/>
          <w:tab w:val="left" w:pos="3202"/>
          <w:tab w:val="left" w:pos="9639"/>
          <w:tab w:val="left" w:pos="9923"/>
        </w:tabs>
        <w:ind w:left="567" w:right="34" w:firstLine="142"/>
        <w:jc w:val="both"/>
        <w:rPr>
          <w:rFonts w:asciiTheme="minorHAnsi" w:hAnsiTheme="minorHAnsi" w:cstheme="minorHAnsi"/>
          <w:b/>
          <w:u w:val="single"/>
        </w:rPr>
      </w:pPr>
      <w:r w:rsidRPr="00DF257B">
        <w:rPr>
          <w:rFonts w:asciiTheme="minorHAnsi" w:hAnsiTheme="minorHAnsi" w:cstheme="minorHAnsi"/>
          <w:b/>
        </w:rPr>
        <w:t>Telefone:</w:t>
      </w:r>
      <w:r w:rsidRPr="00DF257B">
        <w:rPr>
          <w:rFonts w:asciiTheme="minorHAnsi" w:hAnsiTheme="minorHAnsi" w:cstheme="minorHAnsi"/>
          <w:b/>
          <w:spacing w:val="-2"/>
        </w:rPr>
        <w:t xml:space="preserve"> </w:t>
      </w:r>
      <w:r w:rsidRPr="00DF257B">
        <w:rPr>
          <w:rFonts w:asciiTheme="minorHAnsi" w:hAnsiTheme="minorHAnsi" w:cstheme="minorHAnsi"/>
          <w:b/>
        </w:rPr>
        <w:t>(</w:t>
      </w:r>
      <w:r w:rsidRPr="00DF257B">
        <w:rPr>
          <w:rFonts w:asciiTheme="minorHAnsi" w:hAnsiTheme="minorHAnsi" w:cstheme="minorHAnsi"/>
          <w:b/>
          <w:spacing w:val="61"/>
        </w:rPr>
        <w:t xml:space="preserve"> </w:t>
      </w:r>
      <w:r w:rsidRPr="00DF257B">
        <w:rPr>
          <w:rFonts w:asciiTheme="minorHAnsi" w:hAnsiTheme="minorHAnsi" w:cstheme="minorHAnsi"/>
          <w:b/>
        </w:rPr>
        <w:t>)</w:t>
      </w:r>
      <w:r w:rsidRPr="00DF257B">
        <w:rPr>
          <w:rFonts w:asciiTheme="minorHAnsi" w:hAnsiTheme="minorHAnsi" w:cstheme="minorHAnsi"/>
          <w:b/>
          <w:u w:val="single"/>
        </w:rPr>
        <w:tab/>
      </w:r>
      <w:r w:rsidRPr="00DF257B">
        <w:rPr>
          <w:rFonts w:asciiTheme="minorHAnsi" w:hAnsiTheme="minorHAnsi" w:cstheme="minorHAnsi"/>
          <w:b/>
        </w:rPr>
        <w:t>-</w:t>
      </w:r>
      <w:r w:rsidRPr="00DF257B">
        <w:rPr>
          <w:rFonts w:asciiTheme="minorHAnsi" w:hAnsiTheme="minorHAnsi" w:cstheme="minorHAnsi"/>
          <w:b/>
          <w:u w:val="single"/>
        </w:rPr>
        <w:t xml:space="preserve"> </w:t>
      </w:r>
      <w:r w:rsidRPr="00DF257B">
        <w:rPr>
          <w:rFonts w:asciiTheme="minorHAnsi" w:hAnsiTheme="minorHAnsi" w:cstheme="minorHAnsi"/>
          <w:b/>
          <w:u w:val="single"/>
        </w:rPr>
        <w:tab/>
      </w:r>
    </w:p>
    <w:p w14:paraId="046D0E8F" w14:textId="77777777" w:rsidR="00E40639" w:rsidRPr="00DF257B" w:rsidRDefault="00E40639" w:rsidP="00E40639">
      <w:pPr>
        <w:tabs>
          <w:tab w:val="left" w:pos="1134"/>
          <w:tab w:val="left" w:pos="2584"/>
          <w:tab w:val="left" w:pos="3202"/>
          <w:tab w:val="left" w:pos="9639"/>
          <w:tab w:val="left" w:pos="9923"/>
        </w:tabs>
        <w:ind w:left="567" w:right="34" w:firstLine="142"/>
        <w:jc w:val="both"/>
        <w:rPr>
          <w:rFonts w:asciiTheme="minorHAnsi" w:hAnsiTheme="minorHAnsi" w:cstheme="minorHAnsi"/>
          <w:b/>
        </w:rPr>
      </w:pPr>
    </w:p>
    <w:p w14:paraId="66D4497B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left="709" w:right="-108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Caso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altere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citado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e-mail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ou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telefone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  <w:b/>
          <w:u w:val="thick"/>
        </w:rPr>
        <w:t>comprometo-me</w:t>
      </w:r>
      <w:r w:rsidRPr="00DF257B">
        <w:rPr>
          <w:rFonts w:asciiTheme="minorHAnsi" w:hAnsiTheme="minorHAnsi" w:cstheme="minorHAnsi"/>
          <w:b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em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protocolizar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pedido</w:t>
      </w:r>
      <w:r w:rsidRPr="00DF257B">
        <w:rPr>
          <w:rFonts w:asciiTheme="minorHAnsi" w:hAnsiTheme="minorHAnsi" w:cstheme="minorHAnsi"/>
          <w:spacing w:val="61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alteração junto ao Sistema de Protocolo deste Município, sob pena de ser considerado como intimado nos dados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anteriormente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 xml:space="preserve">fornecidos. </w:t>
      </w:r>
      <w:r w:rsidRPr="00DF257B">
        <w:rPr>
          <w:rFonts w:asciiTheme="minorHAnsi" w:hAnsiTheme="minorHAnsi" w:cstheme="minorHAnsi"/>
          <w:b/>
          <w:u w:val="thick"/>
        </w:rPr>
        <w:t>Comprometo-me</w:t>
      </w:r>
      <w:r w:rsidRPr="00DF257B">
        <w:rPr>
          <w:rFonts w:asciiTheme="minorHAnsi" w:hAnsiTheme="minorHAnsi" w:cstheme="minorHAnsi"/>
          <w:b/>
        </w:rPr>
        <w:t xml:space="preserve"> </w:t>
      </w:r>
      <w:r w:rsidRPr="00DF257B">
        <w:rPr>
          <w:rFonts w:asciiTheme="minorHAnsi" w:hAnsiTheme="minorHAnsi" w:cstheme="minorHAnsi"/>
        </w:rPr>
        <w:t>a manter durante a execução do contrato, em compatibilidade com 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obrigações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assumidas,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todas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condições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habilitação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qualificação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exigidas</w:t>
      </w:r>
      <w:r w:rsidRPr="00DF257B">
        <w:rPr>
          <w:rFonts w:asciiTheme="minorHAnsi" w:hAnsiTheme="minorHAnsi" w:cstheme="minorHAnsi"/>
          <w:spacing w:val="61"/>
        </w:rPr>
        <w:t xml:space="preserve"> </w:t>
      </w:r>
      <w:r w:rsidRPr="00DF257B">
        <w:rPr>
          <w:rFonts w:asciiTheme="minorHAnsi" w:hAnsiTheme="minorHAnsi" w:cstheme="minorHAnsi"/>
        </w:rPr>
        <w:t>na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licitação</w:t>
      </w:r>
      <w:r>
        <w:rPr>
          <w:rFonts w:asciiTheme="minorHAnsi" w:hAnsiTheme="minorHAnsi" w:cstheme="minorHAnsi"/>
        </w:rPr>
        <w:t>;</w:t>
      </w:r>
    </w:p>
    <w:p w14:paraId="7913E319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left="709" w:right="-108"/>
        <w:rPr>
          <w:rFonts w:asciiTheme="minorHAnsi" w:hAnsiTheme="minorHAnsi" w:cstheme="minorHAnsi"/>
        </w:rPr>
      </w:pPr>
    </w:p>
    <w:p w14:paraId="0AFC3A1C" w14:textId="77777777" w:rsidR="00E40639" w:rsidRPr="007C48D3" w:rsidRDefault="00E40639" w:rsidP="00AB52F4">
      <w:pPr>
        <w:pStyle w:val="Corpodetexto"/>
        <w:numPr>
          <w:ilvl w:val="0"/>
          <w:numId w:val="25"/>
        </w:numPr>
        <w:tabs>
          <w:tab w:val="left" w:pos="1134"/>
          <w:tab w:val="left" w:pos="9639"/>
        </w:tabs>
        <w:spacing w:before="1"/>
        <w:ind w:right="34"/>
        <w:rPr>
          <w:rFonts w:asciiTheme="minorHAnsi" w:hAnsiTheme="minorHAnsi"/>
        </w:rPr>
      </w:pPr>
      <w:r w:rsidRPr="007C48D3">
        <w:rPr>
          <w:rFonts w:asciiTheme="minorHAnsi" w:hAnsiTheme="minorHAnsi"/>
        </w:rPr>
        <w:t>para os devidos fins de direito, na qualidade de Proponente dos procedimentos licitatórios,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instaurados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por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este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Município,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que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o(a)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responsável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legal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da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empresa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é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o(a)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 xml:space="preserve">Sr.(a)...........................,      </w:t>
      </w:r>
      <w:r w:rsidRPr="007C48D3">
        <w:rPr>
          <w:rFonts w:asciiTheme="minorHAnsi" w:hAnsiTheme="minorHAnsi"/>
          <w:spacing w:val="57"/>
        </w:rPr>
        <w:t xml:space="preserve"> </w:t>
      </w:r>
      <w:r w:rsidRPr="007C48D3">
        <w:rPr>
          <w:rFonts w:asciiTheme="minorHAnsi" w:hAnsiTheme="minorHAnsi"/>
        </w:rPr>
        <w:t xml:space="preserve">Portador(a)      </w:t>
      </w:r>
      <w:r w:rsidRPr="007C48D3">
        <w:rPr>
          <w:rFonts w:asciiTheme="minorHAnsi" w:hAnsiTheme="minorHAnsi"/>
          <w:spacing w:val="59"/>
        </w:rPr>
        <w:t xml:space="preserve"> </w:t>
      </w:r>
      <w:r w:rsidRPr="007C48D3">
        <w:rPr>
          <w:rFonts w:asciiTheme="minorHAnsi" w:hAnsiTheme="minorHAnsi"/>
        </w:rPr>
        <w:t xml:space="preserve">do      </w:t>
      </w:r>
      <w:r w:rsidRPr="007C48D3">
        <w:rPr>
          <w:rFonts w:asciiTheme="minorHAnsi" w:hAnsiTheme="minorHAnsi"/>
          <w:spacing w:val="55"/>
        </w:rPr>
        <w:t xml:space="preserve"> </w:t>
      </w:r>
      <w:r w:rsidRPr="007C48D3">
        <w:rPr>
          <w:rFonts w:asciiTheme="minorHAnsi" w:hAnsiTheme="minorHAnsi"/>
        </w:rPr>
        <w:t xml:space="preserve">RG        sob      </w:t>
      </w:r>
      <w:r w:rsidRPr="007C48D3">
        <w:rPr>
          <w:rFonts w:asciiTheme="minorHAnsi" w:hAnsiTheme="minorHAnsi"/>
          <w:spacing w:val="57"/>
        </w:rPr>
        <w:t xml:space="preserve"> </w:t>
      </w:r>
      <w:r w:rsidRPr="007C48D3">
        <w:rPr>
          <w:rFonts w:asciiTheme="minorHAnsi" w:hAnsiTheme="minorHAnsi"/>
        </w:rPr>
        <w:t xml:space="preserve">nº .................   </w:t>
      </w:r>
      <w:r w:rsidRPr="007C48D3">
        <w:rPr>
          <w:rFonts w:asciiTheme="minorHAnsi" w:hAnsiTheme="minorHAnsi"/>
          <w:spacing w:val="24"/>
        </w:rPr>
        <w:t xml:space="preserve"> </w:t>
      </w:r>
      <w:r w:rsidRPr="007C48D3">
        <w:rPr>
          <w:rFonts w:asciiTheme="minorHAnsi" w:hAnsiTheme="minorHAnsi"/>
        </w:rPr>
        <w:t xml:space="preserve">e   </w:t>
      </w:r>
      <w:r w:rsidRPr="007C48D3">
        <w:rPr>
          <w:rFonts w:asciiTheme="minorHAnsi" w:hAnsiTheme="minorHAnsi"/>
          <w:spacing w:val="23"/>
        </w:rPr>
        <w:t xml:space="preserve"> </w:t>
      </w:r>
      <w:r w:rsidRPr="007C48D3">
        <w:rPr>
          <w:rFonts w:asciiTheme="minorHAnsi" w:hAnsiTheme="minorHAnsi"/>
        </w:rPr>
        <w:t xml:space="preserve">CPF   </w:t>
      </w:r>
      <w:r w:rsidRPr="007C48D3">
        <w:rPr>
          <w:rFonts w:asciiTheme="minorHAnsi" w:hAnsiTheme="minorHAnsi"/>
          <w:spacing w:val="23"/>
        </w:rPr>
        <w:t xml:space="preserve"> </w:t>
      </w:r>
      <w:r w:rsidRPr="007C48D3">
        <w:rPr>
          <w:rFonts w:asciiTheme="minorHAnsi" w:hAnsiTheme="minorHAnsi"/>
        </w:rPr>
        <w:t xml:space="preserve">nº   </w:t>
      </w:r>
      <w:r w:rsidRPr="007C48D3">
        <w:rPr>
          <w:rFonts w:asciiTheme="minorHAnsi" w:hAnsiTheme="minorHAnsi"/>
          <w:spacing w:val="22"/>
        </w:rPr>
        <w:t xml:space="preserve"> </w:t>
      </w:r>
      <w:r w:rsidRPr="007C48D3">
        <w:rPr>
          <w:rFonts w:asciiTheme="minorHAnsi" w:hAnsiTheme="minorHAnsi"/>
        </w:rPr>
        <w:t xml:space="preserve">...............,   </w:t>
      </w:r>
      <w:r w:rsidRPr="007C48D3">
        <w:rPr>
          <w:rFonts w:asciiTheme="minorHAnsi" w:hAnsiTheme="minorHAnsi"/>
          <w:spacing w:val="25"/>
        </w:rPr>
        <w:t xml:space="preserve"> </w:t>
      </w:r>
      <w:r w:rsidRPr="007C48D3">
        <w:rPr>
          <w:rFonts w:asciiTheme="minorHAnsi" w:hAnsiTheme="minorHAnsi"/>
        </w:rPr>
        <w:t>cuja função/cargo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é.................. (sócio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administrador / procurador / diretor / etc),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responsável</w:t>
      </w:r>
      <w:r w:rsidRPr="007C48D3">
        <w:rPr>
          <w:rFonts w:asciiTheme="minorHAnsi" w:hAnsiTheme="minorHAnsi"/>
          <w:spacing w:val="-1"/>
        </w:rPr>
        <w:t xml:space="preserve"> </w:t>
      </w:r>
      <w:r w:rsidRPr="007C48D3">
        <w:rPr>
          <w:rFonts w:asciiTheme="minorHAnsi" w:hAnsiTheme="minorHAnsi"/>
        </w:rPr>
        <w:t>pela assinatura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do</w:t>
      </w:r>
      <w:r w:rsidRPr="007C48D3">
        <w:rPr>
          <w:rFonts w:asciiTheme="minorHAnsi" w:hAnsiTheme="minorHAnsi"/>
          <w:spacing w:val="-2"/>
        </w:rPr>
        <w:t xml:space="preserve"> </w:t>
      </w:r>
      <w:r w:rsidRPr="007C48D3">
        <w:rPr>
          <w:rFonts w:asciiTheme="minorHAnsi" w:hAnsiTheme="minorHAnsi"/>
        </w:rPr>
        <w:t>contrato.</w:t>
      </w:r>
    </w:p>
    <w:p w14:paraId="094DF9C0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right="-108"/>
        <w:rPr>
          <w:rFonts w:asciiTheme="minorHAnsi" w:hAnsiTheme="minorHAnsi" w:cstheme="minorHAnsi"/>
        </w:rPr>
      </w:pPr>
    </w:p>
    <w:p w14:paraId="0F72E95C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right="-108"/>
        <w:rPr>
          <w:rFonts w:asciiTheme="minorHAnsi" w:hAnsiTheme="minorHAnsi" w:cstheme="minorHAnsi"/>
        </w:rPr>
      </w:pPr>
    </w:p>
    <w:p w14:paraId="466F2126" w14:textId="77777777" w:rsidR="00E40639" w:rsidRPr="00DF257B" w:rsidRDefault="00E40639" w:rsidP="00E40639">
      <w:pPr>
        <w:adjustRightInd w:val="0"/>
        <w:ind w:right="-108"/>
        <w:rPr>
          <w:rFonts w:asciiTheme="minorHAnsi" w:hAnsiTheme="minorHAnsi"/>
          <w:b/>
          <w:bCs/>
          <w:color w:val="FF0000"/>
        </w:rPr>
      </w:pPr>
    </w:p>
    <w:p w14:paraId="30578785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9"/>
        <w:ind w:left="284" w:right="34"/>
        <w:jc w:val="left"/>
        <w:rPr>
          <w:rFonts w:asciiTheme="minorHAnsi" w:hAnsiTheme="minorHAnsi"/>
        </w:rPr>
      </w:pPr>
    </w:p>
    <w:p w14:paraId="28F6D58E" w14:textId="77777777" w:rsidR="00E40639" w:rsidRPr="00DF257B" w:rsidRDefault="00E40639" w:rsidP="00E40639">
      <w:pPr>
        <w:pStyle w:val="Corpodetexto"/>
        <w:tabs>
          <w:tab w:val="left" w:pos="1134"/>
          <w:tab w:val="left" w:pos="3212"/>
          <w:tab w:val="left" w:pos="3763"/>
          <w:tab w:val="left" w:pos="5541"/>
          <w:tab w:val="left" w:pos="9639"/>
        </w:tabs>
        <w:ind w:left="284" w:right="34"/>
        <w:jc w:val="center"/>
        <w:rPr>
          <w:rFonts w:asciiTheme="minorHAnsi" w:hAnsiTheme="minorHAnsi"/>
        </w:rPr>
      </w:pPr>
      <w:r w:rsidRPr="00DF257B">
        <w:rPr>
          <w:rFonts w:asciiTheme="minorHAnsi" w:hAnsiTheme="minorHAnsi"/>
        </w:rPr>
        <w:t>Local</w:t>
      </w:r>
      <w:r w:rsidRPr="00DF257B">
        <w:rPr>
          <w:rFonts w:asciiTheme="minorHAnsi" w:hAnsiTheme="minorHAnsi"/>
          <w:spacing w:val="-2"/>
        </w:rPr>
        <w:t xml:space="preserve"> </w:t>
      </w:r>
      <w:r w:rsidRPr="00DF257B">
        <w:rPr>
          <w:rFonts w:asciiTheme="minorHAnsi" w:hAnsiTheme="minorHAnsi"/>
        </w:rPr>
        <w:t>e data,</w:t>
      </w:r>
      <w:r w:rsidRPr="00DF257B">
        <w:rPr>
          <w:rFonts w:asciiTheme="minorHAnsi" w:hAnsiTheme="minorHAnsi"/>
          <w:u w:val="single"/>
        </w:rPr>
        <w:tab/>
      </w:r>
      <w:r w:rsidRPr="00DF257B">
        <w:rPr>
          <w:rFonts w:asciiTheme="minorHAnsi" w:hAnsiTheme="minorHAnsi"/>
        </w:rPr>
        <w:t>,</w:t>
      </w:r>
      <w:r w:rsidRPr="00DF257B">
        <w:rPr>
          <w:rFonts w:asciiTheme="minorHAnsi" w:hAnsiTheme="minorHAnsi"/>
          <w:u w:val="single"/>
        </w:rPr>
        <w:tab/>
      </w:r>
      <w:r w:rsidRPr="00DF257B">
        <w:rPr>
          <w:rFonts w:asciiTheme="minorHAnsi" w:hAnsiTheme="minorHAnsi"/>
        </w:rPr>
        <w:t>de</w:t>
      </w:r>
      <w:r w:rsidRPr="00DF257B">
        <w:rPr>
          <w:rFonts w:asciiTheme="minorHAnsi" w:hAnsiTheme="minorHAnsi"/>
          <w:u w:val="single"/>
        </w:rPr>
        <w:tab/>
      </w:r>
      <w:r w:rsidRPr="00DF257B">
        <w:rPr>
          <w:rFonts w:asciiTheme="minorHAnsi" w:hAnsiTheme="minorHAnsi"/>
        </w:rPr>
        <w:t>de</w:t>
      </w:r>
      <w:r w:rsidRPr="00DF257B">
        <w:rPr>
          <w:rFonts w:asciiTheme="minorHAnsi" w:hAnsiTheme="minorHAnsi"/>
          <w:spacing w:val="2"/>
        </w:rPr>
        <w:t xml:space="preserve"> </w:t>
      </w:r>
      <w:r w:rsidRPr="00DF257B">
        <w:rPr>
          <w:rFonts w:asciiTheme="minorHAnsi" w:hAnsiTheme="minorHAnsi"/>
        </w:rPr>
        <w:t>2025.</w:t>
      </w:r>
    </w:p>
    <w:p w14:paraId="206B7311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552A1BC8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4B78A1DF" w14:textId="77777777" w:rsidR="00AA0EB0" w:rsidRPr="00DF257B" w:rsidRDefault="00AA0EB0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6DE6B629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46E72E0B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DF257B">
        <w:rPr>
          <w:rFonts w:asciiTheme="minorHAnsi" w:hAnsiTheme="minorHAnsi"/>
        </w:rPr>
        <w:t>(Identificação e Assinatura do Representante Legal)</w:t>
      </w:r>
    </w:p>
    <w:p w14:paraId="2DDE2C3F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DF257B">
        <w:rPr>
          <w:rFonts w:asciiTheme="minorHAnsi" w:hAnsiTheme="minorHAnsi"/>
        </w:rPr>
        <w:t>(Dados</w:t>
      </w:r>
      <w:r w:rsidRPr="00DF257B">
        <w:rPr>
          <w:rFonts w:asciiTheme="minorHAnsi" w:hAnsiTheme="minorHAnsi"/>
          <w:spacing w:val="-1"/>
        </w:rPr>
        <w:t xml:space="preserve"> </w:t>
      </w:r>
      <w:r w:rsidRPr="00DF257B">
        <w:rPr>
          <w:rFonts w:asciiTheme="minorHAnsi" w:hAnsiTheme="minorHAnsi"/>
        </w:rPr>
        <w:t>da</w:t>
      </w:r>
      <w:r w:rsidRPr="00DF257B">
        <w:rPr>
          <w:rFonts w:asciiTheme="minorHAnsi" w:hAnsiTheme="minorHAnsi"/>
          <w:spacing w:val="-2"/>
        </w:rPr>
        <w:t xml:space="preserve"> </w:t>
      </w:r>
      <w:r w:rsidRPr="00DF257B">
        <w:rPr>
          <w:rFonts w:asciiTheme="minorHAnsi" w:hAnsiTheme="minorHAnsi"/>
        </w:rPr>
        <w:t>empresa:</w:t>
      </w:r>
      <w:r w:rsidRPr="00DF257B">
        <w:rPr>
          <w:rFonts w:asciiTheme="minorHAnsi" w:hAnsiTheme="minorHAnsi"/>
          <w:spacing w:val="-2"/>
        </w:rPr>
        <w:t xml:space="preserve"> </w:t>
      </w:r>
      <w:r w:rsidRPr="00DF257B">
        <w:rPr>
          <w:rFonts w:asciiTheme="minorHAnsi" w:hAnsiTheme="minorHAnsi"/>
        </w:rPr>
        <w:t>Razão Social</w:t>
      </w:r>
      <w:r w:rsidRPr="00DF257B">
        <w:rPr>
          <w:rFonts w:asciiTheme="minorHAnsi" w:hAnsiTheme="minorHAnsi"/>
          <w:spacing w:val="-1"/>
        </w:rPr>
        <w:t xml:space="preserve"> </w:t>
      </w:r>
      <w:r w:rsidRPr="00DF257B">
        <w:rPr>
          <w:rFonts w:asciiTheme="minorHAnsi" w:hAnsiTheme="minorHAnsi"/>
        </w:rPr>
        <w:t>e</w:t>
      </w:r>
      <w:r w:rsidRPr="00DF257B">
        <w:rPr>
          <w:rFonts w:asciiTheme="minorHAnsi" w:hAnsiTheme="minorHAnsi"/>
          <w:spacing w:val="-1"/>
        </w:rPr>
        <w:t xml:space="preserve"> </w:t>
      </w:r>
      <w:r w:rsidRPr="00DF257B">
        <w:rPr>
          <w:rFonts w:asciiTheme="minorHAnsi" w:hAnsiTheme="minorHAnsi"/>
        </w:rPr>
        <w:t>CNPJ)</w:t>
      </w:r>
    </w:p>
    <w:p w14:paraId="3F5434F8" w14:textId="77777777" w:rsidR="00E40639" w:rsidRDefault="00E40639" w:rsidP="00E40639">
      <w:pPr>
        <w:adjustRightInd w:val="0"/>
        <w:ind w:right="-108"/>
        <w:rPr>
          <w:rFonts w:asciiTheme="minorHAnsi" w:hAnsiTheme="minorHAnsi"/>
          <w:b/>
          <w:bCs/>
          <w:color w:val="FF0000"/>
        </w:rPr>
      </w:pPr>
    </w:p>
    <w:p w14:paraId="1C80DDE5" w14:textId="77777777" w:rsidR="00E40639" w:rsidRPr="002829BA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  <w:sectPr w:rsidR="00E40639" w:rsidRPr="002829BA" w:rsidSect="00131C1D">
          <w:pgSz w:w="11910" w:h="16840"/>
          <w:pgMar w:top="1920" w:right="853" w:bottom="940" w:left="1100" w:header="641" w:footer="756" w:gutter="0"/>
          <w:cols w:space="720"/>
        </w:sectPr>
      </w:pPr>
    </w:p>
    <w:p w14:paraId="16CD5ED4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6"/>
        <w:ind w:left="284" w:right="34"/>
        <w:jc w:val="left"/>
        <w:rPr>
          <w:rFonts w:asciiTheme="minorHAnsi" w:hAnsiTheme="minorHAnsi"/>
        </w:rPr>
      </w:pPr>
    </w:p>
    <w:p w14:paraId="5FBBAD2D" w14:textId="77777777" w:rsidR="008A1E95" w:rsidRPr="002829BA" w:rsidRDefault="008A1E95" w:rsidP="00131C1D">
      <w:pPr>
        <w:tabs>
          <w:tab w:val="num" w:pos="284"/>
        </w:tabs>
        <w:ind w:left="284" w:right="34"/>
        <w:jc w:val="center"/>
        <w:rPr>
          <w:rFonts w:asciiTheme="minorHAnsi" w:hAnsiTheme="minorHAnsi" w:cs="Calibri"/>
          <w:b/>
        </w:rPr>
      </w:pPr>
      <w:bookmarkStart w:id="38" w:name="_bookmark38"/>
      <w:bookmarkStart w:id="39" w:name="_bookmark45"/>
      <w:bookmarkEnd w:id="38"/>
      <w:bookmarkEnd w:id="39"/>
      <w:r w:rsidRPr="002829BA">
        <w:rPr>
          <w:rFonts w:asciiTheme="minorHAnsi" w:hAnsiTheme="minorHAnsi" w:cs="Calibri"/>
          <w:b/>
        </w:rPr>
        <w:t xml:space="preserve">ANEXO </w:t>
      </w:r>
      <w:r w:rsidR="00E40639">
        <w:rPr>
          <w:rFonts w:asciiTheme="minorHAnsi" w:hAnsiTheme="minorHAnsi" w:cs="Calibri"/>
          <w:b/>
        </w:rPr>
        <w:t>V</w:t>
      </w:r>
      <w:r w:rsidRPr="002829BA">
        <w:rPr>
          <w:rFonts w:asciiTheme="minorHAnsi" w:hAnsiTheme="minorHAnsi" w:cs="Calibri"/>
          <w:b/>
        </w:rPr>
        <w:t xml:space="preserve"> – DADOS DO FORNECEDOR</w:t>
      </w:r>
    </w:p>
    <w:p w14:paraId="3DEF8019" w14:textId="77777777" w:rsidR="008A1E95" w:rsidRPr="002829BA" w:rsidRDefault="008A1E95" w:rsidP="00131C1D">
      <w:pPr>
        <w:tabs>
          <w:tab w:val="num" w:pos="284"/>
        </w:tabs>
        <w:ind w:left="284" w:right="34"/>
        <w:jc w:val="center"/>
        <w:rPr>
          <w:rFonts w:asciiTheme="minorHAnsi" w:hAnsiTheme="minorHAnsi" w:cs="Calibri"/>
          <w:b/>
        </w:rPr>
      </w:pPr>
    </w:p>
    <w:p w14:paraId="28121660" w14:textId="5C4D97D6" w:rsidR="008A1E95" w:rsidRPr="002829BA" w:rsidRDefault="008A1E95" w:rsidP="00131C1D">
      <w:pPr>
        <w:tabs>
          <w:tab w:val="num" w:pos="284"/>
        </w:tabs>
        <w:ind w:left="284" w:right="34"/>
        <w:jc w:val="center"/>
        <w:rPr>
          <w:rFonts w:asciiTheme="minorHAnsi" w:hAnsiTheme="minorHAnsi" w:cs="Calibri"/>
          <w:b/>
        </w:rPr>
      </w:pPr>
      <w:r w:rsidRPr="002829BA">
        <w:rPr>
          <w:rFonts w:asciiTheme="minorHAnsi" w:hAnsiTheme="minorHAnsi" w:cs="Calibri"/>
          <w:b/>
        </w:rPr>
        <w:t xml:space="preserve">PREGÃO ELETRÔNICO N.º </w:t>
      </w:r>
      <w:r w:rsidR="002F4DED">
        <w:rPr>
          <w:rFonts w:asciiTheme="minorHAnsi" w:hAnsiTheme="minorHAnsi" w:cs="Calibri"/>
          <w:b/>
        </w:rPr>
        <w:t>066/2025</w:t>
      </w:r>
    </w:p>
    <w:p w14:paraId="58F12BCD" w14:textId="77777777" w:rsidR="008A1E95" w:rsidRPr="002829BA" w:rsidRDefault="008A1E95" w:rsidP="00131C1D">
      <w:pPr>
        <w:tabs>
          <w:tab w:val="num" w:pos="284"/>
        </w:tabs>
        <w:ind w:left="284" w:right="34"/>
        <w:rPr>
          <w:rFonts w:asciiTheme="minorHAnsi" w:hAnsiTheme="minorHAnsi" w:cs="Calibri"/>
        </w:rPr>
      </w:pPr>
    </w:p>
    <w:p w14:paraId="372A49E4" w14:textId="77777777" w:rsidR="008A1E95" w:rsidRPr="002829BA" w:rsidRDefault="008A1E95" w:rsidP="00131C1D">
      <w:pPr>
        <w:tabs>
          <w:tab w:val="num" w:pos="426"/>
          <w:tab w:val="left" w:pos="709"/>
        </w:tabs>
        <w:ind w:left="426" w:right="34" w:hanging="425"/>
        <w:rPr>
          <w:rFonts w:asciiTheme="minorHAnsi" w:hAnsiTheme="minorHAnsi" w:cs="Calibri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40"/>
        <w:gridCol w:w="360"/>
        <w:gridCol w:w="360"/>
        <w:gridCol w:w="276"/>
        <w:gridCol w:w="984"/>
        <w:gridCol w:w="900"/>
        <w:gridCol w:w="360"/>
        <w:gridCol w:w="159"/>
        <w:gridCol w:w="1119"/>
        <w:gridCol w:w="1910"/>
      </w:tblGrid>
      <w:tr w:rsidR="008A1E95" w:rsidRPr="002829BA" w14:paraId="714500D2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7150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Razão Social:</w:t>
            </w:r>
          </w:p>
        </w:tc>
      </w:tr>
      <w:tr w:rsidR="008A1E95" w:rsidRPr="002829BA" w14:paraId="73B491FC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74BE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Nome Fantasia: </w:t>
            </w:r>
          </w:p>
        </w:tc>
      </w:tr>
      <w:tr w:rsidR="008A1E95" w:rsidRPr="002829BA" w14:paraId="05A269AB" w14:textId="77777777" w:rsidTr="004C34A2">
        <w:trPr>
          <w:trHeight w:val="23"/>
        </w:trPr>
        <w:tc>
          <w:tcPr>
            <w:tcW w:w="4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5F37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CNPJ: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A5C2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Inscrição Estadual: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E929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Inscrição Municipal:</w:t>
            </w:r>
          </w:p>
        </w:tc>
      </w:tr>
      <w:tr w:rsidR="008A1E95" w:rsidRPr="002829BA" w14:paraId="53826D36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7933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Endereço:</w:t>
            </w:r>
          </w:p>
        </w:tc>
      </w:tr>
      <w:tr w:rsidR="008A1E95" w:rsidRPr="002829BA" w14:paraId="43699B2F" w14:textId="77777777" w:rsidTr="004C34A2">
        <w:trPr>
          <w:trHeight w:val="23"/>
        </w:trPr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9D6A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firstLine="27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BB75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Cidade/Município: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4A13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UF:</w:t>
            </w:r>
          </w:p>
        </w:tc>
      </w:tr>
      <w:tr w:rsidR="008A1E95" w:rsidRPr="002829BA" w14:paraId="149345EA" w14:textId="77777777" w:rsidTr="004C34A2">
        <w:trPr>
          <w:trHeight w:val="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4393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DDD:</w:t>
            </w:r>
          </w:p>
          <w:p w14:paraId="71F42EA6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84C0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Telefone:</w:t>
            </w:r>
          </w:p>
          <w:p w14:paraId="252789B3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6A98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Fax:</w:t>
            </w:r>
          </w:p>
          <w:p w14:paraId="6E384FDD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BADD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CEP:</w:t>
            </w:r>
          </w:p>
          <w:p w14:paraId="5D796136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</w:tr>
      <w:tr w:rsidR="008A1E95" w:rsidRPr="002829BA" w14:paraId="6ECAABBA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D328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Endereço Eletrônico – (E-mail):</w:t>
            </w:r>
          </w:p>
        </w:tc>
      </w:tr>
      <w:tr w:rsidR="008A1E95" w:rsidRPr="002829BA" w14:paraId="389470AF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E4B2" w14:textId="77777777" w:rsidR="008A1E95" w:rsidRPr="002829BA" w:rsidRDefault="008A1E95" w:rsidP="004C34A2">
            <w:pPr>
              <w:pStyle w:val="Recuodecorpodetexto"/>
              <w:tabs>
                <w:tab w:val="num" w:pos="134"/>
                <w:tab w:val="left" w:pos="709"/>
              </w:tabs>
              <w:snapToGrid w:val="0"/>
              <w:ind w:left="-8" w:right="-444" w:hanging="9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2829BA">
              <w:rPr>
                <w:rFonts w:asciiTheme="minorHAnsi" w:hAnsiTheme="minorHAnsi" w:cstheme="minorHAnsi"/>
                <w:b/>
                <w:lang w:val="pt-BR"/>
              </w:rPr>
              <w:t>RESPONSÁVEL PELA ASSINATURA DO CONTRATO (SE SÓCIO NOS TERMOS DO CONTRATO SOCIAL) OU SEU</w:t>
            </w:r>
            <w:r w:rsidR="004C34A2" w:rsidRPr="002829BA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r w:rsidRPr="002829BA">
              <w:rPr>
                <w:rFonts w:asciiTheme="minorHAnsi" w:hAnsiTheme="minorHAnsi" w:cstheme="minorHAnsi"/>
                <w:b/>
                <w:lang w:val="pt-BR"/>
              </w:rPr>
              <w:t>REPRESENTANTE LEGAL ATRAVÉS DE PROCURAÇÃO PÚBLICA OU PARTICULAR:</w:t>
            </w:r>
          </w:p>
        </w:tc>
      </w:tr>
      <w:tr w:rsidR="008A1E95" w:rsidRPr="002829BA" w14:paraId="55CD28AA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B255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Nome:</w:t>
            </w:r>
          </w:p>
        </w:tc>
      </w:tr>
      <w:tr w:rsidR="008A1E95" w:rsidRPr="002829BA" w14:paraId="25421F79" w14:textId="77777777" w:rsidTr="004C34A2">
        <w:trPr>
          <w:trHeight w:val="23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EE08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RG nº: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6E70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Órgão Expedidor: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AE1B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CPF nº</w:t>
            </w:r>
          </w:p>
        </w:tc>
      </w:tr>
      <w:tr w:rsidR="008A1E95" w:rsidRPr="002829BA" w14:paraId="3C06E8A2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1A61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Data de Nascimento: </w:t>
            </w:r>
          </w:p>
        </w:tc>
      </w:tr>
      <w:tr w:rsidR="008A1E95" w:rsidRPr="002829BA" w14:paraId="4510CA10" w14:textId="77777777" w:rsidTr="004C34A2">
        <w:trPr>
          <w:trHeight w:val="23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702E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Estado Civil:</w:t>
            </w:r>
          </w:p>
        </w:tc>
        <w:tc>
          <w:tcPr>
            <w:tcW w:w="6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930A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Cargo:</w:t>
            </w:r>
          </w:p>
        </w:tc>
      </w:tr>
      <w:tr w:rsidR="008A1E95" w:rsidRPr="002829BA" w14:paraId="0890F2E3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A314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End. Residencial Completo:</w:t>
            </w:r>
          </w:p>
        </w:tc>
      </w:tr>
      <w:tr w:rsidR="008A1E95" w:rsidRPr="002829BA" w14:paraId="347DCFB7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9FEB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Bairro:</w:t>
            </w:r>
          </w:p>
        </w:tc>
      </w:tr>
      <w:tr w:rsidR="008A1E95" w:rsidRPr="002829BA" w14:paraId="3F7DCEA5" w14:textId="77777777" w:rsidTr="004C34A2">
        <w:trPr>
          <w:trHeight w:val="23"/>
        </w:trPr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750C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Cidade: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37D4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UF: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C47D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CEP:</w:t>
            </w:r>
          </w:p>
        </w:tc>
      </w:tr>
      <w:tr w:rsidR="008A1E95" w:rsidRPr="002829BA" w14:paraId="77B99840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649C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Qualificação:(     ) Sócio: cargo/função                        (      ) Representante Legal: </w:t>
            </w:r>
          </w:p>
        </w:tc>
      </w:tr>
      <w:tr w:rsidR="008A1E95" w:rsidRPr="002829BA" w14:paraId="373AEE84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B874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E-mail institucional:</w:t>
            </w:r>
          </w:p>
        </w:tc>
      </w:tr>
      <w:tr w:rsidR="008A1E95" w:rsidRPr="002829BA" w14:paraId="3EB5BA9E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1684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E-mail pessoal:</w:t>
            </w:r>
          </w:p>
        </w:tc>
      </w:tr>
      <w:tr w:rsidR="008A1E95" w:rsidRPr="002829BA" w14:paraId="0F57D6FE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1231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Telefone(s):</w:t>
            </w:r>
          </w:p>
        </w:tc>
      </w:tr>
      <w:tr w:rsidR="008A1E95" w:rsidRPr="002829BA" w14:paraId="14FFEEBC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850C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  <w:b/>
              </w:rPr>
            </w:pPr>
            <w:r w:rsidRPr="002829BA">
              <w:rPr>
                <w:rFonts w:asciiTheme="minorHAnsi" w:hAnsiTheme="minorHAnsi" w:cstheme="minorHAnsi"/>
                <w:b/>
              </w:rPr>
              <w:t>DADOS BANCÁRIOS DA EMPRESA (PARA CRÉDITO EM CONTA CORRENTE)</w:t>
            </w:r>
          </w:p>
        </w:tc>
      </w:tr>
      <w:tr w:rsidR="008A1E95" w:rsidRPr="002829BA" w14:paraId="0D468D46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5FD0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Banco: </w:t>
            </w:r>
          </w:p>
        </w:tc>
      </w:tr>
      <w:tr w:rsidR="008A1E95" w:rsidRPr="002829BA" w14:paraId="1CA393A4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80AE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Agência: </w:t>
            </w:r>
          </w:p>
        </w:tc>
      </w:tr>
      <w:tr w:rsidR="008A1E95" w:rsidRPr="002829BA" w14:paraId="6F01CAC5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BACB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Número da conta: </w:t>
            </w:r>
          </w:p>
        </w:tc>
      </w:tr>
    </w:tbl>
    <w:p w14:paraId="32CCDD48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7851D46A" w14:textId="77777777" w:rsidR="004C34A2" w:rsidRPr="002829BA" w:rsidRDefault="004C34A2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764EEEB9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________________, ______ de ______________ de 202</w:t>
      </w:r>
      <w:r w:rsidR="008F5FD5">
        <w:rPr>
          <w:rFonts w:asciiTheme="minorHAnsi" w:hAnsiTheme="minorHAnsi" w:cs="Calibri"/>
        </w:rPr>
        <w:t>5</w:t>
      </w:r>
      <w:r w:rsidRPr="002829BA">
        <w:rPr>
          <w:rFonts w:asciiTheme="minorHAnsi" w:hAnsiTheme="minorHAnsi" w:cs="Calibri"/>
        </w:rPr>
        <w:t>.</w:t>
      </w:r>
    </w:p>
    <w:p w14:paraId="4D29381A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415A11E4" w14:textId="77777777" w:rsidR="004C34A2" w:rsidRPr="002829BA" w:rsidRDefault="004C34A2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376D2681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____________________________________________</w:t>
      </w:r>
    </w:p>
    <w:p w14:paraId="716AF20F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Assinatura do Representante Legal</w:t>
      </w:r>
    </w:p>
    <w:p w14:paraId="2ED5296E" w14:textId="77777777" w:rsidR="008A1E95" w:rsidRPr="002829BA" w:rsidRDefault="008A1E95" w:rsidP="008A1E95">
      <w:pPr>
        <w:tabs>
          <w:tab w:val="num" w:pos="426"/>
          <w:tab w:val="left" w:pos="709"/>
        </w:tabs>
        <w:ind w:left="426" w:right="-444" w:hanging="425"/>
        <w:rPr>
          <w:rFonts w:asciiTheme="minorHAnsi" w:hAnsiTheme="minorHAnsi" w:cs="Calibri"/>
        </w:rPr>
      </w:pPr>
    </w:p>
    <w:p w14:paraId="42A31DBA" w14:textId="77777777" w:rsidR="008A1E95" w:rsidRPr="002829BA" w:rsidRDefault="008A1E95" w:rsidP="008A1E95">
      <w:pPr>
        <w:tabs>
          <w:tab w:val="num" w:pos="426"/>
          <w:tab w:val="left" w:pos="709"/>
        </w:tabs>
        <w:ind w:left="426" w:right="-444" w:hanging="425"/>
        <w:rPr>
          <w:rFonts w:asciiTheme="minorHAnsi" w:hAnsiTheme="minorHAnsi" w:cs="Calibri"/>
        </w:rPr>
      </w:pPr>
    </w:p>
    <w:p w14:paraId="06B84E54" w14:textId="77777777" w:rsidR="008A1E95" w:rsidRPr="002829BA" w:rsidRDefault="008A1E95" w:rsidP="00CE1321">
      <w:pPr>
        <w:ind w:left="284" w:right="687"/>
        <w:rPr>
          <w:rFonts w:asciiTheme="minorHAnsi" w:hAnsiTheme="minorHAnsi"/>
        </w:rPr>
        <w:sectPr w:rsidR="008A1E95" w:rsidRPr="002829BA" w:rsidSect="00131C1D">
          <w:pgSz w:w="11910" w:h="16840"/>
          <w:pgMar w:top="1920" w:right="853" w:bottom="940" w:left="1100" w:header="641" w:footer="756" w:gutter="0"/>
          <w:cols w:space="720"/>
        </w:sectPr>
      </w:pPr>
      <w:r w:rsidRPr="002829BA">
        <w:rPr>
          <w:rFonts w:asciiTheme="minorHAnsi" w:hAnsiTheme="minorHAnsi" w:cstheme="minorHAnsi"/>
          <w:b/>
        </w:rPr>
        <w:t xml:space="preserve">(Observação: Esta declaração poderá ser enviada pela vencedora no e-mail </w:t>
      </w:r>
      <w:hyperlink r:id="rId47" w:history="1">
        <w:r w:rsidR="008F5FD5" w:rsidRPr="00622BDD">
          <w:rPr>
            <w:rStyle w:val="Hyperlink"/>
            <w:rFonts w:asciiTheme="minorHAnsi" w:hAnsiTheme="minorHAnsi" w:cstheme="minorHAnsi"/>
            <w:b/>
          </w:rPr>
          <w:t>cml@saojoaquimdabarra.sp.gov.br</w:t>
        </w:r>
      </w:hyperlink>
      <w:r w:rsidRPr="002829BA">
        <w:rPr>
          <w:rFonts w:asciiTheme="minorHAnsi" w:hAnsiTheme="minorHAnsi" w:cstheme="minorHAnsi"/>
          <w:b/>
        </w:rPr>
        <w:t>)</w:t>
      </w:r>
    </w:p>
    <w:p w14:paraId="67A19340" w14:textId="77777777" w:rsidR="00941D9B" w:rsidRPr="002829BA" w:rsidRDefault="00941D9B" w:rsidP="00A45840">
      <w:pPr>
        <w:pStyle w:val="Corpodetexto"/>
        <w:tabs>
          <w:tab w:val="left" w:pos="1134"/>
          <w:tab w:val="left" w:pos="9923"/>
        </w:tabs>
        <w:ind w:left="567"/>
        <w:jc w:val="center"/>
        <w:rPr>
          <w:rFonts w:asciiTheme="minorHAnsi" w:hAnsiTheme="minorHAnsi"/>
          <w:b/>
        </w:rPr>
      </w:pPr>
    </w:p>
    <w:p w14:paraId="3C9AFAEE" w14:textId="77777777" w:rsidR="003153F7" w:rsidRPr="002829BA" w:rsidRDefault="002A0628" w:rsidP="00A45840">
      <w:pPr>
        <w:tabs>
          <w:tab w:val="left" w:pos="5423"/>
          <w:tab w:val="left" w:pos="9923"/>
        </w:tabs>
        <w:ind w:left="284"/>
        <w:jc w:val="center"/>
        <w:rPr>
          <w:rFonts w:asciiTheme="minorHAnsi" w:hAnsiTheme="minorHAnsi" w:cstheme="minorHAnsi"/>
          <w:iCs/>
        </w:rPr>
      </w:pPr>
      <w:bookmarkStart w:id="40" w:name="_bookmark48"/>
      <w:bookmarkEnd w:id="40"/>
      <w:r w:rsidRPr="002829BA">
        <w:rPr>
          <w:rFonts w:asciiTheme="minorHAnsi" w:hAnsiTheme="minorHAnsi" w:cs="Times New Roman"/>
          <w:b/>
          <w:bCs/>
        </w:rPr>
        <w:t xml:space="preserve">ANEXO </w:t>
      </w:r>
      <w:r w:rsidR="00E40639">
        <w:rPr>
          <w:rFonts w:asciiTheme="minorHAnsi" w:hAnsiTheme="minorHAnsi" w:cs="Times New Roman"/>
          <w:b/>
          <w:bCs/>
        </w:rPr>
        <w:t>V</w:t>
      </w:r>
      <w:r w:rsidR="00ED29B8" w:rsidRPr="002829BA">
        <w:rPr>
          <w:rFonts w:asciiTheme="minorHAnsi" w:hAnsiTheme="minorHAnsi" w:cs="Times New Roman"/>
          <w:b/>
          <w:bCs/>
        </w:rPr>
        <w:t>I</w:t>
      </w:r>
      <w:r w:rsidR="00CE1321" w:rsidRPr="002829BA">
        <w:rPr>
          <w:rFonts w:asciiTheme="minorHAnsi" w:hAnsiTheme="minorHAnsi" w:cs="Times New Roman"/>
          <w:b/>
          <w:bCs/>
        </w:rPr>
        <w:t xml:space="preserve"> -  </w:t>
      </w:r>
      <w:r w:rsidR="00A45840" w:rsidRPr="002829BA">
        <w:rPr>
          <w:rFonts w:asciiTheme="minorHAnsi" w:hAnsiTheme="minorHAnsi" w:cstheme="minorHAnsi"/>
          <w:b/>
          <w:bCs/>
          <w:iCs/>
        </w:rPr>
        <w:t>MINUTA DO CONTRATO</w:t>
      </w:r>
    </w:p>
    <w:p w14:paraId="20995FE5" w14:textId="77777777" w:rsidR="00CE1321" w:rsidRPr="002829BA" w:rsidRDefault="00CE1321" w:rsidP="00A45840">
      <w:pPr>
        <w:tabs>
          <w:tab w:val="left" w:pos="9923"/>
        </w:tabs>
        <w:adjustRightInd w:val="0"/>
        <w:spacing w:before="120" w:after="120"/>
        <w:ind w:left="284"/>
        <w:jc w:val="both"/>
        <w:rPr>
          <w:rFonts w:asciiTheme="minorHAnsi" w:hAnsiTheme="minorHAnsi" w:cstheme="minorHAnsi"/>
          <w:iCs/>
        </w:rPr>
      </w:pPr>
    </w:p>
    <w:p w14:paraId="37008917" w14:textId="77777777" w:rsidR="00A45840" w:rsidRPr="002829BA" w:rsidRDefault="00A45840" w:rsidP="00A45840">
      <w:pPr>
        <w:tabs>
          <w:tab w:val="left" w:pos="9923"/>
        </w:tabs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CONTRATO Nº ___/202</w:t>
      </w:r>
      <w:r w:rsidR="008F5FD5">
        <w:rPr>
          <w:rFonts w:asciiTheme="minorHAnsi" w:eastAsia="Lucida Sans Unicode" w:hAnsiTheme="minorHAnsi" w:cstheme="minorHAnsi"/>
        </w:rPr>
        <w:t>5</w:t>
      </w:r>
    </w:p>
    <w:p w14:paraId="2A981A56" w14:textId="13046E0A" w:rsidR="003153F7" w:rsidRPr="002829BA" w:rsidRDefault="003153F7" w:rsidP="00A45840">
      <w:pPr>
        <w:tabs>
          <w:tab w:val="left" w:pos="9923"/>
        </w:tabs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PREGÃO ELETRÔNICO N.º</w:t>
      </w:r>
      <w:r w:rsidR="002D6857" w:rsidRPr="002829BA">
        <w:rPr>
          <w:rFonts w:asciiTheme="minorHAnsi" w:eastAsia="Lucida Sans Unicode" w:hAnsiTheme="minorHAnsi" w:cstheme="minorHAnsi"/>
        </w:rPr>
        <w:t xml:space="preserve"> </w:t>
      </w:r>
      <w:r w:rsidR="002F4DED">
        <w:rPr>
          <w:rFonts w:asciiTheme="minorHAnsi" w:eastAsia="Lucida Sans Unicode" w:hAnsiTheme="minorHAnsi" w:cstheme="minorHAnsi"/>
        </w:rPr>
        <w:t>066/2025</w:t>
      </w:r>
    </w:p>
    <w:p w14:paraId="28372D0F" w14:textId="77777777" w:rsidR="003153F7" w:rsidRPr="002829BA" w:rsidRDefault="003153F7" w:rsidP="00A45840">
      <w:pPr>
        <w:tabs>
          <w:tab w:val="left" w:pos="9923"/>
        </w:tabs>
        <w:suppressAutoHyphens/>
        <w:spacing w:before="60" w:after="60"/>
        <w:ind w:left="284"/>
        <w:rPr>
          <w:rFonts w:asciiTheme="minorHAnsi" w:eastAsia="Lucida Sans Unicode" w:hAnsiTheme="minorHAnsi" w:cstheme="minorHAnsi"/>
        </w:rPr>
      </w:pPr>
    </w:p>
    <w:p w14:paraId="67C86DCA" w14:textId="77777777" w:rsidR="003153F7" w:rsidRPr="002829BA" w:rsidRDefault="003153F7" w:rsidP="00A45840">
      <w:pPr>
        <w:tabs>
          <w:tab w:val="left" w:pos="9923"/>
        </w:tabs>
        <w:suppressAutoHyphens/>
        <w:spacing w:after="120"/>
        <w:ind w:left="284"/>
        <w:rPr>
          <w:rFonts w:asciiTheme="minorHAnsi" w:eastAsia="Lucida Sans Unicode" w:hAnsiTheme="minorHAnsi" w:cstheme="minorHAnsi"/>
          <w:b/>
        </w:rPr>
      </w:pPr>
      <w:r w:rsidRPr="002829BA">
        <w:rPr>
          <w:rFonts w:asciiTheme="minorHAnsi" w:eastAsia="Lucida Sans Unicode" w:hAnsiTheme="minorHAnsi" w:cstheme="minorHAnsi"/>
          <w:b/>
        </w:rPr>
        <w:t>DAS PARTES CONTRATANTES:</w:t>
      </w:r>
    </w:p>
    <w:p w14:paraId="0F28DA51" w14:textId="77777777" w:rsidR="003153F7" w:rsidRPr="002829BA" w:rsidRDefault="003153F7" w:rsidP="00A45840">
      <w:pPr>
        <w:keepNext/>
        <w:tabs>
          <w:tab w:val="left" w:pos="9923"/>
        </w:tabs>
        <w:suppressAutoHyphens/>
        <w:ind w:left="709"/>
        <w:outlineLvl w:val="0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CONTRATANTE:</w:t>
      </w:r>
      <w:r w:rsidRPr="002829BA">
        <w:rPr>
          <w:rFonts w:asciiTheme="minorHAnsi" w:eastAsia="Lucida Sans Unicode" w:hAnsiTheme="minorHAnsi" w:cstheme="minorHAnsi"/>
        </w:rPr>
        <w:t xml:space="preserve"> PREFEITURA DE SÃO JOAQUIM DA BARRA</w:t>
      </w:r>
    </w:p>
    <w:p w14:paraId="2D4C1989" w14:textId="77777777" w:rsidR="003153F7" w:rsidRPr="002829BA" w:rsidRDefault="003153F7" w:rsidP="00A45840">
      <w:pPr>
        <w:keepNext/>
        <w:tabs>
          <w:tab w:val="left" w:pos="9923"/>
        </w:tabs>
        <w:ind w:left="709"/>
        <w:outlineLvl w:val="2"/>
        <w:rPr>
          <w:rFonts w:asciiTheme="minorHAnsi" w:hAnsiTheme="minorHAnsi" w:cstheme="minorHAnsi"/>
          <w:bCs/>
        </w:rPr>
      </w:pPr>
      <w:r w:rsidRPr="002829BA">
        <w:rPr>
          <w:rFonts w:asciiTheme="minorHAnsi" w:hAnsiTheme="minorHAnsi" w:cstheme="minorHAnsi"/>
          <w:b/>
          <w:bCs/>
        </w:rPr>
        <w:t>ENDEREÇO:</w:t>
      </w:r>
      <w:r w:rsidRPr="002829BA">
        <w:rPr>
          <w:rFonts w:asciiTheme="minorHAnsi" w:hAnsiTheme="minorHAnsi" w:cstheme="minorHAnsi"/>
          <w:bCs/>
        </w:rPr>
        <w:t xml:space="preserve"> Praça Professor Ivo Vannuchi, S/N</w:t>
      </w:r>
    </w:p>
    <w:p w14:paraId="5B7C7AE1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CIDADE: </w:t>
      </w:r>
      <w:r w:rsidRPr="002829BA">
        <w:rPr>
          <w:rFonts w:asciiTheme="minorHAnsi" w:eastAsia="Lucida Sans Unicode" w:hAnsiTheme="minorHAnsi" w:cstheme="minorHAnsi"/>
          <w:snapToGrid w:val="0"/>
        </w:rPr>
        <w:t>São Joaquim da Barra – SP</w:t>
      </w:r>
    </w:p>
    <w:p w14:paraId="5182E8F9" w14:textId="77777777" w:rsidR="003153F7" w:rsidRPr="002829BA" w:rsidRDefault="003153F7" w:rsidP="00A45840">
      <w:pPr>
        <w:keepNext/>
        <w:tabs>
          <w:tab w:val="left" w:pos="9923"/>
        </w:tabs>
        <w:ind w:left="709"/>
        <w:outlineLvl w:val="2"/>
        <w:rPr>
          <w:rFonts w:asciiTheme="minorHAnsi" w:hAnsiTheme="minorHAnsi" w:cstheme="minorHAnsi"/>
          <w:bCs/>
        </w:rPr>
      </w:pPr>
      <w:r w:rsidRPr="002829BA">
        <w:rPr>
          <w:rFonts w:asciiTheme="minorHAnsi" w:hAnsiTheme="minorHAnsi" w:cstheme="minorHAnsi"/>
          <w:b/>
          <w:bCs/>
        </w:rPr>
        <w:t xml:space="preserve">CEP: </w:t>
      </w:r>
      <w:r w:rsidRPr="002829BA">
        <w:rPr>
          <w:rFonts w:asciiTheme="minorHAnsi" w:hAnsiTheme="minorHAnsi" w:cstheme="minorHAnsi"/>
          <w:bCs/>
        </w:rPr>
        <w:t>14600-000</w:t>
      </w:r>
    </w:p>
    <w:p w14:paraId="26306D21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CNPJ: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59.851.543/0001-65</w:t>
      </w:r>
    </w:p>
    <w:p w14:paraId="2AD74835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INSCRIÇÃO ESTADUAL: </w:t>
      </w:r>
      <w:r w:rsidRPr="002829BA">
        <w:rPr>
          <w:rFonts w:asciiTheme="minorHAnsi" w:eastAsia="Lucida Sans Unicode" w:hAnsiTheme="minorHAnsi" w:cstheme="minorHAnsi"/>
          <w:snapToGrid w:val="0"/>
        </w:rPr>
        <w:t>642.092.247.110</w:t>
      </w:r>
    </w:p>
    <w:p w14:paraId="1FF9DC18" w14:textId="77777777" w:rsidR="003153F7" w:rsidRPr="002829BA" w:rsidRDefault="003153F7" w:rsidP="00A45840">
      <w:pPr>
        <w:tabs>
          <w:tab w:val="left" w:pos="4253"/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FONE: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(0XX16) 3810-9000</w:t>
      </w:r>
      <w:r w:rsidR="00A45840" w:rsidRPr="002829BA">
        <w:rPr>
          <w:rFonts w:asciiTheme="minorHAnsi" w:eastAsia="Lucida Sans Unicode" w:hAnsiTheme="minorHAnsi" w:cstheme="minorHAnsi"/>
          <w:snapToGrid w:val="0"/>
        </w:rPr>
        <w:tab/>
      </w:r>
      <w:r w:rsidRPr="002829BA">
        <w:rPr>
          <w:rFonts w:asciiTheme="minorHAnsi" w:eastAsia="Lucida Sans Unicode" w:hAnsiTheme="minorHAnsi" w:cstheme="minorHAnsi"/>
          <w:b/>
          <w:snapToGrid w:val="0"/>
        </w:rPr>
        <w:t>FAX: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(0XX16) 3810-9040</w:t>
      </w:r>
    </w:p>
    <w:p w14:paraId="4F7D3918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REPRESENTANTE LEGAL: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  <w:r w:rsidRPr="002829BA">
        <w:rPr>
          <w:rFonts w:asciiTheme="minorHAnsi" w:eastAsia="Lucida Sans Unicode" w:hAnsiTheme="minorHAnsi" w:cstheme="minorHAnsi"/>
        </w:rPr>
        <w:t xml:space="preserve">Dr. Wagner José Schmidt – 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Prefeito   </w:t>
      </w:r>
    </w:p>
    <w:p w14:paraId="1204264A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</w:p>
    <w:p w14:paraId="443D8CD2" w14:textId="77777777" w:rsidR="003153F7" w:rsidRPr="002829BA" w:rsidRDefault="003153F7" w:rsidP="00A45840">
      <w:pPr>
        <w:keepNext/>
        <w:tabs>
          <w:tab w:val="num" w:pos="0"/>
          <w:tab w:val="left" w:pos="9923"/>
        </w:tabs>
        <w:suppressAutoHyphens/>
        <w:ind w:left="709"/>
        <w:outlineLvl w:val="0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DETENTORA:</w:t>
      </w:r>
      <w:r w:rsidRPr="002829BA">
        <w:rPr>
          <w:rFonts w:asciiTheme="minorHAnsi" w:eastAsia="Lucida Sans Unicode" w:hAnsiTheme="minorHAnsi" w:cstheme="minorHAnsi"/>
        </w:rPr>
        <w:t xml:space="preserve"> </w:t>
      </w:r>
    </w:p>
    <w:p w14:paraId="08502703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ENDEREÇO: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05F565F3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CIDADE: 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3254D62C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CEP: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7BA926FB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CNPJ: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23495296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INSCRIÇÃO ESTADUAL: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4EF21171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FONE/FAX: </w:t>
      </w:r>
    </w:p>
    <w:p w14:paraId="37940ACC" w14:textId="77777777" w:rsidR="003153F7" w:rsidRPr="002829BA" w:rsidRDefault="003153F7" w:rsidP="00A45840">
      <w:pPr>
        <w:keepNext/>
        <w:tabs>
          <w:tab w:val="left" w:pos="9923"/>
        </w:tabs>
        <w:ind w:left="709"/>
        <w:outlineLvl w:val="2"/>
        <w:rPr>
          <w:rFonts w:asciiTheme="minorHAnsi" w:hAnsiTheme="minorHAnsi" w:cstheme="minorHAnsi"/>
          <w:b/>
          <w:bCs/>
        </w:rPr>
      </w:pPr>
      <w:r w:rsidRPr="002829BA">
        <w:rPr>
          <w:rFonts w:asciiTheme="minorHAnsi" w:hAnsiTheme="minorHAnsi" w:cstheme="minorHAnsi"/>
          <w:b/>
          <w:bCs/>
        </w:rPr>
        <w:t xml:space="preserve">REPRESENTANTE LEGAL: </w:t>
      </w:r>
    </w:p>
    <w:p w14:paraId="456EF96B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b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R. G.: </w:t>
      </w:r>
    </w:p>
    <w:p w14:paraId="4D635862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b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CPF/MF:</w:t>
      </w:r>
    </w:p>
    <w:p w14:paraId="7742919F" w14:textId="77777777" w:rsidR="003153F7" w:rsidRPr="002829BA" w:rsidRDefault="003153F7" w:rsidP="003E1512">
      <w:pPr>
        <w:tabs>
          <w:tab w:val="left" w:pos="993"/>
          <w:tab w:val="left" w:pos="9923"/>
        </w:tabs>
        <w:suppressAutoHyphens/>
        <w:spacing w:before="60" w:after="60"/>
        <w:ind w:left="284"/>
        <w:rPr>
          <w:rFonts w:asciiTheme="minorHAnsi" w:hAnsiTheme="minorHAnsi" w:cstheme="minorHAnsi"/>
          <w:iCs/>
        </w:rPr>
      </w:pPr>
    </w:p>
    <w:p w14:paraId="4FD981CA" w14:textId="77777777" w:rsidR="003153F7" w:rsidRPr="002829BA" w:rsidRDefault="00C3002D" w:rsidP="00AB52F4">
      <w:pPr>
        <w:keepNext/>
        <w:keepLines/>
        <w:widowControl/>
        <w:numPr>
          <w:ilvl w:val="0"/>
          <w:numId w:val="7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I - </w:t>
      </w:r>
      <w:r w:rsidR="003153F7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DO OBJETO</w:t>
      </w:r>
    </w:p>
    <w:p w14:paraId="6654F421" w14:textId="40914CAF" w:rsidR="003153F7" w:rsidRPr="00922501" w:rsidRDefault="00A45840" w:rsidP="00755CB8">
      <w:pPr>
        <w:widowControl/>
        <w:numPr>
          <w:ilvl w:val="1"/>
          <w:numId w:val="7"/>
        </w:numPr>
        <w:tabs>
          <w:tab w:val="left" w:pos="993"/>
          <w:tab w:val="left" w:pos="9923"/>
        </w:tabs>
        <w:adjustRightInd w:val="0"/>
        <w:ind w:left="284" w:firstLine="0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  <w:r w:rsidRPr="00922501">
        <w:rPr>
          <w:rFonts w:asciiTheme="minorHAnsi" w:eastAsia="Times New Roman" w:hAnsiTheme="minorHAnsi" w:cstheme="minorHAnsi"/>
          <w:iCs/>
          <w:color w:val="000000"/>
          <w:lang w:val="pt-BR" w:eastAsia="pt-BR"/>
        </w:rPr>
        <w:t>O objeto do presente instrumento é a</w:t>
      </w:r>
      <w:r w:rsidR="00922501" w:rsidRPr="00922501">
        <w:rPr>
          <w:rFonts w:ascii="Calibri" w:hAnsi="Calibri" w:cs="Calibri"/>
          <w:b/>
          <w:lang w:val="pt-BR"/>
        </w:rPr>
        <w:t xml:space="preserve"> </w:t>
      </w:r>
      <w:r w:rsidR="004D5D77" w:rsidRPr="004D5D77">
        <w:rPr>
          <w:rFonts w:ascii="Calibri" w:hAnsi="Calibri" w:cs="Calibri"/>
          <w:b/>
          <w:lang w:val="pt-BR"/>
        </w:rPr>
        <w:t>PERMISSÃO DE USO ONEROSO DE ESPAÇO PÚBLICO NO PAVILHÃO DO PARQUE DE EXPOSIÇÕES TANCREDO NEVES PARA EXPLORAÇÃO DA PRAÇA DE ALIMENTAÇÃO DURANTE O 4º RODEIO DA BARRA, NO PERÍODO DE 14/08/2025 A 16/08/2025, CONFORME ESPECIFICAÇÃO TÉCNICA CONSTANTE NESTE EDITAL E SEUS ANEXOS.</w:t>
      </w:r>
    </w:p>
    <w:p w14:paraId="64267658" w14:textId="77777777" w:rsidR="00922501" w:rsidRPr="00922501" w:rsidRDefault="00922501" w:rsidP="00922501">
      <w:pPr>
        <w:widowControl/>
        <w:tabs>
          <w:tab w:val="left" w:pos="993"/>
          <w:tab w:val="left" w:pos="9923"/>
        </w:tabs>
        <w:adjustRightInd w:val="0"/>
        <w:ind w:left="284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</w:p>
    <w:p w14:paraId="3296FE70" w14:textId="77777777" w:rsidR="003153F7" w:rsidRPr="002829BA" w:rsidRDefault="00C3002D" w:rsidP="00AB52F4">
      <w:pPr>
        <w:keepNext/>
        <w:keepLines/>
        <w:widowControl/>
        <w:numPr>
          <w:ilvl w:val="0"/>
          <w:numId w:val="7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II - </w:t>
      </w:r>
      <w:r w:rsidR="003153F7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DOS PREÇOS, ESPECIFICAÇÕES E QUANTITATIVOS</w:t>
      </w:r>
      <w:r w:rsidR="008C7393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 DO OBJETO</w:t>
      </w:r>
    </w:p>
    <w:p w14:paraId="65ABDAD0" w14:textId="77777777" w:rsidR="003153F7" w:rsidRPr="002829BA" w:rsidRDefault="003153F7" w:rsidP="00AB52F4">
      <w:pPr>
        <w:widowControl/>
        <w:numPr>
          <w:ilvl w:val="1"/>
          <w:numId w:val="7"/>
        </w:numPr>
        <w:tabs>
          <w:tab w:val="left" w:pos="993"/>
          <w:tab w:val="left" w:pos="9923"/>
        </w:tabs>
        <w:adjustRightInd w:val="0"/>
        <w:ind w:left="284" w:firstLine="0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  <w:r w:rsidRPr="002829BA">
        <w:rPr>
          <w:rFonts w:asciiTheme="minorHAnsi" w:eastAsia="Times New Roman" w:hAnsiTheme="minorHAnsi" w:cstheme="minorHAnsi"/>
          <w:iCs/>
          <w:color w:val="000000"/>
          <w:lang w:val="pt-BR" w:eastAsia="pt-BR"/>
        </w:rPr>
        <w:t xml:space="preserve">O preço registrado, as especificações do objeto, e as quantidades são as que seguem: </w:t>
      </w:r>
    </w:p>
    <w:p w14:paraId="0CF64C63" w14:textId="77777777" w:rsidR="003153F7" w:rsidRPr="002829BA" w:rsidRDefault="003153F7" w:rsidP="003153F7">
      <w:pPr>
        <w:widowControl/>
        <w:adjustRightInd w:val="0"/>
        <w:ind w:left="284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41"/>
        <w:gridCol w:w="3402"/>
      </w:tblGrid>
      <w:tr w:rsidR="00A50400" w:rsidRPr="002829BA" w14:paraId="0BA18164" w14:textId="77777777" w:rsidTr="00C14F45">
        <w:tc>
          <w:tcPr>
            <w:tcW w:w="1150" w:type="dxa"/>
          </w:tcPr>
          <w:p w14:paraId="5FDD17E0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 xml:space="preserve">ITEM </w:t>
            </w:r>
          </w:p>
        </w:tc>
        <w:tc>
          <w:tcPr>
            <w:tcW w:w="8843" w:type="dxa"/>
            <w:gridSpan w:val="2"/>
          </w:tcPr>
          <w:p w14:paraId="3FE9E922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>ESPECIFICAÇÕES</w:t>
            </w:r>
          </w:p>
        </w:tc>
      </w:tr>
      <w:tr w:rsidR="00A50400" w:rsidRPr="002829BA" w14:paraId="78174C8D" w14:textId="77777777" w:rsidTr="00C14F45">
        <w:tc>
          <w:tcPr>
            <w:tcW w:w="1150" w:type="dxa"/>
          </w:tcPr>
          <w:p w14:paraId="4DED8A1B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  <w:b/>
                <w:bCs/>
              </w:rPr>
            </w:pPr>
            <w:r w:rsidRPr="002829BA">
              <w:rPr>
                <w:rFonts w:asciiTheme="minorHAnsi" w:hAnsiTheme="minorHAnsi" w:cs="Calibri"/>
                <w:b/>
                <w:bCs/>
              </w:rPr>
              <w:t>01</w:t>
            </w:r>
          </w:p>
        </w:tc>
        <w:tc>
          <w:tcPr>
            <w:tcW w:w="8843" w:type="dxa"/>
            <w:gridSpan w:val="2"/>
          </w:tcPr>
          <w:p w14:paraId="2CD8112A" w14:textId="4AC4154D" w:rsidR="00A50400" w:rsidRPr="002829BA" w:rsidRDefault="004D5D77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  <w:r w:rsidRPr="004D5D77">
              <w:rPr>
                <w:rFonts w:ascii="Calibri" w:hAnsi="Calibri" w:cs="Calibri"/>
                <w:b/>
                <w:lang w:val="pt-BR"/>
              </w:rPr>
              <w:t>PERMISSÃO DE USO ONEROSO DE ESPAÇO PÚBLICO NO PAVILHÃO DO PARQUE DE EXPOSIÇÕES TANCREDO NEVES PARA EXPLORAÇÃO DA PRAÇA DE ALIMENTAÇÃO DURANTE O 4º RODEIO DA BARRA, NO PERÍODO DE 14/08/2025 A 16/08/2025, CONFORME ESPECIFICAÇÃO TÉCNICA CONSTANTE NESTE EDITAL E SEUS ANEXOS.</w:t>
            </w:r>
          </w:p>
        </w:tc>
      </w:tr>
      <w:tr w:rsidR="00A50400" w:rsidRPr="002829BA" w14:paraId="49512F15" w14:textId="77777777" w:rsidTr="00C14F45"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453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  <w:r w:rsidRPr="002829BA">
              <w:rPr>
                <w:rFonts w:asciiTheme="minorHAnsi" w:hAnsiTheme="minorHAnsi" w:cs="Calibri"/>
              </w:rPr>
              <w:t>VALOR TOTAL DO CONTRATO (R$)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B98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A8822CD" w14:textId="77777777" w:rsidR="003153F7" w:rsidRPr="002829BA" w:rsidRDefault="003153F7" w:rsidP="003153F7">
      <w:pPr>
        <w:widowControl/>
        <w:tabs>
          <w:tab w:val="left" w:pos="426"/>
        </w:tabs>
        <w:adjustRightInd w:val="0"/>
        <w:jc w:val="both"/>
        <w:rPr>
          <w:rFonts w:asciiTheme="minorHAnsi" w:eastAsia="Times New Roman" w:hAnsiTheme="minorHAnsi" w:cstheme="minorHAnsi"/>
          <w:iCs/>
          <w:color w:val="000000"/>
          <w:lang w:val="pt-BR"/>
        </w:rPr>
      </w:pPr>
    </w:p>
    <w:p w14:paraId="63ABFB12" w14:textId="540DFFB8" w:rsidR="00C3002D" w:rsidRPr="002829BA" w:rsidRDefault="00C3002D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</w:rPr>
        <w:t xml:space="preserve">A CONTRATADA se declara em condições de fornecer o objeto deste contrato em estrita observância com o acordado em edital, e, na documentação levada a efeito pelo processo </w:t>
      </w:r>
      <w:r w:rsidRPr="002829BA">
        <w:rPr>
          <w:rFonts w:asciiTheme="minorHAnsi" w:hAnsiTheme="minorHAnsi"/>
          <w:b/>
          <w:bCs/>
        </w:rPr>
        <w:t xml:space="preserve">PREGÃO ELETRÔNICO Nº </w:t>
      </w:r>
      <w:r w:rsidR="002F4DED">
        <w:rPr>
          <w:rFonts w:asciiTheme="minorHAnsi" w:hAnsiTheme="minorHAnsi"/>
          <w:b/>
          <w:bCs/>
        </w:rPr>
        <w:t>066/2025</w:t>
      </w:r>
      <w:r w:rsidRPr="002829BA">
        <w:rPr>
          <w:rFonts w:asciiTheme="minorHAnsi" w:hAnsiTheme="minorHAnsi"/>
          <w:b/>
          <w:bCs/>
        </w:rPr>
        <w:t>.</w:t>
      </w:r>
    </w:p>
    <w:p w14:paraId="57CBD142" w14:textId="77777777" w:rsidR="00C3002D" w:rsidRPr="002829BA" w:rsidRDefault="00C3002D" w:rsidP="003E1512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4127A426" w14:textId="77777777" w:rsidR="00C3002D" w:rsidRPr="002829BA" w:rsidRDefault="00C3002D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Vinculam esta contratação, independentemente de transcrição: o termo de referência; o edital da licitação, a proposta do contratado; e eventuais anexos dos documentos supracitados.</w:t>
      </w:r>
    </w:p>
    <w:p w14:paraId="28D1111C" w14:textId="77777777" w:rsidR="00C3002D" w:rsidRPr="002829BA" w:rsidRDefault="00C3002D" w:rsidP="003E1512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778A27B3" w14:textId="77777777" w:rsidR="00C3002D" w:rsidRPr="002829BA" w:rsidRDefault="00C3002D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assinatura do presente contrato indica à CONTRATADA possuir plena ciência de seu conteúdo, bem como dos demais documentos vinculados ao presente, sujeitando-se os mesmos às normas da Lei nº 14.133/21 e à totalidade das cláusulas contratuais aqui estabelecidas.</w:t>
      </w:r>
    </w:p>
    <w:p w14:paraId="0A21F7A4" w14:textId="77777777" w:rsidR="003153F7" w:rsidRPr="002829BA" w:rsidRDefault="003153F7" w:rsidP="003E1512">
      <w:pPr>
        <w:widowControl/>
        <w:tabs>
          <w:tab w:val="left" w:pos="284"/>
          <w:tab w:val="left" w:pos="993"/>
          <w:tab w:val="left" w:pos="9923"/>
        </w:tabs>
        <w:adjustRightInd w:val="0"/>
        <w:spacing w:before="60" w:after="60"/>
        <w:ind w:left="284"/>
        <w:jc w:val="both"/>
        <w:rPr>
          <w:rFonts w:asciiTheme="minorHAnsi" w:eastAsia="Times New Roman" w:hAnsiTheme="minorHAnsi" w:cstheme="minorHAnsi"/>
          <w:iCs/>
          <w:color w:val="000000"/>
          <w:highlight w:val="yellow"/>
          <w:lang w:val="pt-BR"/>
        </w:rPr>
      </w:pPr>
    </w:p>
    <w:p w14:paraId="5425FA8F" w14:textId="77777777" w:rsidR="006F6D29" w:rsidRDefault="006F6D29" w:rsidP="00AB52F4">
      <w:pPr>
        <w:keepNext/>
        <w:keepLines/>
        <w:widowControl/>
        <w:numPr>
          <w:ilvl w:val="0"/>
          <w:numId w:val="7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</w:t>
      </w:r>
      <w:r w:rsidR="008C7393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III</w:t>
      </w: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 – DO VALOR</w:t>
      </w:r>
    </w:p>
    <w:p w14:paraId="500A31B1" w14:textId="77777777" w:rsidR="00AA0EB0" w:rsidRPr="002829BA" w:rsidRDefault="00AA0EB0" w:rsidP="00AA0EB0">
      <w:pPr>
        <w:keepNext/>
        <w:keepLines/>
        <w:widowControl/>
        <w:tabs>
          <w:tab w:val="left" w:pos="993"/>
          <w:tab w:val="left" w:pos="9923"/>
        </w:tabs>
        <w:autoSpaceDE/>
        <w:autoSpaceDN/>
        <w:spacing w:after="120"/>
        <w:ind w:left="284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</w:p>
    <w:p w14:paraId="322122CD" w14:textId="77777777" w:rsidR="006F6D29" w:rsidRPr="002829BA" w:rsidRDefault="001F531F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 w:cs="Calibri"/>
        </w:rPr>
        <w:t>A Prefeitura receberá da Contratada, para a exploração do espaço a importância de R$_________________(______________________________________________________).</w:t>
      </w:r>
    </w:p>
    <w:p w14:paraId="3C40E199" w14:textId="77777777" w:rsidR="006F6D29" w:rsidRPr="002829BA" w:rsidRDefault="006F6D29" w:rsidP="003E1512">
      <w:pPr>
        <w:widowControl/>
        <w:tabs>
          <w:tab w:val="left" w:pos="284"/>
          <w:tab w:val="left" w:pos="993"/>
          <w:tab w:val="left" w:pos="9923"/>
        </w:tabs>
        <w:adjustRightInd w:val="0"/>
        <w:spacing w:before="60" w:after="60"/>
        <w:ind w:left="284"/>
        <w:jc w:val="both"/>
        <w:rPr>
          <w:rFonts w:asciiTheme="minorHAnsi" w:eastAsia="Times New Roman" w:hAnsiTheme="minorHAnsi" w:cstheme="minorHAnsi"/>
          <w:b/>
          <w:bCs/>
          <w:lang w:val="pt-BR" w:eastAsia="pt-BR"/>
        </w:rPr>
      </w:pPr>
    </w:p>
    <w:p w14:paraId="201B7D3B" w14:textId="77777777" w:rsidR="006F6D29" w:rsidRPr="002829BA" w:rsidRDefault="006F6D29" w:rsidP="00AB52F4">
      <w:pPr>
        <w:keepNext/>
        <w:keepLines/>
        <w:widowControl/>
        <w:numPr>
          <w:ilvl w:val="0"/>
          <w:numId w:val="7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</w:t>
      </w:r>
      <w:r w:rsidR="008C7393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IV</w:t>
      </w: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 – DO PRAZO DE DURAÇÃO DO CONTRATO</w:t>
      </w:r>
    </w:p>
    <w:p w14:paraId="59A00152" w14:textId="77777777" w:rsidR="006F6D29" w:rsidRPr="002829BA" w:rsidRDefault="006F6D29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prazo de vigência da contratação é de </w:t>
      </w:r>
      <w:r w:rsidR="00D252FE" w:rsidRPr="002829BA">
        <w:rPr>
          <w:rFonts w:asciiTheme="minorHAnsi" w:hAnsiTheme="minorHAnsi"/>
          <w:b/>
          <w:bCs/>
        </w:rPr>
        <w:t>90</w:t>
      </w:r>
      <w:r w:rsidRPr="002829BA">
        <w:rPr>
          <w:rFonts w:asciiTheme="minorHAnsi" w:hAnsiTheme="minorHAnsi"/>
          <w:b/>
          <w:bCs/>
        </w:rPr>
        <w:t xml:space="preserve"> (</w:t>
      </w:r>
      <w:r w:rsidR="00D252FE" w:rsidRPr="002829BA">
        <w:rPr>
          <w:rFonts w:asciiTheme="minorHAnsi" w:hAnsiTheme="minorHAnsi"/>
          <w:b/>
          <w:bCs/>
        </w:rPr>
        <w:t>noventa</w:t>
      </w:r>
      <w:r w:rsidRPr="002829BA">
        <w:rPr>
          <w:rFonts w:asciiTheme="minorHAnsi" w:hAnsiTheme="minorHAnsi"/>
          <w:b/>
          <w:bCs/>
        </w:rPr>
        <w:t xml:space="preserve">) </w:t>
      </w:r>
      <w:r w:rsidR="00D252FE" w:rsidRPr="002829BA">
        <w:rPr>
          <w:rFonts w:asciiTheme="minorHAnsi" w:hAnsiTheme="minorHAnsi"/>
          <w:b/>
          <w:bCs/>
        </w:rPr>
        <w:t>dias</w:t>
      </w:r>
      <w:r w:rsidRPr="002829BA">
        <w:rPr>
          <w:rFonts w:asciiTheme="minorHAnsi" w:hAnsiTheme="minorHAnsi"/>
        </w:rPr>
        <w:t xml:space="preserve"> contados da data de assinatura, prorrogável, na forma dos </w:t>
      </w:r>
      <w:hyperlink r:id="rId48" w:anchor="art106">
        <w:r w:rsidRPr="002829BA">
          <w:rPr>
            <w:rFonts w:asciiTheme="minorHAnsi" w:hAnsiTheme="minorHAnsi"/>
          </w:rPr>
          <w:t>artigos 105, 106 e 107 da Lei n°</w:t>
        </w:r>
      </w:hyperlink>
      <w:r w:rsidRPr="002829BA">
        <w:rPr>
          <w:rFonts w:asciiTheme="minorHAnsi" w:hAnsiTheme="minorHAnsi"/>
        </w:rPr>
        <w:t xml:space="preserve"> </w:t>
      </w:r>
      <w:hyperlink r:id="rId49" w:anchor="art106">
        <w:r w:rsidRPr="002829BA">
          <w:rPr>
            <w:rFonts w:asciiTheme="minorHAnsi" w:hAnsiTheme="minorHAnsi"/>
          </w:rPr>
          <w:t>14.133, de 2021</w:t>
        </w:r>
      </w:hyperlink>
      <w:r w:rsidRPr="002829BA">
        <w:rPr>
          <w:rFonts w:asciiTheme="minorHAnsi" w:hAnsiTheme="minorHAnsi"/>
        </w:rPr>
        <w:t>.</w:t>
      </w:r>
    </w:p>
    <w:p w14:paraId="6A5F8C2A" w14:textId="77777777" w:rsidR="008C7393" w:rsidRPr="002829BA" w:rsidRDefault="008C7393" w:rsidP="003E1512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6E911E3E" w14:textId="2911431C" w:rsidR="006F6D29" w:rsidRPr="002829BA" w:rsidRDefault="00C3328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Setor Competente emitirá Autorização para início dos Serviços conforme constantes no edital e </w:t>
      </w:r>
      <w:r w:rsidR="0034402D" w:rsidRPr="002829BA">
        <w:rPr>
          <w:rFonts w:asciiTheme="minorHAnsi" w:hAnsiTheme="minorHAnsi"/>
        </w:rPr>
        <w:t xml:space="preserve">seus anexos e em no máximo até </w:t>
      </w:r>
      <w:r w:rsidRPr="002829BA">
        <w:rPr>
          <w:rFonts w:asciiTheme="minorHAnsi" w:hAnsiTheme="minorHAnsi"/>
        </w:rPr>
        <w:t xml:space="preserve">o dia </w:t>
      </w:r>
      <w:r w:rsidR="004D5D77" w:rsidRPr="004D5D77">
        <w:rPr>
          <w:rFonts w:asciiTheme="minorHAnsi" w:hAnsiTheme="minorHAnsi"/>
          <w:b/>
          <w:bCs/>
        </w:rPr>
        <w:t>13</w:t>
      </w:r>
      <w:r w:rsidRPr="004D5D77">
        <w:rPr>
          <w:rFonts w:asciiTheme="minorHAnsi" w:hAnsiTheme="minorHAnsi"/>
          <w:b/>
          <w:bCs/>
        </w:rPr>
        <w:t>/0</w:t>
      </w:r>
      <w:r w:rsidR="004D5D77" w:rsidRPr="004D5D77">
        <w:rPr>
          <w:rFonts w:asciiTheme="minorHAnsi" w:hAnsiTheme="minorHAnsi"/>
          <w:b/>
          <w:bCs/>
        </w:rPr>
        <w:t>8</w:t>
      </w:r>
      <w:r w:rsidRPr="002829BA">
        <w:rPr>
          <w:rFonts w:asciiTheme="minorHAnsi" w:hAnsiTheme="minorHAnsi"/>
          <w:b/>
        </w:rPr>
        <w:t>/</w:t>
      </w:r>
      <w:r w:rsidR="0034402D" w:rsidRPr="002829BA">
        <w:rPr>
          <w:rFonts w:asciiTheme="minorHAnsi" w:hAnsiTheme="minorHAnsi"/>
          <w:b/>
        </w:rPr>
        <w:t>202</w:t>
      </w:r>
      <w:r w:rsidR="008F5FD5">
        <w:rPr>
          <w:rFonts w:asciiTheme="minorHAnsi" w:hAnsiTheme="minorHAnsi"/>
          <w:b/>
        </w:rPr>
        <w:t>5</w:t>
      </w:r>
      <w:r w:rsidRPr="002829BA">
        <w:rPr>
          <w:rFonts w:asciiTheme="minorHAnsi" w:hAnsiTheme="minorHAnsi"/>
          <w:b/>
        </w:rPr>
        <w:t>,</w:t>
      </w:r>
      <w:r w:rsidRPr="002829BA">
        <w:rPr>
          <w:rFonts w:asciiTheme="minorHAnsi" w:hAnsiTheme="minorHAnsi"/>
        </w:rPr>
        <w:t xml:space="preserve"> a empresa contratada deverá estar com toda estrutura montada, para vistoria da Comissão Organizadora</w:t>
      </w:r>
      <w:r w:rsidR="004D5D77">
        <w:rPr>
          <w:rFonts w:asciiTheme="minorHAnsi" w:hAnsiTheme="minorHAnsi"/>
        </w:rPr>
        <w:t xml:space="preserve"> do</w:t>
      </w:r>
      <w:r w:rsidRPr="002829BA">
        <w:rPr>
          <w:rFonts w:asciiTheme="minorHAnsi" w:hAnsiTheme="minorHAnsi"/>
        </w:rPr>
        <w:t xml:space="preserve"> </w:t>
      </w:r>
      <w:r w:rsidR="004D5D77" w:rsidRPr="004D5D77">
        <w:rPr>
          <w:rFonts w:asciiTheme="minorHAnsi" w:hAnsiTheme="minorHAnsi"/>
        </w:rPr>
        <w:t>4º Rodeio da Barra</w:t>
      </w:r>
    </w:p>
    <w:p w14:paraId="50421B72" w14:textId="77777777" w:rsidR="00C3328C" w:rsidRPr="002829BA" w:rsidRDefault="00C3328C" w:rsidP="00C3328C">
      <w:pPr>
        <w:pStyle w:val="PargrafodaLista"/>
        <w:rPr>
          <w:rFonts w:asciiTheme="minorHAnsi" w:hAnsiTheme="minorHAnsi"/>
        </w:rPr>
      </w:pPr>
    </w:p>
    <w:p w14:paraId="1323C60C" w14:textId="77777777" w:rsidR="00C3328C" w:rsidRPr="002829BA" w:rsidRDefault="00C3328C" w:rsidP="00C3328C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5E7187D5" w14:textId="77777777" w:rsidR="008C7393" w:rsidRPr="002829BA" w:rsidRDefault="008C7393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V – DA EXECUÇÃO</w:t>
      </w:r>
    </w:p>
    <w:p w14:paraId="4474EF8A" w14:textId="77777777" w:rsidR="006B07CB" w:rsidRDefault="002A0496" w:rsidP="003E2BE8">
      <w:pPr>
        <w:pStyle w:val="Nivel01"/>
        <w:rPr>
          <w:shd w:val="clear" w:color="auto" w:fill="FFFFFF"/>
          <w:lang w:val="pt-BR"/>
        </w:rPr>
      </w:pPr>
      <w:r w:rsidRPr="002829BA">
        <w:rPr>
          <w:shd w:val="clear" w:color="auto" w:fill="FFFFFF"/>
          <w:lang w:val="pt-BR"/>
        </w:rPr>
        <w:t>O prazo de vigência será pelo período de 90 (noventa) dias, podendo ser prorrogado nos termos do Art. 57, inciso II, da lei federal 8.666/93, desde que plenamente justificado, atendendo ao interesse público.</w:t>
      </w:r>
    </w:p>
    <w:p w14:paraId="55164FF5" w14:textId="77777777" w:rsidR="001C7BE9" w:rsidRPr="001C7BE9" w:rsidRDefault="001C7BE9" w:rsidP="001C7BE9">
      <w:pPr>
        <w:rPr>
          <w:lang w:val="pt-BR" w:eastAsia="pt-BR"/>
        </w:rPr>
      </w:pPr>
    </w:p>
    <w:p w14:paraId="54064724" w14:textId="77777777" w:rsidR="00DB4A29" w:rsidRPr="002829BA" w:rsidRDefault="00DB4A29" w:rsidP="003E2BE8">
      <w:pPr>
        <w:pStyle w:val="Nivel01"/>
        <w:rPr>
          <w:b/>
          <w:u w:val="single"/>
        </w:rPr>
      </w:pPr>
      <w:r w:rsidRPr="002829BA">
        <w:t>O serviço, objeto do presente será recebido:</w:t>
      </w:r>
    </w:p>
    <w:p w14:paraId="0FE40174" w14:textId="77777777" w:rsidR="00DB4A29" w:rsidRPr="002829BA" w:rsidRDefault="00DB4A29" w:rsidP="00DB4A29">
      <w:pPr>
        <w:pStyle w:val="Corpodetexto"/>
        <w:tabs>
          <w:tab w:val="left" w:pos="851"/>
        </w:tabs>
        <w:ind w:left="840" w:hanging="840"/>
        <w:rPr>
          <w:rFonts w:asciiTheme="minorHAnsi" w:hAnsiTheme="minorHAnsi" w:cs="Calibri"/>
        </w:rPr>
      </w:pPr>
    </w:p>
    <w:p w14:paraId="39187CA8" w14:textId="77777777" w:rsidR="00DB4A29" w:rsidRPr="002829BA" w:rsidRDefault="00DB4A29" w:rsidP="003E2BE8">
      <w:pPr>
        <w:pStyle w:val="Nivel01"/>
      </w:pPr>
      <w:r w:rsidRPr="002829BA">
        <w:t xml:space="preserve">  Provisoriamente para efeito de posterior verificação da conformidade dos serviços com a especificação;</w:t>
      </w:r>
    </w:p>
    <w:p w14:paraId="7B7317BD" w14:textId="77777777" w:rsidR="00DB4A29" w:rsidRPr="002829BA" w:rsidRDefault="00DB4A29" w:rsidP="00DB4A29">
      <w:pPr>
        <w:pStyle w:val="Corpodetexto"/>
        <w:ind w:left="840" w:hanging="556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  <w:bCs/>
        </w:rPr>
        <w:t>5.4.</w:t>
      </w:r>
      <w:r w:rsidRPr="002829BA">
        <w:rPr>
          <w:rFonts w:asciiTheme="minorHAnsi" w:hAnsiTheme="minorHAnsi" w:cs="Calibri"/>
        </w:rPr>
        <w:t xml:space="preserve"> </w:t>
      </w:r>
      <w:r w:rsidRPr="002829BA">
        <w:rPr>
          <w:rFonts w:asciiTheme="minorHAnsi" w:hAnsiTheme="minorHAnsi" w:cs="Calibri"/>
        </w:rPr>
        <w:tab/>
        <w:t>Definitivamente após a verificação de exame quantitativo e qualitativo.</w:t>
      </w:r>
    </w:p>
    <w:p w14:paraId="09629E48" w14:textId="77777777" w:rsidR="00DB4A29" w:rsidRPr="002829BA" w:rsidRDefault="00DB4A29" w:rsidP="00DB4A29">
      <w:pPr>
        <w:pStyle w:val="Corpodetexto"/>
        <w:ind w:left="840" w:hanging="840"/>
        <w:rPr>
          <w:rFonts w:asciiTheme="minorHAnsi" w:hAnsiTheme="minorHAnsi" w:cs="Calibri"/>
        </w:rPr>
      </w:pPr>
    </w:p>
    <w:p w14:paraId="275EE3EF" w14:textId="77777777" w:rsidR="00DB4A29" w:rsidRPr="002829BA" w:rsidRDefault="00DB4A29" w:rsidP="00DB4A29">
      <w:pPr>
        <w:pStyle w:val="Corpodetexto"/>
        <w:ind w:left="840" w:hanging="556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  <w:bCs/>
        </w:rPr>
        <w:t>5.5.</w:t>
      </w:r>
      <w:r w:rsidRPr="002829BA">
        <w:rPr>
          <w:rFonts w:asciiTheme="minorHAnsi" w:hAnsiTheme="minorHAnsi" w:cs="Calibri"/>
        </w:rPr>
        <w:tab/>
        <w:t>O exame qualitativo ficará condicionado às Especificações constantes no presente edital.</w:t>
      </w:r>
    </w:p>
    <w:p w14:paraId="7E5B0F01" w14:textId="77777777" w:rsidR="00DB4A29" w:rsidRPr="002829BA" w:rsidRDefault="00DB4A29" w:rsidP="00DB4A29">
      <w:pPr>
        <w:pStyle w:val="Corpodetexto"/>
        <w:ind w:left="840" w:hanging="840"/>
        <w:rPr>
          <w:rFonts w:asciiTheme="minorHAnsi" w:hAnsiTheme="minorHAnsi" w:cs="Calibri"/>
        </w:rPr>
      </w:pPr>
    </w:p>
    <w:p w14:paraId="065B88A3" w14:textId="3D330106" w:rsidR="00DB4A29" w:rsidRPr="002829BA" w:rsidRDefault="00DB4A29" w:rsidP="00DB4A29">
      <w:pPr>
        <w:pStyle w:val="Corpodetexto"/>
        <w:ind w:left="840" w:hanging="556"/>
        <w:rPr>
          <w:rFonts w:asciiTheme="minorHAnsi" w:hAnsiTheme="minorHAnsi" w:cs="Calibri"/>
          <w:b/>
        </w:rPr>
      </w:pPr>
      <w:r w:rsidRPr="002829BA">
        <w:rPr>
          <w:rFonts w:asciiTheme="minorHAnsi" w:hAnsiTheme="minorHAnsi" w:cs="Calibri"/>
          <w:b/>
          <w:bCs/>
        </w:rPr>
        <w:t>5.6.</w:t>
      </w:r>
      <w:r w:rsidRPr="002829BA">
        <w:rPr>
          <w:rFonts w:asciiTheme="minorHAnsi" w:hAnsiTheme="minorHAnsi" w:cs="Calibri"/>
        </w:rPr>
        <w:tab/>
      </w:r>
      <w:r w:rsidRPr="002829BA">
        <w:rPr>
          <w:rFonts w:asciiTheme="minorHAnsi" w:hAnsiTheme="minorHAnsi"/>
          <w:b/>
        </w:rPr>
        <w:t xml:space="preserve">O prazo de execução dos serviços será de </w:t>
      </w:r>
      <w:r w:rsidR="004D5D77">
        <w:rPr>
          <w:rFonts w:asciiTheme="minorHAnsi" w:hAnsiTheme="minorHAnsi"/>
          <w:b/>
        </w:rPr>
        <w:t>14</w:t>
      </w:r>
      <w:r w:rsidRPr="002829BA">
        <w:rPr>
          <w:rFonts w:asciiTheme="minorHAnsi" w:hAnsiTheme="minorHAnsi"/>
          <w:b/>
        </w:rPr>
        <w:t>/0</w:t>
      </w:r>
      <w:r w:rsidR="004D5D77">
        <w:rPr>
          <w:rFonts w:asciiTheme="minorHAnsi" w:hAnsiTheme="minorHAnsi"/>
          <w:b/>
        </w:rPr>
        <w:t>8</w:t>
      </w:r>
      <w:r w:rsidRPr="002829BA">
        <w:rPr>
          <w:rFonts w:asciiTheme="minorHAnsi" w:hAnsiTheme="minorHAnsi"/>
          <w:b/>
        </w:rPr>
        <w:t>/202</w:t>
      </w:r>
      <w:r w:rsidR="008F5FD5">
        <w:rPr>
          <w:rFonts w:asciiTheme="minorHAnsi" w:hAnsiTheme="minorHAnsi"/>
          <w:b/>
        </w:rPr>
        <w:t>5</w:t>
      </w:r>
      <w:r w:rsidRPr="002829BA">
        <w:rPr>
          <w:rFonts w:asciiTheme="minorHAnsi" w:hAnsiTheme="minorHAnsi"/>
          <w:b/>
        </w:rPr>
        <w:t xml:space="preserve"> A </w:t>
      </w:r>
      <w:r w:rsidR="004D5D77">
        <w:rPr>
          <w:rFonts w:asciiTheme="minorHAnsi" w:hAnsiTheme="minorHAnsi"/>
          <w:b/>
        </w:rPr>
        <w:t>16</w:t>
      </w:r>
      <w:r w:rsidRPr="002829BA">
        <w:rPr>
          <w:rFonts w:asciiTheme="minorHAnsi" w:hAnsiTheme="minorHAnsi"/>
          <w:b/>
        </w:rPr>
        <w:t>/0</w:t>
      </w:r>
      <w:r w:rsidR="004D5D77">
        <w:rPr>
          <w:rFonts w:asciiTheme="minorHAnsi" w:hAnsiTheme="minorHAnsi"/>
          <w:b/>
        </w:rPr>
        <w:t>8</w:t>
      </w:r>
      <w:r w:rsidRPr="002829BA">
        <w:rPr>
          <w:rFonts w:asciiTheme="minorHAnsi" w:hAnsiTheme="minorHAnsi"/>
          <w:b/>
        </w:rPr>
        <w:t>/202</w:t>
      </w:r>
      <w:r w:rsidR="008F5FD5">
        <w:rPr>
          <w:rFonts w:asciiTheme="minorHAnsi" w:hAnsiTheme="minorHAnsi"/>
          <w:b/>
        </w:rPr>
        <w:t>5</w:t>
      </w:r>
      <w:r w:rsidRPr="002829BA">
        <w:rPr>
          <w:rFonts w:asciiTheme="minorHAnsi" w:hAnsiTheme="minorHAnsi" w:cs="Calibri"/>
          <w:b/>
        </w:rPr>
        <w:t>.</w:t>
      </w:r>
    </w:p>
    <w:p w14:paraId="00957EA8" w14:textId="77777777" w:rsidR="00DB4A29" w:rsidRPr="002829BA" w:rsidRDefault="00DB4A29" w:rsidP="00DB4A29">
      <w:pPr>
        <w:pStyle w:val="Corpodetexto"/>
        <w:tabs>
          <w:tab w:val="left" w:pos="1080"/>
        </w:tabs>
        <w:ind w:left="900" w:hanging="900"/>
        <w:rPr>
          <w:rFonts w:asciiTheme="minorHAnsi" w:hAnsiTheme="minorHAnsi" w:cs="Calibri"/>
          <w:b/>
        </w:rPr>
      </w:pPr>
    </w:p>
    <w:p w14:paraId="0228914E" w14:textId="06F826AB" w:rsidR="00DB4A29" w:rsidRPr="001C7BE9" w:rsidRDefault="00DB4A29" w:rsidP="00DB4A29">
      <w:pPr>
        <w:pStyle w:val="Corpodetexto"/>
        <w:tabs>
          <w:tab w:val="left" w:pos="1080"/>
        </w:tabs>
        <w:ind w:left="900" w:hanging="474"/>
        <w:rPr>
          <w:rFonts w:asciiTheme="minorHAnsi" w:hAnsiTheme="minorHAnsi" w:cs="Calibri"/>
          <w:b/>
          <w:bCs/>
        </w:rPr>
      </w:pPr>
      <w:r w:rsidRPr="002829BA">
        <w:rPr>
          <w:rFonts w:asciiTheme="minorHAnsi" w:hAnsiTheme="minorHAnsi" w:cs="Calibri"/>
          <w:b/>
        </w:rPr>
        <w:lastRenderedPageBreak/>
        <w:t>5.7.</w:t>
      </w:r>
      <w:r w:rsidRPr="002829BA">
        <w:rPr>
          <w:rFonts w:asciiTheme="minorHAnsi" w:hAnsiTheme="minorHAnsi" w:cs="Calibri"/>
        </w:rPr>
        <w:tab/>
        <w:t>O serviço, objeto desta licitação deverá ser prestado no Parque Permanente Exposições Tancredo de Almeida Neves, durante a realização d</w:t>
      </w:r>
      <w:r w:rsidR="004D5D77">
        <w:rPr>
          <w:rFonts w:asciiTheme="minorHAnsi" w:hAnsiTheme="minorHAnsi" w:cs="Calibri"/>
        </w:rPr>
        <w:t>o</w:t>
      </w:r>
      <w:r w:rsidRPr="002829BA">
        <w:rPr>
          <w:rFonts w:asciiTheme="minorHAnsi" w:hAnsiTheme="minorHAnsi" w:cs="Calibri"/>
        </w:rPr>
        <w:t xml:space="preserve"> </w:t>
      </w:r>
      <w:r w:rsidR="004D5D77" w:rsidRPr="004D5D77">
        <w:rPr>
          <w:rFonts w:asciiTheme="minorHAnsi" w:hAnsiTheme="minorHAnsi" w:cs="Calibri"/>
          <w:b/>
          <w:bCs/>
        </w:rPr>
        <w:t>4º Rodeio da Barra.</w:t>
      </w:r>
    </w:p>
    <w:p w14:paraId="695B1F7F" w14:textId="77777777" w:rsidR="00DB4A29" w:rsidRPr="002829BA" w:rsidRDefault="00DB4A29" w:rsidP="00DB4A29">
      <w:pPr>
        <w:adjustRightInd w:val="0"/>
        <w:ind w:left="840" w:hanging="840"/>
        <w:jc w:val="both"/>
        <w:rPr>
          <w:rFonts w:asciiTheme="minorHAnsi" w:hAnsiTheme="minorHAnsi" w:cs="Calibri"/>
        </w:rPr>
      </w:pPr>
    </w:p>
    <w:p w14:paraId="67D43F62" w14:textId="77777777" w:rsidR="00DB4A29" w:rsidRPr="002829BA" w:rsidRDefault="00DB4A29" w:rsidP="000E47AF">
      <w:pPr>
        <w:pStyle w:val="Corpodetexto"/>
        <w:ind w:left="840" w:hanging="556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  <w:bCs/>
        </w:rPr>
        <w:t>5.8</w:t>
      </w:r>
      <w:r w:rsidRPr="002829BA">
        <w:rPr>
          <w:rFonts w:asciiTheme="minorHAnsi" w:hAnsiTheme="minorHAnsi" w:cs="Calibri"/>
          <w:lang w:val="pt-BR"/>
        </w:rPr>
        <w:t>.</w:t>
      </w:r>
      <w:r w:rsidRPr="002829BA">
        <w:rPr>
          <w:rFonts w:asciiTheme="minorHAnsi" w:hAnsiTheme="minorHAnsi" w:cs="Calibri"/>
        </w:rPr>
        <w:tab/>
        <w:t>O Contratado sujeitar-se-á à fiscalização dos serviços durante a sua execução, reservando-se o Município de São Joaquim da Barra o direito de não proceder ao recebimento do serviço, caso não encontre o mesmo em condições satisfatórias ou não atendam às especificações deste Edital.</w:t>
      </w:r>
    </w:p>
    <w:p w14:paraId="549087F0" w14:textId="77777777" w:rsidR="008C7393" w:rsidRPr="002829BA" w:rsidRDefault="008C7393" w:rsidP="003E1512">
      <w:pPr>
        <w:widowControl/>
        <w:tabs>
          <w:tab w:val="left" w:pos="284"/>
          <w:tab w:val="left" w:pos="993"/>
          <w:tab w:val="left" w:pos="9923"/>
        </w:tabs>
        <w:adjustRightInd w:val="0"/>
        <w:spacing w:before="60" w:after="60"/>
        <w:ind w:left="284"/>
        <w:jc w:val="both"/>
        <w:rPr>
          <w:rFonts w:asciiTheme="minorHAnsi" w:eastAsia="Times New Roman" w:hAnsiTheme="minorHAnsi" w:cstheme="minorHAnsi"/>
          <w:iCs/>
          <w:color w:val="000000"/>
          <w:highlight w:val="yellow"/>
        </w:rPr>
      </w:pPr>
    </w:p>
    <w:p w14:paraId="47BBED43" w14:textId="77777777" w:rsidR="00331276" w:rsidRPr="002829BA" w:rsidRDefault="00331276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CLÁUSULA VI</w:t>
      </w:r>
      <w:r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b/>
        </w:rPr>
        <w:t>– DA FORMA DE PAGAMENTO</w:t>
      </w:r>
    </w:p>
    <w:p w14:paraId="0F89EC79" w14:textId="70D5DB7D" w:rsidR="00DB4A29" w:rsidRPr="000E47AF" w:rsidRDefault="00D90E35" w:rsidP="00122657">
      <w:pPr>
        <w:pStyle w:val="PargrafodaLista"/>
        <w:tabs>
          <w:tab w:val="left" w:pos="284"/>
        </w:tabs>
        <w:ind w:left="284"/>
        <w:rPr>
          <w:rFonts w:asciiTheme="minorHAnsi" w:hAnsiTheme="minorHAnsi" w:cs="Calibri"/>
          <w:b/>
        </w:rPr>
      </w:pPr>
      <w:r w:rsidRPr="00AA0EB0">
        <w:rPr>
          <w:rFonts w:asciiTheme="minorHAnsi" w:hAnsiTheme="minorHAnsi"/>
          <w:b/>
          <w:bCs/>
        </w:rPr>
        <w:t>6.1</w:t>
      </w:r>
      <w:r w:rsidRPr="002829BA">
        <w:rPr>
          <w:rFonts w:asciiTheme="minorHAnsi" w:hAnsiTheme="minorHAnsi"/>
        </w:rPr>
        <w:t xml:space="preserve"> </w:t>
      </w:r>
      <w:r w:rsidR="00DB4A29" w:rsidRPr="002829BA">
        <w:rPr>
          <w:rFonts w:asciiTheme="minorHAnsi" w:hAnsiTheme="minorHAnsi"/>
        </w:rPr>
        <w:t xml:space="preserve">O </w:t>
      </w:r>
      <w:r w:rsidR="004D5D77" w:rsidRPr="002829BA">
        <w:rPr>
          <w:rFonts w:asciiTheme="minorHAnsi" w:eastAsia="Times New Roman" w:hAnsiTheme="minorHAnsi"/>
          <w:lang w:val="pt-BR" w:eastAsia="pt-BR"/>
        </w:rPr>
        <w:t xml:space="preserve">pagamento do preço pactuado deverá ser efetuado à vista, em uma única parcela, a ser efetuado junto à Tesouraria da Prefeitura Municipal de São Joaquim da </w:t>
      </w:r>
      <w:r w:rsidR="004D5D77" w:rsidRPr="000E47AF">
        <w:rPr>
          <w:rFonts w:asciiTheme="minorHAnsi" w:eastAsia="Times New Roman" w:hAnsiTheme="minorHAnsi"/>
          <w:lang w:val="pt-BR" w:eastAsia="pt-BR"/>
        </w:rPr>
        <w:t>Barra em até</w:t>
      </w:r>
      <w:r w:rsidR="004D5D77" w:rsidRPr="000E47AF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="004D5D77" w:rsidRPr="000E47AF">
        <w:rPr>
          <w:rFonts w:asciiTheme="minorHAnsi" w:eastAsia="Times New Roman" w:hAnsiTheme="minorHAnsi"/>
          <w:b/>
          <w:u w:val="single"/>
          <w:lang w:val="pt-BR" w:eastAsia="pt-BR"/>
        </w:rPr>
        <w:t>03 (três)</w:t>
      </w:r>
      <w:r w:rsidR="004D5D77" w:rsidRPr="000E47AF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="004D5D77" w:rsidRPr="000E47AF">
        <w:rPr>
          <w:rFonts w:asciiTheme="minorHAnsi" w:eastAsia="Times New Roman" w:hAnsiTheme="minorHAnsi"/>
          <w:lang w:val="pt-BR" w:eastAsia="pt-BR"/>
        </w:rPr>
        <w:t xml:space="preserve">dias úteis da assinatura do contrato, por meio de boleto bancário emitido pela Prefeitura Municipal de </w:t>
      </w:r>
      <w:proofErr w:type="spellStart"/>
      <w:r w:rsidR="004D5D77" w:rsidRPr="000E47AF">
        <w:rPr>
          <w:rFonts w:asciiTheme="minorHAnsi" w:eastAsia="Times New Roman" w:hAnsiTheme="minorHAnsi"/>
          <w:lang w:val="pt-BR" w:eastAsia="pt-BR"/>
        </w:rPr>
        <w:t>Ssão</w:t>
      </w:r>
      <w:proofErr w:type="spellEnd"/>
      <w:r w:rsidR="004D5D77" w:rsidRPr="000E47AF">
        <w:rPr>
          <w:rFonts w:asciiTheme="minorHAnsi" w:eastAsia="Times New Roman" w:hAnsiTheme="minorHAnsi"/>
          <w:lang w:val="pt-BR" w:eastAsia="pt-BR"/>
        </w:rPr>
        <w:t xml:space="preserve"> Joaquim da Barra. </w:t>
      </w:r>
    </w:p>
    <w:p w14:paraId="39419C39" w14:textId="77777777" w:rsidR="00122657" w:rsidRPr="000E47AF" w:rsidRDefault="00122657" w:rsidP="00122657">
      <w:pPr>
        <w:pStyle w:val="PargrafodaLista"/>
        <w:tabs>
          <w:tab w:val="left" w:pos="284"/>
        </w:tabs>
        <w:ind w:left="284"/>
        <w:rPr>
          <w:rFonts w:asciiTheme="minorHAnsi" w:hAnsiTheme="minorHAnsi" w:cs="Calibri"/>
          <w:b/>
        </w:rPr>
      </w:pPr>
    </w:p>
    <w:p w14:paraId="25130E60" w14:textId="77777777" w:rsidR="00843A3F" w:rsidRPr="000E47AF" w:rsidRDefault="00D90E35" w:rsidP="00B76759">
      <w:pPr>
        <w:tabs>
          <w:tab w:val="left" w:pos="142"/>
          <w:tab w:val="left" w:pos="9923"/>
        </w:tabs>
        <w:ind w:left="426" w:right="34" w:hanging="142"/>
        <w:jc w:val="both"/>
        <w:rPr>
          <w:rFonts w:asciiTheme="minorHAnsi" w:eastAsia="Times New Roman" w:hAnsiTheme="minorHAnsi"/>
          <w:lang w:eastAsia="pt-BR"/>
        </w:rPr>
      </w:pPr>
      <w:r w:rsidRPr="000E47AF">
        <w:rPr>
          <w:rFonts w:asciiTheme="minorHAnsi" w:eastAsia="Times New Roman" w:hAnsiTheme="minorHAnsi"/>
          <w:b/>
          <w:lang w:eastAsia="pt-BR"/>
        </w:rPr>
        <w:t xml:space="preserve">6.2 </w:t>
      </w:r>
      <w:r w:rsidR="0076486C" w:rsidRPr="000E47AF">
        <w:rPr>
          <w:rFonts w:asciiTheme="minorHAnsi" w:eastAsia="Times New Roman" w:hAnsiTheme="minorHAnsi"/>
          <w:lang w:eastAsia="pt-BR"/>
        </w:rPr>
        <w:t xml:space="preserve"> </w:t>
      </w:r>
      <w:r w:rsidR="00843A3F" w:rsidRPr="000E47AF">
        <w:rPr>
          <w:rFonts w:asciiTheme="minorHAnsi" w:eastAsia="Times New Roman" w:hAnsiTheme="minorHAnsi"/>
          <w:lang w:eastAsia="pt-BR"/>
        </w:rPr>
        <w:t xml:space="preserve">Havendo erro na nota fiscal/fatura (preço diferente do contratado ou qualquer outra irregularidade) ou descumprimento das condições pactuadas, a tramitação do processo de pagamento será suspensa para que a contratada adote as providências necessárias à correção, passando a ser considerada, para efeito de pagamento, a data do aceite da nota fiscal/fatura reapresentada. </w:t>
      </w:r>
    </w:p>
    <w:p w14:paraId="671B4048" w14:textId="77777777" w:rsidR="00771E6A" w:rsidRPr="000E47AF" w:rsidRDefault="00771E6A" w:rsidP="00771E6A">
      <w:pPr>
        <w:tabs>
          <w:tab w:val="left" w:pos="142"/>
          <w:tab w:val="left" w:pos="9923"/>
        </w:tabs>
        <w:ind w:left="426" w:right="34" w:hanging="426"/>
        <w:jc w:val="both"/>
        <w:rPr>
          <w:rFonts w:asciiTheme="minorHAnsi" w:eastAsia="Times New Roman" w:hAnsiTheme="minorHAnsi"/>
          <w:lang w:eastAsia="pt-BR"/>
        </w:rPr>
      </w:pPr>
    </w:p>
    <w:p w14:paraId="1B7DE7F8" w14:textId="4543CE76" w:rsidR="00771E6A" w:rsidRPr="000E47AF" w:rsidRDefault="00771E6A" w:rsidP="00771E6A">
      <w:pPr>
        <w:tabs>
          <w:tab w:val="left" w:pos="142"/>
          <w:tab w:val="left" w:pos="9923"/>
        </w:tabs>
        <w:ind w:left="426" w:right="34" w:hanging="142"/>
        <w:jc w:val="both"/>
        <w:rPr>
          <w:rFonts w:asciiTheme="minorHAnsi" w:hAnsiTheme="minorHAnsi" w:cs="Calibri"/>
          <w:b/>
          <w:bCs/>
        </w:rPr>
      </w:pPr>
      <w:r w:rsidRPr="000E47AF">
        <w:rPr>
          <w:rFonts w:asciiTheme="minorHAnsi" w:eastAsia="Times New Roman" w:hAnsiTheme="minorHAnsi"/>
          <w:b/>
          <w:bCs/>
          <w:lang w:eastAsia="pt-BR"/>
        </w:rPr>
        <w:t>6.3</w:t>
      </w:r>
      <w:r w:rsidRPr="000E47AF">
        <w:rPr>
          <w:rFonts w:asciiTheme="minorHAnsi" w:eastAsia="Times New Roman" w:hAnsiTheme="minorHAnsi"/>
          <w:lang w:eastAsia="pt-BR"/>
        </w:rPr>
        <w:t xml:space="preserve"> </w:t>
      </w:r>
      <w:r w:rsidRPr="000E47AF">
        <w:rPr>
          <w:rFonts w:asciiTheme="minorHAnsi" w:hAnsiTheme="minorHAnsi" w:cs="Calibri"/>
          <w:b/>
          <w:bCs/>
        </w:rPr>
        <w:t xml:space="preserve">Fica </w:t>
      </w:r>
      <w:r w:rsidR="00C4638F" w:rsidRPr="000E47AF">
        <w:rPr>
          <w:rFonts w:asciiTheme="minorHAnsi" w:hAnsiTheme="minorHAnsi" w:cs="Calibri"/>
          <w:b/>
          <w:bCs/>
        </w:rPr>
        <w:t>nomeado como Gestor do Contrato</w:t>
      </w:r>
      <w:r w:rsidR="00C4638F" w:rsidRPr="000E47AF">
        <w:rPr>
          <w:rFonts w:asciiTheme="minorHAnsi" w:hAnsiTheme="minorHAnsi" w:cs="Calibri"/>
        </w:rPr>
        <w:t xml:space="preserve">, o Senhor Lucas Garcia Mingoni, </w:t>
      </w:r>
      <w:r w:rsidR="00C4638F" w:rsidRPr="000E47AF">
        <w:rPr>
          <w:rFonts w:asciiTheme="minorHAnsi" w:hAnsiTheme="minorHAnsi" w:cs="Calibri"/>
          <w:b/>
          <w:bCs/>
        </w:rPr>
        <w:t>Assessor Especial do Departamento Municipal de Cultura.</w:t>
      </w:r>
    </w:p>
    <w:p w14:paraId="4838D874" w14:textId="77777777" w:rsidR="007351D7" w:rsidRPr="000E47AF" w:rsidRDefault="007351D7" w:rsidP="00771E6A">
      <w:pPr>
        <w:pStyle w:val="Recuonormal"/>
        <w:ind w:left="426"/>
        <w:jc w:val="both"/>
        <w:rPr>
          <w:rFonts w:asciiTheme="minorHAnsi" w:hAnsiTheme="minorHAnsi" w:cs="Calibri"/>
          <w:b/>
          <w:sz w:val="22"/>
          <w:szCs w:val="22"/>
        </w:rPr>
      </w:pPr>
    </w:p>
    <w:p w14:paraId="34D4A9A7" w14:textId="77777777" w:rsidR="00C4638F" w:rsidRPr="000E47AF" w:rsidRDefault="007351D7" w:rsidP="00C4638F">
      <w:pPr>
        <w:ind w:left="284"/>
        <w:jc w:val="both"/>
        <w:rPr>
          <w:rFonts w:asciiTheme="minorHAnsi" w:hAnsiTheme="minorHAnsi" w:cs="Calibri"/>
          <w:b/>
          <w:bCs/>
        </w:rPr>
      </w:pPr>
      <w:r w:rsidRPr="000E47AF">
        <w:rPr>
          <w:rFonts w:asciiTheme="minorHAnsi" w:hAnsiTheme="minorHAnsi"/>
          <w:b/>
        </w:rPr>
        <w:t>6.</w:t>
      </w:r>
      <w:r w:rsidR="00771E6A" w:rsidRPr="000E47AF">
        <w:rPr>
          <w:rFonts w:asciiTheme="minorHAnsi" w:hAnsiTheme="minorHAnsi"/>
          <w:b/>
        </w:rPr>
        <w:t>4</w:t>
      </w:r>
      <w:r w:rsidRPr="000E47AF">
        <w:rPr>
          <w:rFonts w:asciiTheme="minorHAnsi" w:hAnsiTheme="minorHAnsi" w:cs="Calibri"/>
          <w:b/>
        </w:rPr>
        <w:t xml:space="preserve"> </w:t>
      </w:r>
      <w:r w:rsidRPr="000E47AF">
        <w:rPr>
          <w:rFonts w:asciiTheme="minorHAnsi" w:hAnsiTheme="minorHAnsi" w:cs="Calibri"/>
          <w:b/>
        </w:rPr>
        <w:tab/>
      </w:r>
      <w:r w:rsidRPr="000E47AF">
        <w:rPr>
          <w:rFonts w:asciiTheme="minorHAnsi" w:hAnsiTheme="minorHAnsi" w:cs="Calibri"/>
          <w:b/>
          <w:bCs/>
        </w:rPr>
        <w:t xml:space="preserve">Fica </w:t>
      </w:r>
      <w:r w:rsidR="00C4638F" w:rsidRPr="000E47AF">
        <w:rPr>
          <w:rFonts w:asciiTheme="minorHAnsi" w:hAnsiTheme="minorHAnsi" w:cs="Calibri"/>
          <w:b/>
          <w:bCs/>
        </w:rPr>
        <w:t>responsável pela fiscalização dos serviços objetos desta licitação</w:t>
      </w:r>
      <w:r w:rsidR="00C4638F" w:rsidRPr="000E47AF">
        <w:rPr>
          <w:rFonts w:asciiTheme="minorHAnsi" w:hAnsiTheme="minorHAnsi" w:cs="Calibri"/>
        </w:rPr>
        <w:t xml:space="preserve">, </w:t>
      </w:r>
      <w:r w:rsidR="00C4638F" w:rsidRPr="000E47AF">
        <w:rPr>
          <w:rFonts w:asciiTheme="minorHAnsi" w:hAnsiTheme="minorHAnsi"/>
        </w:rPr>
        <w:t>Sr. Carlos Henrique Barbosa de Souza</w:t>
      </w:r>
      <w:r w:rsidR="00C4638F" w:rsidRPr="000E47AF">
        <w:rPr>
          <w:rFonts w:asciiTheme="minorHAnsi" w:hAnsiTheme="minorHAnsi" w:cs="Calibri"/>
        </w:rPr>
        <w:t xml:space="preserve"> – </w:t>
      </w:r>
      <w:r w:rsidR="00C4638F" w:rsidRPr="000E47AF">
        <w:rPr>
          <w:rFonts w:asciiTheme="minorHAnsi" w:hAnsiTheme="minorHAnsi" w:cs="Calibri"/>
          <w:b/>
          <w:bCs/>
        </w:rPr>
        <w:t>Secretário da Comissão Organizadora do 4º Rodeio da Barra.</w:t>
      </w:r>
    </w:p>
    <w:p w14:paraId="47D4BF4B" w14:textId="5D7D39F7" w:rsidR="007351D7" w:rsidRPr="001C7BE9" w:rsidRDefault="007351D7" w:rsidP="00771E6A">
      <w:pPr>
        <w:ind w:left="426" w:hanging="142"/>
        <w:jc w:val="both"/>
        <w:rPr>
          <w:rFonts w:asciiTheme="minorHAnsi" w:hAnsiTheme="minorHAnsi" w:cs="Calibri"/>
          <w:b/>
          <w:bCs/>
        </w:rPr>
      </w:pPr>
    </w:p>
    <w:p w14:paraId="7F83A16F" w14:textId="77777777" w:rsidR="00771E6A" w:rsidRPr="00771E6A" w:rsidRDefault="00771E6A" w:rsidP="00771E6A">
      <w:pPr>
        <w:ind w:left="426" w:hanging="142"/>
        <w:jc w:val="both"/>
        <w:rPr>
          <w:rFonts w:asciiTheme="minorHAnsi" w:hAnsiTheme="minorHAnsi" w:cs="Calibri"/>
        </w:rPr>
      </w:pPr>
      <w:r w:rsidRPr="00771E6A">
        <w:rPr>
          <w:rFonts w:asciiTheme="minorHAnsi" w:eastAsia="Times New Roman" w:hAnsiTheme="minorHAnsi"/>
          <w:b/>
          <w:lang w:eastAsia="pt-BR"/>
        </w:rPr>
        <w:t>6.5.</w:t>
      </w:r>
      <w:r w:rsidRPr="00771E6A">
        <w:rPr>
          <w:rFonts w:asciiTheme="minorHAnsi" w:hAnsiTheme="minorHAnsi" w:cs="Calibri"/>
          <w:b/>
        </w:rPr>
        <w:t xml:space="preserve"> </w:t>
      </w:r>
      <w:r w:rsidRPr="00771E6A">
        <w:rPr>
          <w:rFonts w:asciiTheme="minorHAnsi" w:hAnsiTheme="minorHAnsi" w:cs="Calibri"/>
          <w:b/>
          <w:bCs/>
        </w:rPr>
        <w:t>Fica responsável pela fiscalização do pagamento</w:t>
      </w:r>
      <w:r w:rsidRPr="00771E6A">
        <w:rPr>
          <w:rFonts w:asciiTheme="minorHAnsi" w:hAnsiTheme="minorHAnsi" w:cs="Calibri"/>
        </w:rPr>
        <w:t xml:space="preserve"> o Senhor Hélcio Bernardes de Camargos Junior, Tesoureiro do Departamento Municipal de Finanças.</w:t>
      </w:r>
    </w:p>
    <w:p w14:paraId="77D5261E" w14:textId="77777777" w:rsidR="00331276" w:rsidRPr="002829BA" w:rsidRDefault="00331276" w:rsidP="00331276">
      <w:pPr>
        <w:tabs>
          <w:tab w:val="left" w:pos="284"/>
          <w:tab w:val="left" w:pos="1134"/>
          <w:tab w:val="left" w:pos="9923"/>
        </w:tabs>
        <w:spacing w:before="60" w:after="60"/>
        <w:ind w:left="284" w:right="686"/>
        <w:rPr>
          <w:rFonts w:asciiTheme="minorHAnsi" w:hAnsiTheme="minorHAnsi"/>
        </w:rPr>
      </w:pPr>
    </w:p>
    <w:p w14:paraId="47244469" w14:textId="77777777" w:rsidR="00331276" w:rsidRDefault="00331276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VII</w:t>
      </w:r>
      <w:r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b/>
        </w:rPr>
        <w:t>– DOTAÇÃO ORÇAMENTÁRIA</w:t>
      </w:r>
    </w:p>
    <w:p w14:paraId="55613F31" w14:textId="77777777" w:rsidR="001C7BE9" w:rsidRPr="002829BA" w:rsidRDefault="001C7BE9" w:rsidP="001C7BE9">
      <w:pPr>
        <w:pStyle w:val="PargrafodaLista"/>
        <w:tabs>
          <w:tab w:val="left" w:pos="993"/>
        </w:tabs>
        <w:spacing w:after="120"/>
        <w:ind w:left="284" w:right="-17"/>
        <w:rPr>
          <w:rFonts w:asciiTheme="minorHAnsi" w:hAnsiTheme="minorHAnsi"/>
          <w:b/>
        </w:rPr>
      </w:pPr>
    </w:p>
    <w:p w14:paraId="0EC22CD8" w14:textId="77777777" w:rsidR="00FE5082" w:rsidRPr="002829BA" w:rsidRDefault="00771E6A" w:rsidP="00AB52F4">
      <w:pPr>
        <w:pStyle w:val="PargrafodaLista"/>
        <w:numPr>
          <w:ilvl w:val="1"/>
          <w:numId w:val="7"/>
        </w:numPr>
        <w:tabs>
          <w:tab w:val="left" w:pos="993"/>
          <w:tab w:val="left" w:pos="9923"/>
        </w:tabs>
        <w:spacing w:after="120"/>
        <w:ind w:right="34" w:hanging="76"/>
        <w:rPr>
          <w:rFonts w:asciiTheme="minorHAnsi" w:hAnsiTheme="minorHAnsi"/>
          <w:b/>
          <w:lang w:val="pt-BR"/>
        </w:rPr>
      </w:pPr>
      <w:r>
        <w:rPr>
          <w:rFonts w:asciiTheme="minorHAnsi" w:eastAsia="Times New Roman" w:hAnsiTheme="minorHAnsi"/>
          <w:lang w:eastAsia="pt-BR"/>
        </w:rPr>
        <w:t xml:space="preserve"> </w:t>
      </w:r>
      <w:r w:rsidR="00FE5082" w:rsidRPr="002829BA">
        <w:rPr>
          <w:rFonts w:asciiTheme="minorHAnsi" w:eastAsia="Times New Roman" w:hAnsiTheme="minorHAnsi"/>
          <w:lang w:eastAsia="pt-BR"/>
        </w:rPr>
        <w:t>A</w:t>
      </w:r>
      <w:r w:rsidR="00FE5082" w:rsidRPr="002829BA">
        <w:rPr>
          <w:rFonts w:asciiTheme="minorHAnsi" w:eastAsia="Times New Roman" w:hAnsiTheme="minorHAnsi" w:cs="Calibri"/>
          <w:lang w:val="pt-BR" w:eastAsia="pt-BR"/>
        </w:rPr>
        <w:t xml:space="preserve"> </w:t>
      </w:r>
      <w:r w:rsidR="00FE5082" w:rsidRPr="002829BA">
        <w:rPr>
          <w:rFonts w:asciiTheme="minorHAnsi" w:hAnsiTheme="minorHAnsi"/>
          <w:lang w:val="pt-BR"/>
        </w:rPr>
        <w:t>Os critérios referentes à contratação de que trata este termo não onerarão o Orçamento Municipal do corrente exercício.</w:t>
      </w:r>
      <w:r w:rsidR="00FE5082" w:rsidRPr="002829BA">
        <w:rPr>
          <w:rFonts w:asciiTheme="minorHAnsi" w:hAnsiTheme="minorHAnsi"/>
          <w:b/>
          <w:lang w:val="pt-BR"/>
        </w:rPr>
        <w:t xml:space="preserve"> </w:t>
      </w:r>
    </w:p>
    <w:p w14:paraId="4A3F1F7A" w14:textId="77777777" w:rsidR="00331276" w:rsidRPr="002829BA" w:rsidRDefault="00331276" w:rsidP="003E1512">
      <w:pPr>
        <w:tabs>
          <w:tab w:val="left" w:pos="3686"/>
          <w:tab w:val="left" w:pos="9923"/>
        </w:tabs>
        <w:spacing w:before="60" w:after="60"/>
        <w:ind w:left="1134" w:right="686"/>
        <w:jc w:val="both"/>
        <w:rPr>
          <w:rFonts w:asciiTheme="minorHAnsi" w:hAnsiTheme="minorHAnsi"/>
          <w:lang w:val="pt-BR"/>
        </w:rPr>
      </w:pPr>
    </w:p>
    <w:p w14:paraId="72A77052" w14:textId="77777777" w:rsidR="00331276" w:rsidRDefault="00331276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VIII – MODELO DE EXECUÇÃO E GESTÃO CONTRATUAL</w:t>
      </w:r>
    </w:p>
    <w:p w14:paraId="1C8CF44D" w14:textId="77777777" w:rsidR="00331276" w:rsidRPr="002829BA" w:rsidRDefault="00331276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regime de execução contratual, os modelos de gestão e de execução, assim como os prazos e condições de conclusão, entrega, observação e recebimento do objeto constam no </w:t>
      </w:r>
      <w:r w:rsidRPr="002829BA">
        <w:rPr>
          <w:rFonts w:asciiTheme="minorHAnsi" w:hAnsiTheme="minorHAnsi"/>
          <w:b/>
          <w:bCs/>
        </w:rPr>
        <w:t>Termo de Referência</w:t>
      </w:r>
      <w:r w:rsidRPr="002829BA">
        <w:rPr>
          <w:rFonts w:asciiTheme="minorHAnsi" w:hAnsiTheme="minorHAnsi"/>
        </w:rPr>
        <w:t xml:space="preserve"> </w:t>
      </w:r>
      <w:r w:rsidR="008E4E1C" w:rsidRPr="002829BA">
        <w:rPr>
          <w:rFonts w:asciiTheme="minorHAnsi" w:hAnsiTheme="minorHAnsi"/>
        </w:rPr>
        <w:t xml:space="preserve">e no </w:t>
      </w:r>
      <w:r w:rsidR="008E4E1C" w:rsidRPr="002829BA">
        <w:rPr>
          <w:rFonts w:asciiTheme="minorHAnsi" w:hAnsiTheme="minorHAnsi"/>
          <w:b/>
          <w:bCs/>
        </w:rPr>
        <w:t>Estudo Técnico Preliminar</w:t>
      </w:r>
      <w:r w:rsidR="008E4E1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(Anexo I do Edital).</w:t>
      </w:r>
    </w:p>
    <w:p w14:paraId="6684E0D9" w14:textId="77777777" w:rsidR="00331276" w:rsidRPr="002829BA" w:rsidRDefault="00331276" w:rsidP="003E1512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12B2CB7D" w14:textId="77777777" w:rsidR="00331276" w:rsidRPr="002829BA" w:rsidRDefault="00331276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</w:rPr>
        <w:t>A fiscalização e o acompanhamento da execução do objeto deste instrumento serão de responsabilidade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através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profissionais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qualificados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devidamente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 xml:space="preserve">credenciado pelo </w:t>
      </w:r>
      <w:r w:rsidRPr="002829BA">
        <w:rPr>
          <w:rFonts w:asciiTheme="minorHAnsi" w:hAnsiTheme="minorHAnsi"/>
          <w:b/>
          <w:bCs/>
        </w:rPr>
        <w:t>Departamento</w:t>
      </w:r>
      <w:r w:rsidRPr="002829BA">
        <w:rPr>
          <w:rFonts w:asciiTheme="minorHAnsi" w:hAnsiTheme="minorHAnsi"/>
          <w:b/>
          <w:bCs/>
          <w:spacing w:val="-2"/>
        </w:rPr>
        <w:t xml:space="preserve"> </w:t>
      </w:r>
      <w:r w:rsidRPr="002829BA">
        <w:rPr>
          <w:rFonts w:asciiTheme="minorHAnsi" w:hAnsiTheme="minorHAnsi"/>
          <w:b/>
          <w:bCs/>
        </w:rPr>
        <w:t xml:space="preserve">Municipal de </w:t>
      </w:r>
      <w:r w:rsidR="003D05FA" w:rsidRPr="002829BA">
        <w:rPr>
          <w:rFonts w:asciiTheme="minorHAnsi" w:hAnsiTheme="minorHAnsi"/>
          <w:b/>
          <w:bCs/>
        </w:rPr>
        <w:t>Cultura</w:t>
      </w:r>
    </w:p>
    <w:p w14:paraId="7035280A" w14:textId="77777777" w:rsidR="00331276" w:rsidRPr="002829BA" w:rsidRDefault="00331276" w:rsidP="003E1512">
      <w:pPr>
        <w:pStyle w:val="PargrafodaLista"/>
        <w:tabs>
          <w:tab w:val="left" w:pos="993"/>
        </w:tabs>
        <w:ind w:left="284" w:right="-17"/>
        <w:rPr>
          <w:rFonts w:asciiTheme="minorHAnsi" w:hAnsiTheme="minorHAnsi"/>
          <w:b/>
          <w:color w:val="FF0000"/>
        </w:rPr>
      </w:pPr>
    </w:p>
    <w:p w14:paraId="424DF939" w14:textId="46AA9B50" w:rsidR="008E4E1C" w:rsidRPr="000E47AF" w:rsidRDefault="008E4E1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  <w:bCs/>
        </w:rPr>
      </w:pPr>
      <w:r w:rsidRPr="000E47AF">
        <w:rPr>
          <w:rFonts w:asciiTheme="minorHAnsi" w:hAnsiTheme="minorHAnsi"/>
          <w:b/>
          <w:bCs/>
        </w:rPr>
        <w:t xml:space="preserve">Fica </w:t>
      </w:r>
      <w:r w:rsidR="004D5D77" w:rsidRPr="000E47AF">
        <w:rPr>
          <w:rFonts w:asciiTheme="minorHAnsi" w:hAnsiTheme="minorHAnsi" w:cs="Calibri"/>
          <w:b/>
          <w:bCs/>
        </w:rPr>
        <w:t>nomeado como Gestor do Contrato</w:t>
      </w:r>
      <w:r w:rsidR="004D5D77" w:rsidRPr="000E47AF">
        <w:rPr>
          <w:rFonts w:asciiTheme="minorHAnsi" w:hAnsiTheme="minorHAnsi" w:cs="Calibri"/>
        </w:rPr>
        <w:t xml:space="preserve">, o Senhor Lucas Garcia Mingoni, </w:t>
      </w:r>
      <w:r w:rsidR="004D5D77" w:rsidRPr="000E47AF">
        <w:rPr>
          <w:rFonts w:asciiTheme="minorHAnsi" w:hAnsiTheme="minorHAnsi" w:cs="Calibri"/>
          <w:b/>
          <w:bCs/>
        </w:rPr>
        <w:t xml:space="preserve">Assessor Especial do </w:t>
      </w:r>
      <w:r w:rsidR="004D5D77" w:rsidRPr="000E47AF">
        <w:rPr>
          <w:rFonts w:asciiTheme="minorHAnsi" w:hAnsiTheme="minorHAnsi" w:cs="Calibri"/>
          <w:b/>
          <w:bCs/>
        </w:rPr>
        <w:lastRenderedPageBreak/>
        <w:t>Departamento Municipal de Cultura.</w:t>
      </w:r>
    </w:p>
    <w:p w14:paraId="445EE7A2" w14:textId="77777777" w:rsidR="00FC3B21" w:rsidRPr="000E47AF" w:rsidRDefault="00FC3B21" w:rsidP="00FC3B21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07E90939" w14:textId="2AF614C3" w:rsidR="00864825" w:rsidRPr="000E47AF" w:rsidRDefault="008E4E1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</w:rPr>
      </w:pPr>
      <w:r w:rsidRPr="000E47AF">
        <w:rPr>
          <w:rFonts w:asciiTheme="minorHAnsi" w:hAnsiTheme="minorHAnsi"/>
          <w:b/>
          <w:bCs/>
        </w:rPr>
        <w:t>Fica</w:t>
      </w:r>
      <w:r w:rsidRPr="000E47AF">
        <w:rPr>
          <w:rFonts w:asciiTheme="minorHAnsi" w:hAnsiTheme="minorHAnsi" w:cstheme="minorHAnsi"/>
        </w:rPr>
        <w:t xml:space="preserve"> </w:t>
      </w:r>
      <w:r w:rsidR="004D5D77" w:rsidRPr="000E47AF">
        <w:rPr>
          <w:rFonts w:asciiTheme="minorHAnsi" w:hAnsiTheme="minorHAnsi" w:cs="Calibri"/>
          <w:b/>
          <w:bCs/>
        </w:rPr>
        <w:t>responsável pela fiscalização dos serviços objetos desta licitação</w:t>
      </w:r>
      <w:r w:rsidR="004D5D77" w:rsidRPr="000E47AF">
        <w:rPr>
          <w:rFonts w:asciiTheme="minorHAnsi" w:hAnsiTheme="minorHAnsi" w:cs="Calibri"/>
        </w:rPr>
        <w:t xml:space="preserve">, </w:t>
      </w:r>
      <w:r w:rsidR="004D5D77" w:rsidRPr="000E47AF">
        <w:rPr>
          <w:rFonts w:asciiTheme="minorHAnsi" w:hAnsiTheme="minorHAnsi"/>
        </w:rPr>
        <w:t>Sr. Carlos Henrique Barbosa de Souza</w:t>
      </w:r>
      <w:r w:rsidR="004D5D77" w:rsidRPr="000E47AF">
        <w:rPr>
          <w:rFonts w:asciiTheme="minorHAnsi" w:hAnsiTheme="minorHAnsi" w:cs="Calibri"/>
        </w:rPr>
        <w:t xml:space="preserve"> – </w:t>
      </w:r>
      <w:r w:rsidR="004D5D77" w:rsidRPr="000E47AF">
        <w:rPr>
          <w:rFonts w:asciiTheme="minorHAnsi" w:hAnsiTheme="minorHAnsi" w:cs="Calibri"/>
          <w:b/>
          <w:bCs/>
        </w:rPr>
        <w:t>Secretário da Comissão Organizadora do 4º Rodeio da Barra.</w:t>
      </w:r>
    </w:p>
    <w:p w14:paraId="12137B3E" w14:textId="77777777" w:rsidR="00864825" w:rsidRPr="00864825" w:rsidRDefault="00864825" w:rsidP="00864825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b/>
        </w:rPr>
      </w:pPr>
    </w:p>
    <w:p w14:paraId="106BC175" w14:textId="77777777" w:rsidR="008E4E1C" w:rsidRPr="00490559" w:rsidRDefault="008E4E1C" w:rsidP="00AB52F4">
      <w:pPr>
        <w:pStyle w:val="PargrafodaLista"/>
        <w:numPr>
          <w:ilvl w:val="0"/>
          <w:numId w:val="7"/>
        </w:numPr>
        <w:tabs>
          <w:tab w:val="left" w:pos="284"/>
          <w:tab w:val="left" w:pos="993"/>
          <w:tab w:val="left" w:pos="9923"/>
        </w:tabs>
        <w:ind w:hanging="218"/>
        <w:rPr>
          <w:rFonts w:asciiTheme="minorHAnsi" w:hAnsiTheme="minorHAnsi"/>
          <w:b/>
        </w:rPr>
      </w:pPr>
      <w:r w:rsidRPr="00490559">
        <w:rPr>
          <w:rFonts w:asciiTheme="minorHAnsi" w:hAnsiTheme="minorHAnsi"/>
          <w:b/>
        </w:rPr>
        <w:t>CLÁUSULA IX – OBRIGAÇÕES DA CONTRATANTE</w:t>
      </w:r>
    </w:p>
    <w:p w14:paraId="10E9675E" w14:textId="77777777" w:rsidR="00490559" w:rsidRPr="002829BA" w:rsidRDefault="00490559" w:rsidP="00490559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b/>
        </w:rPr>
      </w:pPr>
    </w:p>
    <w:p w14:paraId="652F4E06" w14:textId="77777777" w:rsidR="008E4E1C" w:rsidRPr="002829BA" w:rsidRDefault="008E4E1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  <w:b/>
          <w:bCs/>
        </w:rPr>
        <w:t>São obrigações do Contratante:</w:t>
      </w:r>
    </w:p>
    <w:p w14:paraId="62D123F4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Exigir o cumprimento de todas as obrigações assumidas pelo Contratado, de acordo com o contrato e seus anexos;</w:t>
      </w:r>
    </w:p>
    <w:p w14:paraId="0C5D3770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Receber o objeto no prazo e condições estabelecidas no Termo de Referência;</w:t>
      </w:r>
    </w:p>
    <w:p w14:paraId="6F247776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Notificar o Contratado, por escrito, sobre vícios, defeitos ou incorreções verificadas no objeto fornecido, para que seja por ele substituído, reparado ou corrigido, no total ou em parte, às suas expensas;</w:t>
      </w:r>
    </w:p>
    <w:p w14:paraId="6507D769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Acompanhar e fiscalizar a execução do contrato e o cumprimento das obrigações pelo Contratado;</w:t>
      </w:r>
    </w:p>
    <w:p w14:paraId="78DFC68F" w14:textId="77777777" w:rsidR="008E4E1C" w:rsidRPr="00490559" w:rsidRDefault="00490559" w:rsidP="00490559">
      <w:pPr>
        <w:tabs>
          <w:tab w:val="left" w:pos="284"/>
          <w:tab w:val="left" w:pos="993"/>
          <w:tab w:val="left" w:pos="9923"/>
        </w:tabs>
        <w:spacing w:after="100"/>
        <w:ind w:left="14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9</w:t>
      </w:r>
      <w:r w:rsidR="00FE5082" w:rsidRPr="00490559">
        <w:rPr>
          <w:rFonts w:asciiTheme="minorHAnsi" w:hAnsiTheme="minorHAnsi"/>
          <w:b/>
        </w:rPr>
        <w:t>.1.4.1.</w:t>
      </w:r>
      <w:r w:rsidR="00FE5082" w:rsidRPr="00490559">
        <w:rPr>
          <w:rFonts w:asciiTheme="minorHAnsi" w:hAnsiTheme="minorHAnsi"/>
        </w:rPr>
        <w:t xml:space="preserve"> </w:t>
      </w:r>
      <w:r w:rsidR="008E4E1C" w:rsidRPr="00490559">
        <w:rPr>
          <w:rFonts w:asciiTheme="minorHAnsi" w:hAnsiTheme="minorHAnsi"/>
        </w:rPr>
        <w:t>Aplicar ao Contratado as sanções previstas na lei e neste Contrato;</w:t>
      </w:r>
    </w:p>
    <w:p w14:paraId="3BD15FF9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Cientificar o órgão de representação judicial do município para adoção das medidas cabíveis quando do descumprimento de obrigações pelo Contratado;</w:t>
      </w:r>
    </w:p>
    <w:p w14:paraId="6A5BAF64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14:paraId="5A648AA9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Administração terá o prazo de 30 (trinta) dias, a contar da data do protocolo do requerimento para decidir, admitida a prorrogação motivada, por igual período.</w:t>
      </w:r>
    </w:p>
    <w:p w14:paraId="5E284E7C" w14:textId="77777777" w:rsidR="008E4E1C" w:rsidRPr="002829BA" w:rsidRDefault="008E4E1C" w:rsidP="00AB52F4">
      <w:pPr>
        <w:pStyle w:val="PargrafodaLista"/>
        <w:numPr>
          <w:ilvl w:val="2"/>
          <w:numId w:val="7"/>
        </w:numPr>
        <w:tabs>
          <w:tab w:val="left" w:pos="284"/>
          <w:tab w:val="left" w:pos="851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Notificar os emitentes das garantias quanto ao início de processo administrativo para apuração de descumprimento de cláusulas contratuais.</w:t>
      </w:r>
    </w:p>
    <w:p w14:paraId="4B57C3C3" w14:textId="77777777" w:rsidR="008E4E1C" w:rsidRPr="002829BA" w:rsidRDefault="008E4E1C" w:rsidP="007761D0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00FDEC15" w14:textId="77777777" w:rsidR="003E1512" w:rsidRPr="002829BA" w:rsidRDefault="003E1512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 – OBRIGAÇÕES DA CONTRATADA</w:t>
      </w:r>
    </w:p>
    <w:p w14:paraId="285685BF" w14:textId="77777777" w:rsidR="003E1512" w:rsidRPr="002829BA" w:rsidRDefault="003E1512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Contratado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 w14:paraId="1A55B8FF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Manter preposto aceito pela Administração no local da obra ou do serviço para representá-lo na execução do contrato</w:t>
      </w:r>
      <w:r w:rsidR="007761D0" w:rsidRPr="002829BA">
        <w:rPr>
          <w:rFonts w:asciiTheme="minorHAnsi" w:hAnsiTheme="minorHAnsi"/>
        </w:rPr>
        <w:t>;</w:t>
      </w:r>
    </w:p>
    <w:p w14:paraId="65A6CDFD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indicação ou a manutenção do preposto da empresa poderá ser recusada pelo órgão ou entidade, desde que devidamente justificada, devendo a empresa designar outro para o exercício da atividade</w:t>
      </w:r>
      <w:r w:rsidR="007761D0" w:rsidRPr="002829BA">
        <w:rPr>
          <w:rFonts w:asciiTheme="minorHAnsi" w:hAnsiTheme="minorHAnsi"/>
        </w:rPr>
        <w:t>;</w:t>
      </w:r>
    </w:p>
    <w:p w14:paraId="4B393FB5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Atender às determinações regulares emitidas pelo fiscal do contrato ou autoridade superior;</w:t>
      </w:r>
    </w:p>
    <w:p w14:paraId="6E4DEE59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Alocar os empregados necessários ao perfeito cumprimento das cláusulas deste contrato, com habilitação e conhecimento adequados, fornecendo os materiais, equipamentos, ferramentas e utensílios demandados, cuja quantidade, qualidade e tecnologia deverão atender às recomendações de boa técnica e a legislação de regência;</w:t>
      </w:r>
    </w:p>
    <w:p w14:paraId="3EBDC63E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Reparar, corrigir, remover, reconstruir ou substituir, às suas expensas, no total ou em parte, no </w:t>
      </w:r>
      <w:r w:rsidRPr="002829BA">
        <w:rPr>
          <w:rFonts w:asciiTheme="minorHAnsi" w:hAnsiTheme="minorHAnsi"/>
        </w:rPr>
        <w:lastRenderedPageBreak/>
        <w:t>prazo fixado pelo fiscal do contrato, os serviços nos quais se verificarem vícios, defeitos ou incorreções resultantes da execução ou dos materiais empregados;</w:t>
      </w:r>
    </w:p>
    <w:p w14:paraId="116B0062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Responsabilizar-se pelos vícios e danos decorrentes da execução do objeto, de acordo com o Código de Defesa do Consumidor (Lei nº 8.078, de 1990),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 no edital, o valor correspondente aos danos sofridos;</w:t>
      </w:r>
    </w:p>
    <w:p w14:paraId="50FA6A7F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 contratar, durante a vigência do contrato, cônjuge, companheiro ou parente em linha reta, colateral ou por afinidade, até o terceiro grau, de dirigente do contratante ou do fiscal ou gestor do contrato, nos termos do artigo 48, parágrafo único, da Lei nº 14.133, de 2021;</w:t>
      </w:r>
    </w:p>
    <w:p w14:paraId="31D45B23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Entregar ao setor responsável pela fiscalização do contrato, até o dia trinta do mês seguinte ao da prestação dos serviços, os seguintes documentos: 1) prova de regularidade relativa à Seguridade Social; 2) certidão conjunta relativa aos tributos federais e à Dívida Ativa da União; 3) certidões que comprovem a regularidade perante a Fazenda Municipal ou Distrital do domicílio ou sede do contratado; 4) Certidão de Regularidade do FGTS – CRF; e 5) Certidão Negativa de Débitos Trabalhistas – CNDT;</w:t>
      </w:r>
    </w:p>
    <w:p w14:paraId="3AB90EC1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</w:t>
      </w:r>
    </w:p>
    <w:p w14:paraId="6877CF10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Comunicar ao Fiscal do contrato, no prazo de 24 (vinte e quatro) horas, qualquer ocorrência anormal ou acidente que se verifique no local dos serviços.</w:t>
      </w:r>
    </w:p>
    <w:p w14:paraId="574F878E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Prestar todo esclarecimento ou informação solicitada pelo Contratante ou por seus prepostos, garantindo-lhes o acesso, a qualquer tempo, ao local dos trabalhos, bem como aos documentos relativos à execução do empreendimento.</w:t>
      </w:r>
    </w:p>
    <w:p w14:paraId="21103E43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Paralisar, por determinação do Contratante, qualquer atividade que não esteja sendo executada de acordo com a boa técnica ou que ponha em risco a segurança de pessoas ou bens de terceiros.</w:t>
      </w:r>
    </w:p>
    <w:p w14:paraId="0731447E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Promover a guarda, manutenção e vigilância de materiais, ferramentas, e tudo o que for necessário à execução do objeto, durante a vigência do contrato.</w:t>
      </w:r>
    </w:p>
    <w:p w14:paraId="081D5970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14:paraId="68FCD1FC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Submeter previamente, por escrito, ao Contratante, para análise e aprovação, quaisquer mudanças nos métodos executivos que fujam às especificações do memorial descritivo ou instrumento congênere.</w:t>
      </w:r>
    </w:p>
    <w:p w14:paraId="4610A882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insalubre;</w:t>
      </w:r>
    </w:p>
    <w:p w14:paraId="081D55A7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Manter durante toda a vigência do contrato, em compatibilidade com as obrigações assumidas, todas as condições exigidas para habilitação na licitação;</w:t>
      </w:r>
    </w:p>
    <w:p w14:paraId="686B93A6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Guardar sigilo sobre todas as informações obtidas em decorrência do cumprimento do contrato;</w:t>
      </w:r>
    </w:p>
    <w:p w14:paraId="020C390D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d, da Lei nº 14.133, de 2021;</w:t>
      </w:r>
    </w:p>
    <w:p w14:paraId="29F550DC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Cumprir, além dos postulados legais vigentes de âmbito federal, estadual ou municipal, as normas do Contratante relativos ao objeto contratado;</w:t>
      </w:r>
    </w:p>
    <w:p w14:paraId="432BD70C" w14:textId="77777777" w:rsidR="003E1512" w:rsidRPr="002829BA" w:rsidRDefault="003E1512" w:rsidP="00AB52F4">
      <w:pPr>
        <w:pStyle w:val="PargrafodaLista"/>
        <w:numPr>
          <w:ilvl w:val="2"/>
          <w:numId w:val="7"/>
        </w:numPr>
        <w:tabs>
          <w:tab w:val="left" w:pos="284"/>
          <w:tab w:val="left" w:pos="1134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Realizar a transição contratual com transferência de conhecimento, tecnologia e técnicas empregadas, sem perda de informações, podendo exigir, inclusive, a capacitação dos técnicos do contratante ou da nova empresa que continuará a execução dos serviços.</w:t>
      </w:r>
    </w:p>
    <w:p w14:paraId="03E5D103" w14:textId="77777777" w:rsidR="003E1512" w:rsidRPr="002829BA" w:rsidRDefault="003E1512" w:rsidP="007761D0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229017EA" w14:textId="77777777" w:rsidR="007761D0" w:rsidRPr="002829BA" w:rsidRDefault="007761D0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XI – REPACTUAÇÃO E REAJUSTE</w:t>
      </w:r>
    </w:p>
    <w:p w14:paraId="0CF22BDA" w14:textId="77777777" w:rsidR="00887F42" w:rsidRPr="002829BA" w:rsidRDefault="00887F42" w:rsidP="003E2BE8">
      <w:pPr>
        <w:pStyle w:val="Nivel01"/>
        <w:rPr>
          <w:rFonts w:cs="Calibri"/>
        </w:rPr>
      </w:pPr>
      <w:r w:rsidRPr="002829BA">
        <w:t>Os preços propostos serão fixos e irreajustáveis, pelo período de 12 (doze) meses, a partir da assinatura do contrato.</w:t>
      </w:r>
    </w:p>
    <w:p w14:paraId="4188F461" w14:textId="77777777" w:rsidR="00471FA2" w:rsidRPr="002829BA" w:rsidRDefault="00471FA2" w:rsidP="00471FA2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highlight w:val="yellow"/>
        </w:rPr>
      </w:pPr>
    </w:p>
    <w:p w14:paraId="3E141131" w14:textId="77777777" w:rsidR="009E053C" w:rsidRPr="002829BA" w:rsidRDefault="009E053C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XII – INFRAÇÕES E SANÇÕES ADMINISTRATIVAS (</w:t>
      </w:r>
      <w:hyperlink r:id="rId50" w:anchor="art92">
        <w:r w:rsidRPr="002829BA">
          <w:rPr>
            <w:rFonts w:asciiTheme="minorHAnsi" w:hAnsiTheme="minorHAnsi"/>
            <w:b/>
          </w:rPr>
          <w:t>art. 92, XIV</w:t>
        </w:r>
      </w:hyperlink>
      <w:r w:rsidRPr="002829BA">
        <w:rPr>
          <w:rFonts w:asciiTheme="minorHAnsi" w:hAnsiTheme="minorHAnsi"/>
          <w:b/>
        </w:rPr>
        <w:t>)</w:t>
      </w:r>
    </w:p>
    <w:p w14:paraId="22E46A7B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6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Comete infração administrativa, nos termos da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51"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nº 14.133, de 2021</w:t>
        </w:r>
      </w:hyperlink>
      <w:r w:rsidRPr="002829BA">
        <w:rPr>
          <w:rFonts w:asciiTheme="minorHAnsi" w:hAnsiTheme="minorHAnsi" w:cstheme="minorHAnsi"/>
        </w:rPr>
        <w:t>, o contratado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que:</w:t>
      </w:r>
    </w:p>
    <w:p w14:paraId="2FD5B6D1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Der causa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à inexecução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parcial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do contrato;</w:t>
      </w:r>
    </w:p>
    <w:p w14:paraId="34D34A5E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Der</w:t>
      </w:r>
      <w:r w:rsidRPr="002829BA">
        <w:rPr>
          <w:rFonts w:asciiTheme="minorHAnsi" w:hAnsiTheme="minorHAnsi" w:cstheme="minorHAnsi"/>
          <w:spacing w:val="13"/>
        </w:rPr>
        <w:t xml:space="preserve"> </w:t>
      </w:r>
      <w:r w:rsidRPr="002829BA">
        <w:rPr>
          <w:rFonts w:asciiTheme="minorHAnsi" w:hAnsiTheme="minorHAnsi" w:cstheme="minorHAnsi"/>
        </w:rPr>
        <w:t>causa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inexecução</w:t>
      </w:r>
      <w:r w:rsidRPr="002829BA">
        <w:rPr>
          <w:rFonts w:asciiTheme="minorHAnsi" w:hAnsiTheme="minorHAnsi" w:cstheme="minorHAnsi"/>
          <w:spacing w:val="9"/>
        </w:rPr>
        <w:t xml:space="preserve"> </w:t>
      </w:r>
      <w:r w:rsidRPr="002829BA">
        <w:rPr>
          <w:rFonts w:asciiTheme="minorHAnsi" w:hAnsiTheme="minorHAnsi" w:cstheme="minorHAnsi"/>
        </w:rPr>
        <w:t>parcial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cause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grave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dano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Administração</w:t>
      </w:r>
      <w:r w:rsidRPr="002829BA">
        <w:rPr>
          <w:rFonts w:asciiTheme="minorHAnsi" w:hAnsiTheme="minorHAnsi" w:cstheme="minorHAnsi"/>
          <w:spacing w:val="-58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funcionamento 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serviços públicos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ao interesse coletivo;</w:t>
      </w:r>
    </w:p>
    <w:p w14:paraId="28D8B4D8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causa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inexecução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total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1C9E7AE4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Ensejar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retardamento</w:t>
      </w:r>
      <w:r w:rsidRPr="002829BA">
        <w:rPr>
          <w:rFonts w:asciiTheme="minorHAnsi" w:hAnsiTheme="minorHAnsi" w:cstheme="minorHAnsi"/>
          <w:spacing w:val="16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entrega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objeto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contratação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sem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motivo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justificado;</w:t>
      </w:r>
    </w:p>
    <w:p w14:paraId="06DD4E0E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Apresentar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documentação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falsa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prestar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declaração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falsa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durante</w:t>
      </w:r>
      <w:r w:rsidRPr="002829BA">
        <w:rPr>
          <w:rFonts w:asciiTheme="minorHAnsi" w:hAnsiTheme="minorHAnsi" w:cstheme="minorHAnsi"/>
          <w:spacing w:val="9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58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73081EAA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Praticar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ato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fraudulento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na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do contrato;</w:t>
      </w:r>
    </w:p>
    <w:p w14:paraId="198D46B6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Comportar-se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modo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inidôneo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cometer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fraude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natureza;</w:t>
      </w:r>
    </w:p>
    <w:p w14:paraId="5BDE7DC5" w14:textId="77777777" w:rsidR="009E053C" w:rsidRPr="002829BA" w:rsidRDefault="009E053C" w:rsidP="00AB52F4">
      <w:pPr>
        <w:pStyle w:val="PargrafodaLista"/>
        <w:numPr>
          <w:ilvl w:val="0"/>
          <w:numId w:val="19"/>
        </w:numPr>
        <w:tabs>
          <w:tab w:val="left" w:pos="993"/>
          <w:tab w:val="left" w:pos="9923"/>
        </w:tabs>
        <w:spacing w:before="4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Praticar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ato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lesivo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previsto no</w:t>
      </w:r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52" w:anchor="art5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5º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12.846, de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1º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agosto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2013</w:t>
        </w:r>
      </w:hyperlink>
      <w:r w:rsidRPr="002829BA">
        <w:rPr>
          <w:rFonts w:asciiTheme="minorHAnsi" w:hAnsiTheme="minorHAnsi" w:cstheme="minorHAnsi"/>
        </w:rPr>
        <w:t>.</w:t>
      </w:r>
    </w:p>
    <w:p w14:paraId="018BDD9D" w14:textId="77777777" w:rsidR="009E053C" w:rsidRPr="002829BA" w:rsidRDefault="009E053C" w:rsidP="009E053C">
      <w:pPr>
        <w:pStyle w:val="PargrafodaLista"/>
        <w:tabs>
          <w:tab w:val="left" w:pos="993"/>
          <w:tab w:val="left" w:pos="9923"/>
        </w:tabs>
        <w:spacing w:before="40"/>
        <w:ind w:left="993" w:right="687"/>
        <w:rPr>
          <w:rFonts w:asciiTheme="minorHAnsi" w:hAnsiTheme="minorHAnsi" w:cstheme="minorHAnsi"/>
        </w:rPr>
      </w:pPr>
    </w:p>
    <w:p w14:paraId="6DC18ADA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6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Serão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aplicadas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incorrer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infrações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acima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descritas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seguintes sanções:</w:t>
      </w:r>
    </w:p>
    <w:p w14:paraId="34F8BD97" w14:textId="77777777" w:rsidR="009E053C" w:rsidRPr="002829BA" w:rsidRDefault="009E053C" w:rsidP="00AB52F4">
      <w:pPr>
        <w:pStyle w:val="PargrafodaLista"/>
        <w:numPr>
          <w:ilvl w:val="0"/>
          <w:numId w:val="18"/>
        </w:numPr>
        <w:tabs>
          <w:tab w:val="left" w:pos="993"/>
          <w:tab w:val="left" w:pos="9639"/>
        </w:tabs>
        <w:spacing w:after="60"/>
        <w:ind w:left="567" w:right="686" w:firstLine="0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Advertência</w:t>
      </w:r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causa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inexecução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parcial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contrato,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sempre que não se justificar a imposição de penalidade mais grave (</w:t>
      </w:r>
      <w:hyperlink r:id="rId53" w:anchor="art156§2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 156, §2º, da Lei nº</w:t>
        </w:r>
      </w:hyperlink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54" w:anchor="art156§2"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 2021</w:t>
        </w:r>
      </w:hyperlink>
      <w:r w:rsidRPr="002829BA">
        <w:rPr>
          <w:rFonts w:asciiTheme="minorHAnsi" w:hAnsiTheme="minorHAnsi" w:cstheme="minorHAnsi"/>
        </w:rPr>
        <w:t>);</w:t>
      </w:r>
    </w:p>
    <w:p w14:paraId="458E1A8E" w14:textId="77777777" w:rsidR="009E053C" w:rsidRPr="002829BA" w:rsidRDefault="009E053C" w:rsidP="00AB52F4">
      <w:pPr>
        <w:pStyle w:val="PargrafodaLista"/>
        <w:numPr>
          <w:ilvl w:val="0"/>
          <w:numId w:val="18"/>
        </w:numPr>
        <w:tabs>
          <w:tab w:val="left" w:pos="993"/>
          <w:tab w:val="left" w:pos="9639"/>
        </w:tabs>
        <w:spacing w:after="60"/>
        <w:ind w:left="567" w:right="686" w:firstLine="0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Impedimento de licitar e contratar</w:t>
      </w:r>
      <w:r w:rsidRPr="002829BA">
        <w:rPr>
          <w:rFonts w:asciiTheme="minorHAnsi" w:hAnsiTheme="minorHAnsi" w:cstheme="minorHAnsi"/>
        </w:rPr>
        <w:t>, quando praticadas as condutas descritas nas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alíneas “b”, “c” e “d” do subitem acima deste Contrato, sempre que não se justificar 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imposição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 penalidade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mais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grave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55" w:anchor="art156§4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156,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§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4º,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 Lei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);</w:t>
      </w:r>
    </w:p>
    <w:p w14:paraId="779D851C" w14:textId="77777777" w:rsidR="009E053C" w:rsidRPr="002829BA" w:rsidRDefault="009E053C" w:rsidP="00AB52F4">
      <w:pPr>
        <w:pStyle w:val="PargrafodaLista"/>
        <w:numPr>
          <w:ilvl w:val="0"/>
          <w:numId w:val="18"/>
        </w:numPr>
        <w:tabs>
          <w:tab w:val="left" w:pos="993"/>
          <w:tab w:val="left" w:pos="9639"/>
        </w:tabs>
        <w:spacing w:after="60"/>
        <w:ind w:left="567" w:right="686" w:firstLine="0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Declaração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de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inidoneidade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para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licitar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e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contratar</w:t>
      </w:r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praticadas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condutas descritas nas alíneas “e”, “f”, “g” e “h” do subitem acima deste Contrato, bem como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nas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alíneas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“b”,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“c”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“d”,</w:t>
      </w:r>
      <w:r w:rsidRPr="002829BA">
        <w:rPr>
          <w:rFonts w:asciiTheme="minorHAnsi" w:hAnsiTheme="minorHAnsi" w:cstheme="minorHAnsi"/>
          <w:spacing w:val="23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justifiquem</w:t>
      </w:r>
      <w:r w:rsidRPr="002829BA">
        <w:rPr>
          <w:rFonts w:asciiTheme="minorHAnsi" w:hAnsiTheme="minorHAnsi" w:cstheme="minorHAnsi"/>
          <w:spacing w:val="23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imposição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23"/>
        </w:rPr>
        <w:t xml:space="preserve"> </w:t>
      </w:r>
      <w:r w:rsidRPr="002829BA">
        <w:rPr>
          <w:rFonts w:asciiTheme="minorHAnsi" w:hAnsiTheme="minorHAnsi" w:cstheme="minorHAnsi"/>
        </w:rPr>
        <w:t>penalidade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mais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grave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56" w:anchor="art156§5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2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156,</w:t>
        </w:r>
      </w:hyperlink>
    </w:p>
    <w:p w14:paraId="710886F8" w14:textId="77777777" w:rsidR="009E053C" w:rsidRPr="002829BA" w:rsidRDefault="009E053C" w:rsidP="00AE2F6E">
      <w:pPr>
        <w:pStyle w:val="Corpodetexto"/>
        <w:tabs>
          <w:tab w:val="left" w:pos="993"/>
          <w:tab w:val="left" w:pos="9639"/>
        </w:tabs>
        <w:spacing w:after="60"/>
        <w:ind w:left="567" w:right="686"/>
        <w:rPr>
          <w:rFonts w:asciiTheme="minorHAnsi" w:hAnsiTheme="minorHAnsi" w:cstheme="minorHAnsi"/>
        </w:rPr>
      </w:pPr>
      <w:hyperlink r:id="rId57" w:anchor="art156§5">
        <w:r w:rsidRPr="002829BA">
          <w:rPr>
            <w:rFonts w:asciiTheme="minorHAnsi" w:hAnsiTheme="minorHAnsi" w:cstheme="minorHAnsi"/>
            <w:color w:val="0000FF"/>
            <w:u w:val="single" w:color="0000FF"/>
          </w:rPr>
          <w:t>§5º,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 de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).</w:t>
      </w:r>
    </w:p>
    <w:p w14:paraId="6F2EC569" w14:textId="77777777" w:rsidR="009E053C" w:rsidRPr="002829BA" w:rsidRDefault="009E053C" w:rsidP="00AB52F4">
      <w:pPr>
        <w:pStyle w:val="Ttulo3"/>
        <w:numPr>
          <w:ilvl w:val="0"/>
          <w:numId w:val="18"/>
        </w:numPr>
        <w:tabs>
          <w:tab w:val="left" w:pos="993"/>
          <w:tab w:val="left" w:pos="9639"/>
        </w:tabs>
        <w:spacing w:after="60"/>
        <w:ind w:left="567" w:right="686" w:firstLine="0"/>
        <w:jc w:val="lef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Multa:</w:t>
      </w:r>
    </w:p>
    <w:p w14:paraId="70584DF2" w14:textId="77777777" w:rsidR="009E053C" w:rsidRPr="002829BA" w:rsidRDefault="009E053C" w:rsidP="00AB52F4">
      <w:pPr>
        <w:pStyle w:val="PargrafodaLista"/>
        <w:numPr>
          <w:ilvl w:val="1"/>
          <w:numId w:val="18"/>
        </w:numPr>
        <w:tabs>
          <w:tab w:val="left" w:pos="993"/>
          <w:tab w:val="left" w:pos="9639"/>
        </w:tabs>
        <w:spacing w:after="60"/>
        <w:ind w:left="709" w:right="68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0,1%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r w:rsidRPr="002829BA">
        <w:rPr>
          <w:rFonts w:asciiTheme="minorHAnsi" w:hAnsiTheme="minorHAnsi" w:cstheme="minorHAnsi"/>
          <w:i/>
        </w:rPr>
        <w:t>um</w:t>
      </w:r>
      <w:r w:rsidRPr="002829BA">
        <w:rPr>
          <w:rFonts w:asciiTheme="minorHAnsi" w:hAnsiTheme="minorHAnsi" w:cstheme="minorHAnsi"/>
          <w:i/>
          <w:spacing w:val="1"/>
        </w:rPr>
        <w:t xml:space="preserve"> </w:t>
      </w:r>
      <w:r w:rsidRPr="002829BA">
        <w:rPr>
          <w:rFonts w:asciiTheme="minorHAnsi" w:hAnsiTheme="minorHAnsi" w:cstheme="minorHAnsi"/>
          <w:i/>
        </w:rPr>
        <w:t>décimo</w:t>
      </w:r>
      <w:r w:rsidRPr="002829BA">
        <w:rPr>
          <w:rFonts w:asciiTheme="minorHAnsi" w:hAnsiTheme="minorHAnsi" w:cstheme="minorHAnsi"/>
          <w:i/>
          <w:spacing w:val="1"/>
        </w:rPr>
        <w:t xml:space="preserve"> </w:t>
      </w:r>
      <w:r w:rsidRPr="002829BA">
        <w:rPr>
          <w:rFonts w:asciiTheme="minorHAnsi" w:hAnsiTheme="minorHAnsi" w:cstheme="minorHAnsi"/>
          <w:i/>
        </w:rPr>
        <w:t>por</w:t>
      </w:r>
      <w:r w:rsidRPr="002829BA">
        <w:rPr>
          <w:rFonts w:asciiTheme="minorHAnsi" w:hAnsiTheme="minorHAnsi" w:cstheme="minorHAnsi"/>
          <w:i/>
          <w:spacing w:val="1"/>
        </w:rPr>
        <w:t xml:space="preserve"> </w:t>
      </w:r>
      <w:r w:rsidRPr="002829BA">
        <w:rPr>
          <w:rFonts w:asciiTheme="minorHAnsi" w:hAnsiTheme="minorHAnsi" w:cstheme="minorHAnsi"/>
          <w:i/>
        </w:rPr>
        <w:t>cento</w:t>
      </w:r>
      <w:r w:rsidRPr="002829BA">
        <w:rPr>
          <w:rFonts w:asciiTheme="minorHAnsi" w:hAnsiTheme="minorHAnsi" w:cstheme="minorHAnsi"/>
        </w:rPr>
        <w:t>)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valor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global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dia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consecutivo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atraso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relação ao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de prestação 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serviços;</w:t>
      </w:r>
    </w:p>
    <w:p w14:paraId="06B3200C" w14:textId="77777777" w:rsidR="009E053C" w:rsidRPr="002829BA" w:rsidRDefault="009E053C" w:rsidP="00AB52F4">
      <w:pPr>
        <w:pStyle w:val="PargrafodaLista"/>
        <w:numPr>
          <w:ilvl w:val="1"/>
          <w:numId w:val="18"/>
        </w:numPr>
        <w:tabs>
          <w:tab w:val="left" w:pos="993"/>
          <w:tab w:val="left" w:pos="2021"/>
          <w:tab w:val="left" w:pos="9639"/>
        </w:tabs>
        <w:ind w:left="709" w:right="68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 1% (</w:t>
      </w:r>
      <w:r w:rsidRPr="002829BA">
        <w:rPr>
          <w:rFonts w:asciiTheme="minorHAnsi" w:hAnsiTheme="minorHAnsi" w:cstheme="minorHAnsi"/>
          <w:i/>
        </w:rPr>
        <w:t>um por cento</w:t>
      </w:r>
      <w:r w:rsidRPr="002829BA">
        <w:rPr>
          <w:rFonts w:asciiTheme="minorHAnsi" w:hAnsiTheme="minorHAnsi" w:cstheme="minorHAnsi"/>
        </w:rPr>
        <w:t>) do valor contratual quando a CONTRATADA, por ação,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omissão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negligência,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infringir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obrigações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estipuladas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neste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instrumento</w:t>
      </w:r>
      <w:r w:rsidR="00AE2F6E" w:rsidRPr="002829BA">
        <w:rPr>
          <w:rFonts w:asciiTheme="minorHAnsi" w:hAnsiTheme="minorHAnsi" w:cstheme="minorHAnsi"/>
        </w:rPr>
        <w:t>.</w:t>
      </w:r>
    </w:p>
    <w:p w14:paraId="20E12BD3" w14:textId="77777777" w:rsidR="00AE2F6E" w:rsidRPr="002829BA" w:rsidRDefault="00AE2F6E" w:rsidP="00AE2F6E">
      <w:pPr>
        <w:pStyle w:val="PargrafodaLista"/>
        <w:tabs>
          <w:tab w:val="left" w:pos="851"/>
          <w:tab w:val="left" w:pos="993"/>
          <w:tab w:val="left" w:pos="2021"/>
          <w:tab w:val="left" w:pos="9639"/>
        </w:tabs>
        <w:spacing w:after="60"/>
        <w:ind w:left="284" w:right="687"/>
        <w:jc w:val="left"/>
        <w:rPr>
          <w:rFonts w:asciiTheme="minorHAnsi" w:hAnsiTheme="minorHAnsi" w:cstheme="minorHAnsi"/>
        </w:rPr>
      </w:pPr>
    </w:p>
    <w:p w14:paraId="795B11B8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Quando da aplicação de multas, a CONTRATANTE notificará à CONTRATADA que terá prazo de 10 (dez) dias para recolher à Tesouraria da CONTRATANTE a importância correspondente, sob pena de incorrer em outras sanções cabíveis.</w:t>
      </w:r>
    </w:p>
    <w:p w14:paraId="35C3B868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30862B4C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aplicação das sanções previstas neste Contrato não exclui, em hipótese alguma, a obrigação de reparação integral do dano causado ao Contratante (</w:t>
      </w:r>
      <w:hyperlink r:id="rId58" w:anchor="art156§9">
        <w:r w:rsidRPr="002829BA">
          <w:rPr>
            <w:rFonts w:asciiTheme="minorHAnsi" w:hAnsiTheme="minorHAnsi" w:cstheme="minorHAnsi"/>
          </w:rPr>
          <w:t>art. 156, §9º, da Lei nº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59" w:anchor="art156§9">
        <w:r w:rsidRPr="002829BA">
          <w:rPr>
            <w:rFonts w:asciiTheme="minorHAnsi" w:hAnsiTheme="minorHAnsi" w:cstheme="minorHAnsi"/>
          </w:rPr>
          <w:t>14.133, de 2021</w:t>
        </w:r>
      </w:hyperlink>
      <w:r w:rsidRPr="002829BA">
        <w:rPr>
          <w:rFonts w:asciiTheme="minorHAnsi" w:hAnsiTheme="minorHAnsi" w:cstheme="minorHAnsi"/>
        </w:rPr>
        <w:t>)</w:t>
      </w:r>
    </w:p>
    <w:p w14:paraId="2637E152" w14:textId="77777777" w:rsidR="00AE2F6E" w:rsidRPr="002829BA" w:rsidRDefault="00AE2F6E" w:rsidP="00AE2F6E">
      <w:pPr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48CBD10B" w14:textId="77777777" w:rsidR="00AE2F6E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Todas as sanções previstas neste Contrato poderão ser aplicadas cumulativamente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com a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multa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60" w:anchor="art156§7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156,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§7º,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 Lei nº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</w:t>
      </w:r>
      <w:r w:rsidR="00AE2F6E" w:rsidRPr="002829BA">
        <w:rPr>
          <w:rFonts w:asciiTheme="minorHAnsi" w:hAnsiTheme="minorHAnsi" w:cstheme="minorHAnsi"/>
        </w:rPr>
        <w:t>.</w:t>
      </w:r>
    </w:p>
    <w:p w14:paraId="4E1F6D0F" w14:textId="77777777" w:rsidR="009E053C" w:rsidRPr="002829BA" w:rsidRDefault="009E053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Antes da aplicação da multa será facultada a defesa do interessado no prazo de 15 (quinze) dias úteis, contado da data de sua intimação (</w:t>
      </w:r>
      <w:hyperlink r:id="rId61" w:anchor="art157">
        <w:r w:rsidRPr="002829BA">
          <w:rPr>
            <w:rFonts w:asciiTheme="minorHAnsi" w:hAnsiTheme="minorHAnsi" w:cstheme="minorHAnsi"/>
          </w:rPr>
          <w:t>art. 157, da Lei nº 14.133, de 2021</w:t>
        </w:r>
      </w:hyperlink>
      <w:r w:rsidRPr="002829BA">
        <w:rPr>
          <w:rFonts w:asciiTheme="minorHAnsi" w:hAnsiTheme="minorHAnsi" w:cstheme="minorHAnsi"/>
        </w:rPr>
        <w:t>)</w:t>
      </w:r>
    </w:p>
    <w:p w14:paraId="26A7BF07" w14:textId="77777777" w:rsidR="009E053C" w:rsidRPr="002829BA" w:rsidRDefault="009E053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 (</w:t>
      </w:r>
      <w:hyperlink r:id="rId62" w:anchor="art156§8">
        <w:r w:rsidRPr="002829BA">
          <w:rPr>
            <w:rFonts w:asciiTheme="minorHAnsi" w:hAnsiTheme="minorHAnsi" w:cstheme="minorHAnsi"/>
          </w:rPr>
          <w:t>art.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63" w:anchor="art156§8">
        <w:r w:rsidRPr="002829BA">
          <w:rPr>
            <w:rFonts w:asciiTheme="minorHAnsi" w:hAnsiTheme="minorHAnsi" w:cstheme="minorHAnsi"/>
          </w:rPr>
          <w:t>156, §8º, da Lei nº 14.133, de 2021</w:t>
        </w:r>
      </w:hyperlink>
      <w:r w:rsidRPr="002829BA">
        <w:rPr>
          <w:rFonts w:asciiTheme="minorHAnsi" w:hAnsiTheme="minorHAnsi" w:cstheme="minorHAnsi"/>
        </w:rPr>
        <w:t>).</w:t>
      </w:r>
    </w:p>
    <w:p w14:paraId="0C583C93" w14:textId="77777777" w:rsidR="009E053C" w:rsidRPr="002829BA" w:rsidRDefault="009E053C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Previamente ao encaminhamento à cobrança judicial, a multa poderá ser recolhida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administrativamente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no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máximo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30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(trinta)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dias,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contar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data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recebimento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comunicação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enviada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pela autoridade competente.</w:t>
      </w:r>
    </w:p>
    <w:p w14:paraId="30187C64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3668C984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A aplicação das sanções realizar-se-á em processo administrativo que assegure o contraditório e a ampla defesa ao Contratado, observando-se o procedimento previsto no caput e parágrafos do </w:t>
      </w:r>
      <w:hyperlink r:id="rId64" w:anchor="art158">
        <w:r w:rsidRPr="002829BA">
          <w:rPr>
            <w:rFonts w:asciiTheme="minorHAnsi" w:hAnsiTheme="minorHAnsi" w:cstheme="minorHAnsi"/>
          </w:rPr>
          <w:t>art. 158 da Lei nº 14.133, de 2021</w:t>
        </w:r>
      </w:hyperlink>
      <w:r w:rsidRPr="002829BA">
        <w:rPr>
          <w:rFonts w:asciiTheme="minorHAnsi" w:hAnsiTheme="minorHAnsi" w:cstheme="minorHAnsi"/>
        </w:rPr>
        <w:t>, para as penalidades de impedimento de licitar e contratar e de declaração de inidoneidade para licitar ou contratar.</w:t>
      </w:r>
    </w:p>
    <w:p w14:paraId="6D07A7D7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59BEC99B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Na aplicação das sanções serão considerados (</w:t>
      </w:r>
      <w:hyperlink r:id="rId65" w:anchor="art156§1">
        <w:r w:rsidRPr="002829BA">
          <w:rPr>
            <w:rFonts w:asciiTheme="minorHAnsi" w:hAnsiTheme="minorHAnsi" w:cstheme="minorHAnsi"/>
          </w:rPr>
          <w:t>art. 156, §1º, da Lei nº 14.133, de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66" w:anchor="art156§1">
        <w:r w:rsidRPr="002829BA">
          <w:rPr>
            <w:rFonts w:asciiTheme="minorHAnsi" w:hAnsiTheme="minorHAnsi" w:cstheme="minorHAnsi"/>
          </w:rPr>
          <w:t>2021</w:t>
        </w:r>
      </w:hyperlink>
      <w:r w:rsidRPr="002829BA">
        <w:rPr>
          <w:rFonts w:asciiTheme="minorHAnsi" w:hAnsiTheme="minorHAnsi" w:cstheme="minorHAnsi"/>
        </w:rPr>
        <w:t>):</w:t>
      </w:r>
    </w:p>
    <w:p w14:paraId="07492BBC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natureza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 gravidade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infração cometida;</w:t>
      </w:r>
    </w:p>
    <w:p w14:paraId="1D1F7868" w14:textId="77777777" w:rsidR="009E053C" w:rsidRPr="002829BA" w:rsidRDefault="009E053C" w:rsidP="00226BD0">
      <w:pPr>
        <w:pStyle w:val="PargrafodaLista"/>
        <w:numPr>
          <w:ilvl w:val="0"/>
          <w:numId w:val="1"/>
        </w:numPr>
        <w:tabs>
          <w:tab w:val="left" w:pos="993"/>
          <w:tab w:val="left" w:pos="1134"/>
          <w:tab w:val="left" w:pos="1452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peculiaridades do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caso concreto;</w:t>
      </w:r>
    </w:p>
    <w:p w14:paraId="5B5AEE98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circunstâncias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agravantes ou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atenuantes;</w:t>
      </w:r>
    </w:p>
    <w:p w14:paraId="4A801BA1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danos que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dela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provierem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para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Contratante;</w:t>
      </w:r>
    </w:p>
    <w:p w14:paraId="2FB0C43C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implantação ou o aperfeiçoamento de programa de integridade, conforme normas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orientações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órgãos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controle.</w:t>
      </w:r>
    </w:p>
    <w:p w14:paraId="2B64F5FC" w14:textId="77777777" w:rsidR="00AE2F6E" w:rsidRPr="002829BA" w:rsidRDefault="00AE2F6E" w:rsidP="00AE2F6E">
      <w:pPr>
        <w:pStyle w:val="PargrafodaLista"/>
        <w:tabs>
          <w:tab w:val="left" w:pos="993"/>
          <w:tab w:val="left" w:pos="9639"/>
        </w:tabs>
        <w:ind w:left="567" w:right="686"/>
        <w:rPr>
          <w:rFonts w:asciiTheme="minorHAnsi" w:hAnsiTheme="minorHAnsi" w:cstheme="minorHAnsi"/>
        </w:rPr>
      </w:pPr>
    </w:p>
    <w:p w14:paraId="5B3D8343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 atos previstos como infrações administrativas na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67"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nº 14.133, de 2021</w:t>
        </w:r>
      </w:hyperlink>
      <w:r w:rsidRPr="002829BA">
        <w:rPr>
          <w:rFonts w:asciiTheme="minorHAnsi" w:hAnsiTheme="minorHAnsi" w:cstheme="minorHAnsi"/>
        </w:rPr>
        <w:t>, ou 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outras leis de licitações e contratos da Administração Pública que também sejam tipificados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 xml:space="preserve">como atos lesivos na </w:t>
      </w:r>
      <w:hyperlink r:id="rId68">
        <w:r w:rsidRPr="002829BA">
          <w:rPr>
            <w:rFonts w:asciiTheme="minorHAnsi" w:hAnsiTheme="minorHAnsi" w:cstheme="minorHAnsi"/>
          </w:rPr>
          <w:t>Lei nº 12.846, de 2013</w:t>
        </w:r>
      </w:hyperlink>
      <w:r w:rsidRPr="002829BA">
        <w:rPr>
          <w:rFonts w:asciiTheme="minorHAnsi" w:hAnsiTheme="minorHAnsi" w:cstheme="minorHAnsi"/>
        </w:rPr>
        <w:t>, serão apurados e julgados conjuntamente, nos mesmos autos, observados o rito procedimental e autoridade competente definidos na referida Lei (</w:t>
      </w:r>
      <w:hyperlink r:id="rId69">
        <w:r w:rsidRPr="002829BA">
          <w:rPr>
            <w:rFonts w:asciiTheme="minorHAnsi" w:hAnsiTheme="minorHAnsi" w:cstheme="minorHAnsi"/>
          </w:rPr>
          <w:t>art. 159</w:t>
        </w:r>
      </w:hyperlink>
      <w:r w:rsidRPr="002829BA">
        <w:rPr>
          <w:rFonts w:asciiTheme="minorHAnsi" w:hAnsiTheme="minorHAnsi" w:cstheme="minorHAnsi"/>
        </w:rPr>
        <w:t>).</w:t>
      </w:r>
    </w:p>
    <w:p w14:paraId="61E17C73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22704330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</w:t>
      </w:r>
      <w:hyperlink r:id="rId70" w:anchor="art160">
        <w:r w:rsidRPr="002829BA">
          <w:rPr>
            <w:rFonts w:asciiTheme="minorHAnsi" w:hAnsiTheme="minorHAnsi" w:cstheme="minorHAnsi"/>
          </w:rPr>
          <w:t>art. 160, da Lei nº 14.133, de 2021</w:t>
        </w:r>
      </w:hyperlink>
      <w:r w:rsidRPr="002829BA">
        <w:rPr>
          <w:rFonts w:asciiTheme="minorHAnsi" w:hAnsiTheme="minorHAnsi" w:cstheme="minorHAnsi"/>
        </w:rPr>
        <w:t>).</w:t>
      </w:r>
    </w:p>
    <w:p w14:paraId="47CE4222" w14:textId="77777777" w:rsidR="00AE2F6E" w:rsidRPr="002829BA" w:rsidRDefault="00AE2F6E" w:rsidP="00AE2F6E">
      <w:pPr>
        <w:pStyle w:val="PargrafodaLista"/>
        <w:rPr>
          <w:rFonts w:asciiTheme="minorHAnsi" w:hAnsiTheme="minorHAnsi" w:cstheme="minorHAnsi"/>
        </w:rPr>
      </w:pPr>
    </w:p>
    <w:p w14:paraId="4ECBE6F2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Federal. (</w:t>
      </w:r>
      <w:hyperlink r:id="rId71" w:anchor="art161">
        <w:r w:rsidRPr="002829BA">
          <w:rPr>
            <w:rFonts w:asciiTheme="minorHAnsi" w:hAnsiTheme="minorHAnsi" w:cstheme="minorHAnsi"/>
          </w:rPr>
          <w:t>Art. 161, da Lei nº 14.133, de 2021</w:t>
        </w:r>
      </w:hyperlink>
      <w:r w:rsidRPr="002829BA">
        <w:rPr>
          <w:rFonts w:asciiTheme="minorHAnsi" w:hAnsiTheme="minorHAnsi" w:cstheme="minorHAnsi"/>
        </w:rPr>
        <w:t>).</w:t>
      </w:r>
    </w:p>
    <w:p w14:paraId="7F67AE86" w14:textId="77777777" w:rsidR="00AE2F6E" w:rsidRPr="002829BA" w:rsidRDefault="00AE2F6E" w:rsidP="00AE2F6E">
      <w:pPr>
        <w:pStyle w:val="PargrafodaLista"/>
        <w:rPr>
          <w:rFonts w:asciiTheme="minorHAnsi" w:hAnsiTheme="minorHAnsi" w:cstheme="minorHAnsi"/>
        </w:rPr>
      </w:pPr>
    </w:p>
    <w:p w14:paraId="479F3800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As sanções de impedimento de licitar e contratar e declaração de inidoneidade para licitar ou contratar são passíveis de reabilitação na forma do </w:t>
      </w:r>
      <w:hyperlink r:id="rId72" w:anchor="163">
        <w:r w:rsidRPr="002829BA">
          <w:rPr>
            <w:rFonts w:asciiTheme="minorHAnsi" w:hAnsiTheme="minorHAnsi" w:cstheme="minorHAnsi"/>
          </w:rPr>
          <w:t>art. 163 da Lei nº 14.133/21</w:t>
        </w:r>
      </w:hyperlink>
      <w:r w:rsidRPr="002829BA">
        <w:rPr>
          <w:rFonts w:asciiTheme="minorHAnsi" w:hAnsiTheme="minorHAnsi" w:cstheme="minorHAnsi"/>
        </w:rPr>
        <w:t>.</w:t>
      </w:r>
    </w:p>
    <w:p w14:paraId="42343270" w14:textId="77777777" w:rsidR="00AE2F6E" w:rsidRPr="002829BA" w:rsidRDefault="00AE2F6E" w:rsidP="00AE2F6E">
      <w:pPr>
        <w:pStyle w:val="PargrafodaLista"/>
        <w:rPr>
          <w:rFonts w:asciiTheme="minorHAnsi" w:hAnsiTheme="minorHAnsi" w:cstheme="minorHAnsi"/>
        </w:rPr>
      </w:pPr>
    </w:p>
    <w:p w14:paraId="677FD5BE" w14:textId="77777777" w:rsidR="009E053C" w:rsidRPr="002829BA" w:rsidRDefault="009E053C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 débitos do contratado para com a Administração contratante, resultantes de multa administrativa e/ou indenizações, não inscritos em dívida ativa, poderão ser compensados,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total ou parcialmente, com os créditos devidos pelo referido órgão decorrentes deste mesmo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46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44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44"/>
        </w:rPr>
        <w:t xml:space="preserve"> </w:t>
      </w:r>
      <w:r w:rsidRPr="002829BA">
        <w:rPr>
          <w:rFonts w:asciiTheme="minorHAnsi" w:hAnsiTheme="minorHAnsi" w:cstheme="minorHAnsi"/>
        </w:rPr>
        <w:t>outros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contratos</w:t>
      </w:r>
      <w:r w:rsidRPr="002829BA">
        <w:rPr>
          <w:rFonts w:asciiTheme="minorHAnsi" w:hAnsiTheme="minorHAnsi" w:cstheme="minorHAnsi"/>
          <w:spacing w:val="46"/>
        </w:rPr>
        <w:t xml:space="preserve"> </w:t>
      </w:r>
      <w:r w:rsidRPr="002829BA">
        <w:rPr>
          <w:rFonts w:asciiTheme="minorHAnsi" w:hAnsiTheme="minorHAnsi" w:cstheme="minorHAnsi"/>
        </w:rPr>
        <w:t>administrativos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47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contratado</w:t>
      </w:r>
      <w:r w:rsidRPr="002829BA">
        <w:rPr>
          <w:rFonts w:asciiTheme="minorHAnsi" w:hAnsiTheme="minorHAnsi" w:cstheme="minorHAnsi"/>
          <w:spacing w:val="46"/>
        </w:rPr>
        <w:t xml:space="preserve"> </w:t>
      </w:r>
      <w:r w:rsidRPr="002829BA">
        <w:rPr>
          <w:rFonts w:asciiTheme="minorHAnsi" w:hAnsiTheme="minorHAnsi" w:cstheme="minorHAnsi"/>
        </w:rPr>
        <w:t>possua</w:t>
      </w:r>
      <w:r w:rsidRPr="002829BA">
        <w:rPr>
          <w:rFonts w:asciiTheme="minorHAnsi" w:hAnsiTheme="minorHAnsi" w:cstheme="minorHAnsi"/>
          <w:spacing w:val="47"/>
        </w:rPr>
        <w:t xml:space="preserve"> </w:t>
      </w:r>
      <w:r w:rsidRPr="002829BA">
        <w:rPr>
          <w:rFonts w:asciiTheme="minorHAnsi" w:hAnsiTheme="minorHAnsi" w:cstheme="minorHAnsi"/>
        </w:rPr>
        <w:t>com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mesmo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 xml:space="preserve">órgão ora contratante, na forma da Instrução </w:t>
      </w:r>
      <w:hyperlink r:id="rId73">
        <w:r w:rsidRPr="002829BA">
          <w:rPr>
            <w:rFonts w:asciiTheme="minorHAnsi" w:hAnsiTheme="minorHAnsi" w:cstheme="minorHAnsi"/>
            <w:u w:val="single" w:color="0000FF"/>
          </w:rPr>
          <w:t>Normativa SEGES/ME nº 26, de 13 de abril de</w:t>
        </w:r>
      </w:hyperlink>
      <w:r w:rsidRPr="002829BA">
        <w:rPr>
          <w:rFonts w:asciiTheme="minorHAnsi" w:hAnsiTheme="minorHAnsi" w:cstheme="minorHAnsi"/>
          <w:spacing w:val="1"/>
        </w:rPr>
        <w:t xml:space="preserve"> </w:t>
      </w:r>
      <w:hyperlink r:id="rId74">
        <w:r w:rsidRPr="002829BA">
          <w:rPr>
            <w:rFonts w:asciiTheme="minorHAnsi" w:hAnsiTheme="minorHAnsi" w:cstheme="minorHAnsi"/>
            <w:u w:val="single" w:color="0000FF"/>
          </w:rPr>
          <w:t>2022</w:t>
        </w:r>
      </w:hyperlink>
      <w:r w:rsidRPr="002829BA">
        <w:rPr>
          <w:rFonts w:asciiTheme="minorHAnsi" w:hAnsiTheme="minorHAnsi" w:cstheme="minorHAnsi"/>
        </w:rPr>
        <w:t>.</w:t>
      </w:r>
    </w:p>
    <w:p w14:paraId="2E37B8CF" w14:textId="77777777" w:rsidR="009E053C" w:rsidRPr="002829BA" w:rsidRDefault="009E053C" w:rsidP="00331276">
      <w:pPr>
        <w:pStyle w:val="PargrafodaLista"/>
        <w:tabs>
          <w:tab w:val="left" w:pos="851"/>
        </w:tabs>
        <w:spacing w:after="120"/>
        <w:ind w:left="284" w:right="-17"/>
        <w:rPr>
          <w:rFonts w:asciiTheme="minorHAnsi" w:hAnsiTheme="minorHAnsi"/>
          <w:b/>
          <w:color w:val="FF0000"/>
        </w:rPr>
      </w:pPr>
    </w:p>
    <w:p w14:paraId="2AB9AE6C" w14:textId="77777777" w:rsidR="00992F77" w:rsidRPr="002829BA" w:rsidRDefault="00992F77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/>
          <w:b/>
          <w:color w:val="FF0000"/>
        </w:rPr>
        <w:t xml:space="preserve"> </w:t>
      </w:r>
      <w:r w:rsidRPr="002829BA">
        <w:rPr>
          <w:rFonts w:asciiTheme="minorHAnsi" w:hAnsiTheme="minorHAnsi"/>
          <w:b/>
        </w:rPr>
        <w:t>CLÁUSULA XIII – DA FRAUDE E DA CORRUPÇÃO</w:t>
      </w:r>
    </w:p>
    <w:p w14:paraId="30653B2E" w14:textId="77777777" w:rsidR="00992F77" w:rsidRPr="002829BA" w:rsidRDefault="00992F77" w:rsidP="00AB52F4">
      <w:pPr>
        <w:pStyle w:val="PargrafodaLista"/>
        <w:numPr>
          <w:ilvl w:val="0"/>
          <w:numId w:val="20"/>
        </w:numPr>
        <w:tabs>
          <w:tab w:val="left" w:pos="993"/>
          <w:tab w:val="left" w:pos="9639"/>
        </w:tabs>
        <w:ind w:left="426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 licitantes devem observar e o contrato deve observar e fazer observar, por seus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fornecedores e subcontratados, se admitid</w:t>
      </w:r>
      <w:r w:rsidR="001E6CD6" w:rsidRPr="002829BA">
        <w:rPr>
          <w:rFonts w:asciiTheme="minorHAnsi" w:hAnsiTheme="minorHAnsi" w:cstheme="minorHAnsi"/>
        </w:rPr>
        <w:t xml:space="preserve"> </w:t>
      </w:r>
      <w:r w:rsidRPr="002829BA">
        <w:rPr>
          <w:rFonts w:asciiTheme="minorHAnsi" w:hAnsiTheme="minorHAnsi" w:cstheme="minorHAnsi"/>
        </w:rPr>
        <w:t>a subcontratação, o mais alto padrão de ética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durante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todo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processo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licitação, 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contratação 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objeto contratual.</w:t>
      </w:r>
    </w:p>
    <w:p w14:paraId="369C144D" w14:textId="77777777" w:rsidR="00226BD0" w:rsidRPr="002829BA" w:rsidRDefault="00226BD0" w:rsidP="00226BD0">
      <w:pPr>
        <w:pStyle w:val="Corpodetexto"/>
        <w:tabs>
          <w:tab w:val="left" w:pos="1276"/>
          <w:tab w:val="left" w:pos="9639"/>
        </w:tabs>
        <w:ind w:left="284" w:right="686"/>
        <w:rPr>
          <w:rFonts w:asciiTheme="minorHAnsi" w:hAnsiTheme="minorHAnsi" w:cstheme="minorHAnsi"/>
        </w:rPr>
      </w:pPr>
    </w:p>
    <w:p w14:paraId="1CC3977B" w14:textId="77777777" w:rsidR="00992F77" w:rsidRPr="002829BA" w:rsidRDefault="00992F77" w:rsidP="00226BD0">
      <w:pPr>
        <w:pStyle w:val="Corpodetexto"/>
        <w:tabs>
          <w:tab w:val="left" w:pos="1276"/>
          <w:tab w:val="left" w:pos="9639"/>
        </w:tabs>
        <w:spacing w:after="60"/>
        <w:ind w:left="284"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Para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os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propósitos desta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cláusula, definem-se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-5"/>
        </w:rPr>
        <w:t xml:space="preserve"> </w:t>
      </w:r>
      <w:r w:rsidRPr="002829BA">
        <w:rPr>
          <w:rFonts w:asciiTheme="minorHAnsi" w:hAnsiTheme="minorHAnsi" w:cstheme="minorHAnsi"/>
        </w:rPr>
        <w:t>seguintes práticas:</w:t>
      </w:r>
    </w:p>
    <w:p w14:paraId="1697046E" w14:textId="77777777" w:rsidR="00992F77" w:rsidRPr="002829BA" w:rsidRDefault="00992F77" w:rsidP="00AB52F4">
      <w:pPr>
        <w:pStyle w:val="PargrafodaLista"/>
        <w:numPr>
          <w:ilvl w:val="0"/>
          <w:numId w:val="25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corrupta": </w:t>
      </w:r>
      <w:r w:rsidRPr="002829BA">
        <w:rPr>
          <w:rFonts w:asciiTheme="minorHAnsi" w:hAnsiTheme="minorHAnsi" w:cstheme="minorHAnsi"/>
        </w:rPr>
        <w:t>oferecer, dar, receber ou solicitar, direta ou indiretamente, 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vantagem com o objetivo de influenciar a ação de servidor público no processo de licitação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na execução 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3A91B306" w14:textId="77777777" w:rsidR="00992F77" w:rsidRPr="002829BA" w:rsidRDefault="00992F77" w:rsidP="00AB52F4">
      <w:pPr>
        <w:pStyle w:val="PargrafodaLista"/>
        <w:numPr>
          <w:ilvl w:val="0"/>
          <w:numId w:val="25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>rática</w:t>
      </w:r>
      <w:r w:rsidRPr="002829BA">
        <w:rPr>
          <w:rFonts w:asciiTheme="minorHAnsi" w:hAnsiTheme="minorHAnsi" w:cstheme="minorHAnsi"/>
          <w:b/>
          <w:spacing w:val="7"/>
        </w:rPr>
        <w:t xml:space="preserve"> </w:t>
      </w:r>
      <w:r w:rsidRPr="002829BA">
        <w:rPr>
          <w:rFonts w:asciiTheme="minorHAnsi" w:hAnsiTheme="minorHAnsi" w:cstheme="minorHAnsi"/>
          <w:b/>
        </w:rPr>
        <w:t>fraudulenta":</w:t>
      </w:r>
      <w:r w:rsidRPr="002829BA">
        <w:rPr>
          <w:rFonts w:asciiTheme="minorHAnsi" w:hAnsiTheme="minorHAnsi" w:cstheme="minorHAnsi"/>
          <w:b/>
          <w:spacing w:val="15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9"/>
        </w:rPr>
        <w:t xml:space="preserve"> </w:t>
      </w:r>
      <w:r w:rsidRPr="002829BA">
        <w:rPr>
          <w:rFonts w:asciiTheme="minorHAnsi" w:hAnsiTheme="minorHAnsi" w:cstheme="minorHAnsi"/>
        </w:rPr>
        <w:t>falsificação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omissão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fatos,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com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objetivo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influenciar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processo 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licitação ou de execução 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028DB677" w14:textId="77777777" w:rsidR="00992F77" w:rsidRPr="002829BA" w:rsidRDefault="00992F77" w:rsidP="00AB52F4">
      <w:pPr>
        <w:pStyle w:val="PargrafodaLista"/>
        <w:numPr>
          <w:ilvl w:val="0"/>
          <w:numId w:val="25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colusiva": </w:t>
      </w:r>
      <w:r w:rsidRPr="002829BA">
        <w:rPr>
          <w:rFonts w:asciiTheme="minorHAnsi" w:hAnsiTheme="minorHAnsi" w:cstheme="minorHAnsi"/>
        </w:rPr>
        <w:t>esquematizar ou estabelecer um acordo entre dois ou mais licitantes,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com ou sem o conhecimento de representantes ou prepostos do órgão licitador, visando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estabelecer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preços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níveis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artificiais 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não competitivos;</w:t>
      </w:r>
    </w:p>
    <w:p w14:paraId="119D9913" w14:textId="77777777" w:rsidR="00992F77" w:rsidRPr="002829BA" w:rsidRDefault="00992F77" w:rsidP="00AB52F4">
      <w:pPr>
        <w:pStyle w:val="PargrafodaLista"/>
        <w:numPr>
          <w:ilvl w:val="0"/>
          <w:numId w:val="25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coercitiva": </w:t>
      </w:r>
      <w:r w:rsidRPr="002829BA">
        <w:rPr>
          <w:rFonts w:asciiTheme="minorHAnsi" w:hAnsiTheme="minorHAnsi" w:cstheme="minorHAnsi"/>
        </w:rPr>
        <w:t>causar dano ou ameaçar causar dano, direta ou indiretamente, às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pessoas ou sua propriedade, visando influenciar sua participação em um processo licitatório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 afetar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 execução do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660616F7" w14:textId="77777777" w:rsidR="00992F77" w:rsidRPr="002829BA" w:rsidRDefault="00992F77" w:rsidP="00AB52F4">
      <w:pPr>
        <w:pStyle w:val="PargrafodaLista"/>
        <w:numPr>
          <w:ilvl w:val="0"/>
          <w:numId w:val="25"/>
        </w:numPr>
        <w:tabs>
          <w:tab w:val="left" w:pos="993"/>
          <w:tab w:val="left" w:pos="9639"/>
        </w:tabs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obstrutiva": </w:t>
      </w:r>
      <w:r w:rsidRPr="002829BA">
        <w:rPr>
          <w:rFonts w:asciiTheme="minorHAnsi" w:hAnsiTheme="minorHAnsi" w:cstheme="minorHAnsi"/>
        </w:rPr>
        <w:t>(i) destruir, falsificar, alterar ou ocultar provas em inspeções 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fazer declarações falsas aos representantes do organismo financeiro multilateral, com 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objetivo 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impedir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materialmente 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apuração 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alegações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prática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prevista,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desde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Edital;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(ii)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atos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cuja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lastRenderedPageBreak/>
        <w:t>intenção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seja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impedir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materialmente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exercício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direito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organismo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financeiro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multilateral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promover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inspeção.</w:t>
      </w:r>
    </w:p>
    <w:p w14:paraId="12ABE0E4" w14:textId="77777777" w:rsidR="00B17C8D" w:rsidRPr="002829BA" w:rsidRDefault="00B17C8D" w:rsidP="00B17C8D">
      <w:pPr>
        <w:pStyle w:val="PargrafodaLista"/>
        <w:tabs>
          <w:tab w:val="left" w:pos="993"/>
          <w:tab w:val="left" w:pos="9639"/>
        </w:tabs>
        <w:ind w:left="709" w:right="686"/>
        <w:rPr>
          <w:rFonts w:asciiTheme="minorHAnsi" w:hAnsiTheme="minorHAnsi" w:cstheme="minorHAnsi"/>
        </w:rPr>
      </w:pPr>
    </w:p>
    <w:p w14:paraId="66DF5887" w14:textId="77777777" w:rsidR="00992F77" w:rsidRPr="002829BA" w:rsidRDefault="00992F77" w:rsidP="00AB52F4">
      <w:pPr>
        <w:pStyle w:val="PargrafodaLista"/>
        <w:numPr>
          <w:ilvl w:val="0"/>
          <w:numId w:val="20"/>
        </w:numPr>
        <w:tabs>
          <w:tab w:val="left" w:pos="993"/>
          <w:tab w:val="left" w:pos="9639"/>
        </w:tabs>
        <w:ind w:left="426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Na hipótese de financiamento, parcial ou integral, por organismo financeiro multilateral,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mediante adiantamento ou reembolso, este organismo imporá sanção sobre uma empresa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pessoa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física,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inclusive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declarando-a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inelegível,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indefinidamente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determinado,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para 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outorga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contratos financiados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pelo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organismo se,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momento, constatar o envolvimento da empresa, diretamente ou por meio de um agente, em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práticas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corruptas,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fraudulentas,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colusivas,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coercitivas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obstrutivas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participar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licitação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ou da execução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um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financiado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pelo organismo.</w:t>
      </w:r>
    </w:p>
    <w:p w14:paraId="21541ABF" w14:textId="77777777" w:rsidR="00B17C8D" w:rsidRPr="002829BA" w:rsidRDefault="00B17C8D" w:rsidP="00B17C8D">
      <w:pPr>
        <w:pStyle w:val="PargrafodaLista"/>
        <w:tabs>
          <w:tab w:val="left" w:pos="993"/>
          <w:tab w:val="left" w:pos="9639"/>
        </w:tabs>
        <w:ind w:left="426" w:right="686"/>
        <w:rPr>
          <w:rFonts w:asciiTheme="minorHAnsi" w:hAnsiTheme="minorHAnsi" w:cstheme="minorHAnsi"/>
        </w:rPr>
      </w:pPr>
    </w:p>
    <w:p w14:paraId="3292D3D9" w14:textId="77777777" w:rsidR="00992F77" w:rsidRPr="002829BA" w:rsidRDefault="00992F77" w:rsidP="00AB52F4">
      <w:pPr>
        <w:pStyle w:val="PargrafodaLista"/>
        <w:numPr>
          <w:ilvl w:val="0"/>
          <w:numId w:val="20"/>
        </w:numPr>
        <w:tabs>
          <w:tab w:val="left" w:pos="993"/>
          <w:tab w:val="left" w:pos="9639"/>
        </w:tabs>
        <w:ind w:left="426" w:right="68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Considerando os propósitos das cláusulas acima, o licitante vencedor, como condição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para a contratação, deverá concordar e autorizar que, na hipótese de o contrato vir a ser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financiado,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integralmente,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organismo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financeiro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multilateral,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mediante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adiantamento ou reembolso, permitirá que o organismo financeiro e/ou pessoas por ele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formalmente indicadas possam inspecionar o local de execução do contrato e todos 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documentos,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registros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relacionados à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licitação e à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execução do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contrato.</w:t>
      </w:r>
    </w:p>
    <w:p w14:paraId="45D60A17" w14:textId="77777777" w:rsidR="00710104" w:rsidRPr="002829BA" w:rsidRDefault="00710104" w:rsidP="00B17C8D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3F4E0187" w14:textId="77777777" w:rsidR="00B17C8D" w:rsidRPr="002829BA" w:rsidRDefault="00B17C8D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 xml:space="preserve">CLÁUSULA </w:t>
      </w:r>
      <w:r w:rsidR="00F11AD0" w:rsidRPr="002829BA">
        <w:rPr>
          <w:rFonts w:asciiTheme="minorHAnsi" w:hAnsiTheme="minorHAnsi"/>
          <w:b/>
        </w:rPr>
        <w:t>XIV</w:t>
      </w:r>
      <w:r w:rsidRPr="002829BA">
        <w:rPr>
          <w:rFonts w:asciiTheme="minorHAnsi" w:hAnsiTheme="minorHAnsi"/>
          <w:b/>
        </w:rPr>
        <w:t xml:space="preserve"> – DA RESCISÃO</w:t>
      </w:r>
    </w:p>
    <w:p w14:paraId="2E9D6479" w14:textId="77777777" w:rsidR="00B17C8D" w:rsidRPr="002829BA" w:rsidRDefault="00B17C8D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 contrato pode ser extinto antes de cumpridas as obrigações nele estipuladas, 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antes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nele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fixado,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algum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motivos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previstos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</w:t>
      </w:r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75" w:anchor="art137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artigo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137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</w:hyperlink>
      <w:r w:rsidRPr="002829BA">
        <w:rPr>
          <w:rFonts w:asciiTheme="minorHAnsi" w:hAnsiTheme="minorHAnsi" w:cstheme="minorHAnsi"/>
          <w:color w:val="0000FF"/>
          <w:spacing w:val="-59"/>
        </w:rPr>
        <w:t xml:space="preserve"> </w:t>
      </w:r>
      <w:hyperlink r:id="rId76" w:anchor="art137"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14.133/21</w:t>
        </w:r>
      </w:hyperlink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bem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como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amigavelmente,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assegurados o contraditório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ampla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defesa.</w:t>
      </w:r>
    </w:p>
    <w:p w14:paraId="672433EC" w14:textId="77777777" w:rsidR="00B17C8D" w:rsidRPr="002829BA" w:rsidRDefault="00B17C8D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Nesta hipótese, aplicam-se também os </w:t>
      </w:r>
      <w:hyperlink r:id="rId77" w:anchor="art138">
        <w:r w:rsidRPr="002829BA">
          <w:rPr>
            <w:rFonts w:asciiTheme="minorHAnsi" w:hAnsiTheme="minorHAnsi" w:cstheme="minorHAnsi"/>
          </w:rPr>
          <w:t>artigos 138 e 139 da mesma Lei</w:t>
        </w:r>
      </w:hyperlink>
      <w:r w:rsidRPr="002829BA">
        <w:rPr>
          <w:rFonts w:asciiTheme="minorHAnsi" w:hAnsiTheme="minorHAnsi" w:cstheme="minorHAnsi"/>
        </w:rPr>
        <w:t>.</w:t>
      </w:r>
    </w:p>
    <w:p w14:paraId="72E8C6E3" w14:textId="77777777" w:rsidR="00B17C8D" w:rsidRPr="002829BA" w:rsidRDefault="00B17C8D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alteração social ou a modificação da finalidade ou da estrutura da empresa não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ensejará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rescisão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se não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restringir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sua capacidade 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concluir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 contrato.</w:t>
      </w:r>
    </w:p>
    <w:p w14:paraId="6722F0B8" w14:textId="77777777" w:rsidR="00B17C8D" w:rsidRPr="002829BA" w:rsidRDefault="00B17C8D" w:rsidP="00AB52F4">
      <w:pPr>
        <w:pStyle w:val="PargrafodaLista"/>
        <w:numPr>
          <w:ilvl w:val="3"/>
          <w:numId w:val="7"/>
        </w:numPr>
        <w:tabs>
          <w:tab w:val="left" w:pos="284"/>
          <w:tab w:val="left" w:pos="1134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Se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operação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implicar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mudança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pessoa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jurídica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contratada,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deverá ser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formalizado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termo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aditivo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para alteração subjetiva.</w:t>
      </w:r>
    </w:p>
    <w:p w14:paraId="42799F3B" w14:textId="77777777" w:rsidR="00072674" w:rsidRPr="002829BA" w:rsidRDefault="00072674" w:rsidP="00072674">
      <w:pPr>
        <w:pStyle w:val="PargrafodaLista"/>
        <w:tabs>
          <w:tab w:val="left" w:pos="284"/>
          <w:tab w:val="left" w:pos="1134"/>
          <w:tab w:val="left" w:pos="9923"/>
        </w:tabs>
        <w:ind w:left="284"/>
        <w:rPr>
          <w:rFonts w:asciiTheme="minorHAnsi" w:hAnsiTheme="minorHAnsi" w:cstheme="minorHAnsi"/>
        </w:rPr>
      </w:pPr>
    </w:p>
    <w:p w14:paraId="4EDE72D9" w14:textId="77777777" w:rsidR="00B17C8D" w:rsidRPr="002829BA" w:rsidRDefault="00B17C8D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termo 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rescisão,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sempre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que possível,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será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precedido:</w:t>
      </w:r>
    </w:p>
    <w:p w14:paraId="46E8D58F" w14:textId="77777777" w:rsidR="00B17C8D" w:rsidRPr="002829BA" w:rsidRDefault="00B17C8D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Balanço dos eventos contratuais já cumpridos ou parcialmente cumpridos;</w:t>
      </w:r>
    </w:p>
    <w:p w14:paraId="6D55A9E9" w14:textId="77777777" w:rsidR="00B17C8D" w:rsidRPr="002829BA" w:rsidRDefault="00B17C8D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Relação dos pagamentos já efetuados e ainda devidos;</w:t>
      </w:r>
    </w:p>
    <w:p w14:paraId="0A643D1E" w14:textId="77777777" w:rsidR="00B17C8D" w:rsidRPr="002829BA" w:rsidRDefault="00B17C8D" w:rsidP="00AB52F4">
      <w:pPr>
        <w:pStyle w:val="PargrafodaLista"/>
        <w:numPr>
          <w:ilvl w:val="2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Indenizações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multas.</w:t>
      </w:r>
    </w:p>
    <w:p w14:paraId="428969E9" w14:textId="77777777" w:rsidR="00072674" w:rsidRPr="002829BA" w:rsidRDefault="00072674" w:rsidP="00072674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2CB0EA76" w14:textId="77777777" w:rsidR="00B17C8D" w:rsidRPr="002829BA" w:rsidRDefault="00B17C8D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extinção do contrato não configura óbice para o reconhecimento do desequilíbrio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econômico-financeiro,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hipótese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que será concedida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indenização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meio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termo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indenizatório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78" w:anchor="art131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131,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i/>
            <w:color w:val="0000FF"/>
            <w:u w:val="single" w:color="0000FF"/>
          </w:rPr>
          <w:t xml:space="preserve">caput,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n.º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).</w:t>
      </w:r>
    </w:p>
    <w:p w14:paraId="1A1F6A0A" w14:textId="77777777" w:rsidR="00B17C8D" w:rsidRPr="002829BA" w:rsidRDefault="00B17C8D" w:rsidP="009F1C2A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4233CBD0" w14:textId="77777777" w:rsidR="00F11AD0" w:rsidRPr="002829BA" w:rsidRDefault="00F11AD0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 – DA CESSÃO DO CONTRATO E SUBCONTRATAÇÃO</w:t>
      </w:r>
    </w:p>
    <w:p w14:paraId="581EBDA8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CONTRATADA não poderá ceder o presente Contrato a nenhuma pessoa física ou jurídica, sem autorização prévia, por escrito, da CONTRATANTE.</w:t>
      </w:r>
    </w:p>
    <w:p w14:paraId="2E5EC0BB" w14:textId="77777777" w:rsidR="00F11AD0" w:rsidRPr="002829BA" w:rsidRDefault="00F11AD0" w:rsidP="00F11AD0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04149297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A CONTRATADA deverá executar pessoalmente o objeto deste contrato, ficando impossibilitada 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subempreitá-los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motivo,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salvo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termo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autorização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expressamente firmado para esse fim e contendo as obrigações que a CONTRATADA e/ou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subcontratada deverá respeitar, sob pena do mesmo ser rescindido de pleno direito, ficando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 CONTRATADA sujeita a pagamento de multa equivalente a 10% (dez por cento) do valor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contrato.</w:t>
      </w:r>
    </w:p>
    <w:p w14:paraId="2448575D" w14:textId="77777777" w:rsidR="00F11AD0" w:rsidRPr="002829BA" w:rsidRDefault="00F11AD0" w:rsidP="009F1C2A">
      <w:pPr>
        <w:pStyle w:val="PargrafodaLista"/>
        <w:spacing w:before="60" w:after="60"/>
        <w:ind w:left="601"/>
        <w:rPr>
          <w:rFonts w:asciiTheme="minorHAnsi" w:hAnsiTheme="minorHAnsi" w:cstheme="minorHAnsi"/>
        </w:rPr>
      </w:pPr>
    </w:p>
    <w:p w14:paraId="064C6095" w14:textId="77777777" w:rsidR="00F11AD0" w:rsidRPr="002829BA" w:rsidRDefault="00F11AD0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XVI – DAS ALTERAÇÕES</w:t>
      </w:r>
    </w:p>
    <w:p w14:paraId="3B21E6C8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Eventuais alterações contratuais reger-se-ão pela disciplina dos </w:t>
      </w:r>
      <w:hyperlink r:id="rId79" w:anchor="art124">
        <w:r w:rsidRPr="002829BA">
          <w:rPr>
            <w:rFonts w:asciiTheme="minorHAnsi" w:hAnsiTheme="minorHAnsi" w:cstheme="minorHAnsi"/>
          </w:rPr>
          <w:t>arts. 124 e seguintes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80" w:anchor="art124">
        <w:r w:rsidRPr="002829BA">
          <w:rPr>
            <w:rFonts w:asciiTheme="minorHAnsi" w:hAnsiTheme="minorHAnsi" w:cstheme="minorHAnsi"/>
          </w:rPr>
          <w:t>da Lei nº 14.133, de 2021</w:t>
        </w:r>
      </w:hyperlink>
      <w:r w:rsidRPr="002829BA">
        <w:rPr>
          <w:rFonts w:asciiTheme="minorHAnsi" w:hAnsiTheme="minorHAnsi" w:cstheme="minorHAnsi"/>
        </w:rPr>
        <w:t>.</w:t>
      </w:r>
    </w:p>
    <w:p w14:paraId="1E9F5868" w14:textId="77777777" w:rsidR="00F11AD0" w:rsidRPr="002829BA" w:rsidRDefault="00F11AD0" w:rsidP="00F11AD0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620F47C6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14:paraId="7F416765" w14:textId="77777777" w:rsidR="00F11AD0" w:rsidRPr="002829BA" w:rsidRDefault="00F11AD0" w:rsidP="00F11AD0">
      <w:pPr>
        <w:pStyle w:val="PargrafodaLista"/>
        <w:rPr>
          <w:rFonts w:asciiTheme="minorHAnsi" w:hAnsiTheme="minorHAnsi" w:cstheme="minorHAnsi"/>
        </w:rPr>
      </w:pPr>
    </w:p>
    <w:p w14:paraId="0B28802F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Registros que não caracterizam alteração do contrato podem ser realizados por simples apostilamento, dispensada a celebração de termo aditivo, na forma do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81" w:anchor="art136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 136 da Lei nº</w:t>
        </w:r>
      </w:hyperlink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82" w:anchor="art136"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 2021</w:t>
        </w:r>
      </w:hyperlink>
      <w:r w:rsidRPr="002829BA">
        <w:rPr>
          <w:rFonts w:asciiTheme="minorHAnsi" w:hAnsiTheme="minorHAnsi" w:cstheme="minorHAnsi"/>
        </w:rPr>
        <w:t>.</w:t>
      </w:r>
    </w:p>
    <w:p w14:paraId="2BCA5388" w14:textId="77777777" w:rsidR="00F11AD0" w:rsidRPr="002829BA" w:rsidRDefault="00F11AD0" w:rsidP="009F1C2A">
      <w:pPr>
        <w:spacing w:before="60" w:after="60"/>
        <w:ind w:left="284"/>
        <w:rPr>
          <w:rFonts w:asciiTheme="minorHAnsi" w:hAnsiTheme="minorHAnsi"/>
          <w:lang w:eastAsia="pt-BR"/>
        </w:rPr>
      </w:pPr>
    </w:p>
    <w:p w14:paraId="0BF354B0" w14:textId="77777777" w:rsidR="00F11AD0" w:rsidRPr="002829BA" w:rsidRDefault="00F11AD0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XVII – DOS CASOS OMISSOS</w:t>
      </w:r>
    </w:p>
    <w:p w14:paraId="110493F8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spacing w:val="-1"/>
        </w:rPr>
        <w:t>Os</w:t>
      </w:r>
      <w:r w:rsidRPr="002829BA">
        <w:rPr>
          <w:rFonts w:asciiTheme="minorHAnsi" w:hAnsiTheme="minorHAnsi" w:cstheme="minorHAnsi"/>
        </w:rPr>
        <w:t xml:space="preserve"> </w:t>
      </w:r>
      <w:r w:rsidRPr="002829BA">
        <w:rPr>
          <w:rFonts w:asciiTheme="minorHAnsi" w:hAnsiTheme="minorHAnsi" w:cstheme="minorHAnsi"/>
          <w:spacing w:val="-1"/>
        </w:rPr>
        <w:t>casos</w:t>
      </w:r>
      <w:r w:rsidRPr="002829BA">
        <w:rPr>
          <w:rFonts w:asciiTheme="minorHAnsi" w:hAnsiTheme="minorHAnsi" w:cstheme="minorHAnsi"/>
        </w:rPr>
        <w:t xml:space="preserve"> </w:t>
      </w:r>
      <w:r w:rsidRPr="002829BA">
        <w:rPr>
          <w:rFonts w:asciiTheme="minorHAnsi" w:hAnsiTheme="minorHAnsi" w:cstheme="minorHAnsi"/>
          <w:spacing w:val="-1"/>
        </w:rPr>
        <w:t>omissos</w:t>
      </w:r>
      <w:r w:rsidRPr="002829BA">
        <w:rPr>
          <w:rFonts w:asciiTheme="minorHAnsi" w:hAnsiTheme="minorHAnsi" w:cstheme="minorHAnsi"/>
        </w:rPr>
        <w:t xml:space="preserve"> serão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decididos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pelo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contratante,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segundo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disposições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contidas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Lei</w:t>
      </w:r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83"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demais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normas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federais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aplicáveis</w:t>
      </w:r>
      <w:r w:rsidRPr="002829BA">
        <w:rPr>
          <w:rFonts w:asciiTheme="minorHAnsi" w:hAnsiTheme="minorHAnsi" w:cstheme="minorHAnsi"/>
          <w:spacing w:val="62"/>
        </w:rPr>
        <w:t xml:space="preserve"> </w:t>
      </w:r>
      <w:r w:rsidRPr="002829BA">
        <w:rPr>
          <w:rFonts w:asciiTheme="minorHAnsi" w:hAnsiTheme="minorHAnsi" w:cstheme="minorHAnsi"/>
        </w:rPr>
        <w:t>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subsidiariamente, segundo as disposições contidas na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84"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nº 8.078, de 1990 – Código de</w:t>
        </w:r>
      </w:hyperlink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85">
        <w:r w:rsidRPr="002829BA">
          <w:rPr>
            <w:rFonts w:asciiTheme="minorHAnsi" w:hAnsiTheme="minorHAnsi" w:cstheme="minorHAnsi"/>
            <w:color w:val="0000FF"/>
            <w:u w:val="single" w:color="0000FF"/>
          </w:rPr>
          <w:t>Defesa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do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Consumidor</w:t>
        </w:r>
        <w:r w:rsidRPr="002829BA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2829BA">
        <w:rPr>
          <w:rFonts w:asciiTheme="minorHAnsi" w:hAnsiTheme="minorHAnsi" w:cstheme="minorHAnsi"/>
        </w:rPr>
        <w:t>–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 normas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 princípios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gerais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contratos.</w:t>
      </w:r>
    </w:p>
    <w:p w14:paraId="77AD5520" w14:textId="77777777" w:rsidR="00F11AD0" w:rsidRPr="002829BA" w:rsidRDefault="00F11AD0" w:rsidP="009F1C2A">
      <w:pPr>
        <w:pStyle w:val="Corpodetexto"/>
        <w:tabs>
          <w:tab w:val="left" w:pos="1134"/>
          <w:tab w:val="left" w:pos="9639"/>
        </w:tabs>
        <w:spacing w:before="60" w:after="60"/>
        <w:ind w:left="284" w:right="686"/>
        <w:jc w:val="left"/>
        <w:rPr>
          <w:rFonts w:asciiTheme="minorHAnsi" w:hAnsiTheme="minorHAnsi" w:cstheme="minorHAnsi"/>
        </w:rPr>
      </w:pPr>
    </w:p>
    <w:p w14:paraId="4FA7AA21" w14:textId="77777777" w:rsidR="00F11AD0" w:rsidRPr="002829BA" w:rsidRDefault="00F11AD0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XVIII – DO CONHECIMENTO DAS PARTES</w:t>
      </w:r>
    </w:p>
    <w:p w14:paraId="6E36976A" w14:textId="77777777" w:rsidR="00F11AD0" w:rsidRPr="002829BA" w:rsidRDefault="00F11AD0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spacing w:val="-1"/>
        </w:rPr>
        <w:t>Ao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firmar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este</w:t>
      </w:r>
      <w:r w:rsidRPr="002829BA">
        <w:rPr>
          <w:rFonts w:asciiTheme="minorHAnsi" w:hAnsiTheme="minorHAnsi" w:cstheme="minorHAnsi"/>
          <w:spacing w:val="37"/>
        </w:rPr>
        <w:t xml:space="preserve"> </w:t>
      </w:r>
      <w:r w:rsidRPr="002829BA">
        <w:rPr>
          <w:rFonts w:asciiTheme="minorHAnsi" w:hAnsiTheme="minorHAnsi" w:cstheme="minorHAnsi"/>
        </w:rPr>
        <w:t>instrumento,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declara</w:t>
      </w:r>
      <w:r w:rsidRPr="002829BA">
        <w:rPr>
          <w:rFonts w:asciiTheme="minorHAnsi" w:hAnsiTheme="minorHAnsi" w:cstheme="minorHAnsi"/>
          <w:spacing w:val="37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CONTRATADA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ter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plena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ciência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seu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conteúdo,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bem como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dos demais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documentos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vinculados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ao presente Contrato.</w:t>
      </w:r>
    </w:p>
    <w:p w14:paraId="3F5BBF22" w14:textId="77777777" w:rsidR="00F11AD0" w:rsidRPr="002829BA" w:rsidRDefault="00F11AD0" w:rsidP="009F1C2A">
      <w:pPr>
        <w:pStyle w:val="PargrafodaLista"/>
        <w:tabs>
          <w:tab w:val="left" w:pos="284"/>
          <w:tab w:val="left" w:pos="993"/>
          <w:tab w:val="left" w:pos="9923"/>
        </w:tabs>
        <w:spacing w:before="60" w:after="60"/>
        <w:ind w:left="284"/>
        <w:rPr>
          <w:rFonts w:asciiTheme="minorHAnsi" w:hAnsiTheme="minorHAnsi" w:cstheme="minorHAnsi"/>
        </w:rPr>
      </w:pPr>
    </w:p>
    <w:p w14:paraId="3DC05E7B" w14:textId="77777777" w:rsidR="009F1C2A" w:rsidRPr="002829BA" w:rsidRDefault="009F1C2A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IXX – PUBLICAÇÃO</w:t>
      </w:r>
    </w:p>
    <w:p w14:paraId="17F57A70" w14:textId="77777777" w:rsidR="009F1C2A" w:rsidRPr="002829BA" w:rsidRDefault="009F1C2A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  <w:color w:val="FF0000"/>
        </w:rPr>
      </w:pPr>
      <w:r w:rsidRPr="002829BA">
        <w:rPr>
          <w:rFonts w:asciiTheme="minorHAnsi" w:hAnsiTheme="minorHAnsi" w:cstheme="minorHAnsi"/>
        </w:rPr>
        <w:t>Incumbirá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divulgar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presente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instrumento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Portal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Nacional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 xml:space="preserve">Contratações Públicas (PNCP), na forma prevista no </w:t>
      </w:r>
      <w:hyperlink r:id="rId86" w:anchor="art94">
        <w:r w:rsidRPr="002829BA">
          <w:rPr>
            <w:rFonts w:asciiTheme="minorHAnsi" w:hAnsiTheme="minorHAnsi" w:cstheme="minorHAnsi"/>
            <w:u w:val="single" w:color="0000FF"/>
          </w:rPr>
          <w:t>art. 94 da Lei 14.133, de 2021</w:t>
        </w:r>
      </w:hyperlink>
      <w:r w:rsidRPr="002829BA">
        <w:rPr>
          <w:rFonts w:asciiTheme="minorHAnsi" w:hAnsiTheme="minorHAnsi" w:cstheme="minorHAnsi"/>
        </w:rPr>
        <w:t>, bem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 xml:space="preserve">como no respectivo sítio oficial na Internet, em atenção ao </w:t>
      </w:r>
      <w:hyperlink r:id="rId87" w:anchor="art8§2">
        <w:r w:rsidRPr="002829BA">
          <w:rPr>
            <w:rFonts w:asciiTheme="minorHAnsi" w:hAnsiTheme="minorHAnsi" w:cstheme="minorHAnsi"/>
            <w:u w:val="single" w:color="0000FF"/>
          </w:rPr>
          <w:t>art. 8º, §2º, da Lei n. 12.527, de</w:t>
        </w:r>
      </w:hyperlink>
      <w:r w:rsidRPr="002829BA">
        <w:rPr>
          <w:rFonts w:asciiTheme="minorHAnsi" w:hAnsiTheme="minorHAnsi" w:cstheme="minorHAnsi"/>
          <w:spacing w:val="1"/>
        </w:rPr>
        <w:t xml:space="preserve"> </w:t>
      </w:r>
      <w:hyperlink r:id="rId88" w:anchor="art8§2">
        <w:r w:rsidRPr="002829BA">
          <w:rPr>
            <w:rFonts w:asciiTheme="minorHAnsi" w:hAnsiTheme="minorHAnsi" w:cstheme="minorHAnsi"/>
            <w:u w:val="single" w:color="0000FF"/>
          </w:rPr>
          <w:t>2011</w:t>
        </w:r>
      </w:hyperlink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c/c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hyperlink r:id="rId89" w:anchor="art7§3">
        <w:r w:rsidRPr="002829BA">
          <w:rPr>
            <w:rFonts w:asciiTheme="minorHAnsi" w:hAnsiTheme="minorHAnsi" w:cstheme="minorHAnsi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7º,</w:t>
        </w:r>
        <w:r w:rsidRPr="002829BA">
          <w:rPr>
            <w:rFonts w:asciiTheme="minorHAnsi" w:hAnsiTheme="minorHAnsi" w:cstheme="minorHAnsi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§3º,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inciso V,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do Decreto</w:t>
        </w:r>
        <w:r w:rsidRPr="002829BA">
          <w:rPr>
            <w:rFonts w:asciiTheme="minorHAnsi" w:hAnsiTheme="minorHAnsi" w:cstheme="minorHAnsi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n.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7.724,</w:t>
        </w:r>
        <w:r w:rsidRPr="002829BA">
          <w:rPr>
            <w:rFonts w:asciiTheme="minorHAnsi" w:hAnsiTheme="minorHAnsi" w:cstheme="minorHAnsi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2012</w:t>
        </w:r>
      </w:hyperlink>
      <w:r w:rsidRPr="002829BA">
        <w:rPr>
          <w:rFonts w:asciiTheme="minorHAnsi" w:hAnsiTheme="minorHAnsi" w:cstheme="minorHAnsi"/>
        </w:rPr>
        <w:t>.</w:t>
      </w:r>
    </w:p>
    <w:p w14:paraId="69D706B3" w14:textId="77777777" w:rsidR="00B6574A" w:rsidRDefault="00B6574A" w:rsidP="009F1C2A">
      <w:pPr>
        <w:pStyle w:val="Corpodetexto"/>
        <w:tabs>
          <w:tab w:val="left" w:pos="1134"/>
          <w:tab w:val="left" w:pos="9639"/>
        </w:tabs>
        <w:spacing w:before="60" w:after="60"/>
        <w:ind w:left="284" w:right="686"/>
        <w:jc w:val="left"/>
        <w:rPr>
          <w:rFonts w:asciiTheme="minorHAnsi" w:hAnsiTheme="minorHAnsi" w:cstheme="minorHAnsi"/>
        </w:rPr>
      </w:pPr>
    </w:p>
    <w:p w14:paraId="37FEAC26" w14:textId="77777777" w:rsidR="0014234F" w:rsidRPr="002829BA" w:rsidRDefault="0014234F" w:rsidP="009F1C2A">
      <w:pPr>
        <w:pStyle w:val="Corpodetexto"/>
        <w:tabs>
          <w:tab w:val="left" w:pos="1134"/>
          <w:tab w:val="left" w:pos="9639"/>
        </w:tabs>
        <w:spacing w:before="60" w:after="60"/>
        <w:ind w:left="284" w:right="686"/>
        <w:jc w:val="left"/>
        <w:rPr>
          <w:rFonts w:asciiTheme="minorHAnsi" w:hAnsiTheme="minorHAnsi" w:cstheme="minorHAnsi"/>
        </w:rPr>
      </w:pPr>
    </w:p>
    <w:p w14:paraId="7928E474" w14:textId="77777777" w:rsidR="009F1C2A" w:rsidRPr="002829BA" w:rsidRDefault="009F1C2A" w:rsidP="00AB52F4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XX – DO FORO</w:t>
      </w:r>
    </w:p>
    <w:p w14:paraId="30D137C5" w14:textId="77777777" w:rsidR="009F1C2A" w:rsidRDefault="009F1C2A" w:rsidP="00AB52F4">
      <w:pPr>
        <w:pStyle w:val="PargrafodaLista"/>
        <w:numPr>
          <w:ilvl w:val="1"/>
          <w:numId w:val="7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Para a solução de pendências oriundas deste instrumento contratual, não resolvidas pela via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administrativa, elegem as partes, de comum acordo, o foro da Comarca de São Joaquim da Barra,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Estado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 São Paulo,</w:t>
      </w:r>
      <w:r w:rsidRPr="002829BA">
        <w:rPr>
          <w:rFonts w:asciiTheme="minorHAnsi" w:hAnsiTheme="minorHAnsi" w:cstheme="minorHAnsi"/>
          <w:spacing w:val="2"/>
        </w:rPr>
        <w:t xml:space="preserve"> </w:t>
      </w:r>
      <w:r w:rsidRPr="002829BA">
        <w:rPr>
          <w:rFonts w:asciiTheme="minorHAnsi" w:hAnsiTheme="minorHAnsi" w:cstheme="minorHAnsi"/>
        </w:rPr>
        <w:t>com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renúncia de outro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mais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privilegiado que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seja.</w:t>
      </w:r>
    </w:p>
    <w:p w14:paraId="65553D55" w14:textId="77777777" w:rsidR="00913419" w:rsidRDefault="00913419" w:rsidP="00913419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09225083" w14:textId="77777777" w:rsidR="00B76759" w:rsidRPr="002829BA" w:rsidRDefault="00B76759" w:rsidP="00913419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121ECBA2" w14:textId="77777777" w:rsidR="009F1C2A" w:rsidRPr="002829BA" w:rsidRDefault="009F1C2A" w:rsidP="009F1C2A">
      <w:pPr>
        <w:pStyle w:val="Corpodetexto"/>
        <w:tabs>
          <w:tab w:val="left" w:pos="1134"/>
          <w:tab w:val="left" w:pos="9639"/>
        </w:tabs>
        <w:spacing w:before="1"/>
        <w:ind w:left="284" w:right="687"/>
        <w:jc w:val="left"/>
        <w:rPr>
          <w:rFonts w:asciiTheme="minorHAnsi" w:hAnsiTheme="minorHAnsi" w:cstheme="minorHAnsi"/>
        </w:rPr>
      </w:pPr>
    </w:p>
    <w:p w14:paraId="4276D2F4" w14:textId="77777777" w:rsidR="009F1C2A" w:rsidRPr="002829BA" w:rsidRDefault="009F1C2A" w:rsidP="009F1C2A">
      <w:pPr>
        <w:pStyle w:val="Corpodetexto"/>
        <w:tabs>
          <w:tab w:val="left" w:pos="1134"/>
          <w:tab w:val="left" w:pos="9639"/>
        </w:tabs>
        <w:ind w:left="284" w:right="687" w:firstLine="70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E, para firmeza e como prova de assim haver, entre si, ajustado e contratado, é lavrado 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presente Contrato, de acordo com o artigo 90, da Lei nº 14.133/21, o qual, depois de lido 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achado conforme, é assinado pelas partes contratantes, pelo fiscal de contrato e pelas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testemunhas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abaixo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nomeadas,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dele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extraindo-se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cópias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necessárias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para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sua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aprovação 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execução.</w:t>
      </w:r>
    </w:p>
    <w:p w14:paraId="6387B0F5" w14:textId="77777777" w:rsidR="00F11AD0" w:rsidRPr="002829BA" w:rsidRDefault="00F11AD0" w:rsidP="00F11AD0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679C8A6F" w14:textId="77777777" w:rsidR="00F11AD0" w:rsidRPr="002829BA" w:rsidRDefault="00F11AD0" w:rsidP="00F11AD0">
      <w:pPr>
        <w:pStyle w:val="Corpodetexto"/>
        <w:tabs>
          <w:tab w:val="left" w:pos="1134"/>
          <w:tab w:val="left" w:pos="9639"/>
        </w:tabs>
        <w:ind w:left="284" w:right="687"/>
        <w:jc w:val="left"/>
        <w:rPr>
          <w:rFonts w:asciiTheme="minorHAnsi" w:hAnsiTheme="minorHAnsi" w:cstheme="minorHAnsi"/>
        </w:rPr>
      </w:pPr>
    </w:p>
    <w:p w14:paraId="7B779F95" w14:textId="77777777" w:rsidR="003153F7" w:rsidRPr="002829BA" w:rsidRDefault="003153F7" w:rsidP="003153F7">
      <w:pPr>
        <w:adjustRightInd w:val="0"/>
        <w:ind w:left="284"/>
        <w:jc w:val="right"/>
        <w:rPr>
          <w:rFonts w:asciiTheme="minorHAnsi" w:hAnsiTheme="minorHAnsi" w:cstheme="minorHAnsi"/>
          <w:iCs/>
        </w:rPr>
      </w:pPr>
      <w:r w:rsidRPr="002829BA">
        <w:rPr>
          <w:rFonts w:asciiTheme="minorHAnsi" w:hAnsiTheme="minorHAnsi" w:cstheme="minorHAnsi"/>
          <w:iCs/>
        </w:rPr>
        <w:t>São Joaquim de Barra, XX de XX de 202</w:t>
      </w:r>
      <w:r w:rsidR="008F5FD5">
        <w:rPr>
          <w:rFonts w:asciiTheme="minorHAnsi" w:hAnsiTheme="minorHAnsi" w:cstheme="minorHAnsi"/>
          <w:iCs/>
        </w:rPr>
        <w:t>5</w:t>
      </w:r>
      <w:r w:rsidRPr="002829BA">
        <w:rPr>
          <w:rFonts w:asciiTheme="minorHAnsi" w:hAnsiTheme="minorHAnsi" w:cstheme="minorHAnsi"/>
          <w:iCs/>
        </w:rPr>
        <w:t>.</w:t>
      </w:r>
    </w:p>
    <w:p w14:paraId="37322079" w14:textId="77777777" w:rsidR="003153F7" w:rsidRPr="002829BA" w:rsidRDefault="003153F7" w:rsidP="003153F7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  <w:b/>
        </w:rPr>
      </w:pPr>
    </w:p>
    <w:p w14:paraId="191499DA" w14:textId="77777777" w:rsidR="003153F7" w:rsidRPr="002829BA" w:rsidRDefault="003153F7" w:rsidP="003153F7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Prefeitura de São Joaquim da Barra</w:t>
      </w:r>
      <w:r w:rsidRPr="002829BA">
        <w:rPr>
          <w:rFonts w:asciiTheme="minorHAnsi" w:hAnsiTheme="minorHAnsi" w:cstheme="minorHAnsi"/>
          <w:b/>
        </w:rPr>
        <w:tab/>
      </w:r>
    </w:p>
    <w:p w14:paraId="465EF625" w14:textId="77777777" w:rsidR="003153F7" w:rsidRPr="002829BA" w:rsidRDefault="003153F7" w:rsidP="00CE1321">
      <w:pPr>
        <w:tabs>
          <w:tab w:val="num" w:pos="426"/>
          <w:tab w:val="left" w:pos="7655"/>
        </w:tabs>
        <w:ind w:left="284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</w:rPr>
        <w:t>Dr. Wagner José Schmidt</w:t>
      </w:r>
    </w:p>
    <w:p w14:paraId="4415BAE3" w14:textId="77777777" w:rsidR="003153F7" w:rsidRPr="002829BA" w:rsidRDefault="003153F7" w:rsidP="00CE1321">
      <w:pPr>
        <w:tabs>
          <w:tab w:val="num" w:pos="426"/>
          <w:tab w:val="left" w:pos="7938"/>
        </w:tabs>
        <w:ind w:left="284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</w:rPr>
        <w:t>Prefeito</w:t>
      </w:r>
      <w:bookmarkStart w:id="41" w:name="_Hlk161057673"/>
    </w:p>
    <w:bookmarkEnd w:id="41"/>
    <w:p w14:paraId="10AF8151" w14:textId="77777777" w:rsidR="00CE1321" w:rsidRPr="002829BA" w:rsidRDefault="00CE1321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Empresa Contratada</w:t>
      </w:r>
    </w:p>
    <w:p w14:paraId="3800B4A7" w14:textId="77777777" w:rsidR="00CE1321" w:rsidRPr="002829BA" w:rsidRDefault="00CE1321" w:rsidP="00CE1321">
      <w:pPr>
        <w:tabs>
          <w:tab w:val="num" w:pos="426"/>
          <w:tab w:val="left" w:pos="7938"/>
        </w:tabs>
        <w:ind w:left="284"/>
        <w:jc w:val="right"/>
        <w:rPr>
          <w:rFonts w:asciiTheme="minorHAnsi" w:hAnsiTheme="minorHAnsi" w:cstheme="minorHAnsi"/>
          <w:b/>
        </w:rPr>
      </w:pPr>
      <w:r w:rsidRPr="002829BA">
        <w:rPr>
          <w:rFonts w:asciiTheme="minorHAnsi" w:eastAsia="Arial" w:hAnsiTheme="minorHAnsi" w:cstheme="minorHAnsi"/>
        </w:rPr>
        <w:t>Representante legal</w:t>
      </w:r>
    </w:p>
    <w:p w14:paraId="0E1F354D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C.P.F/MF n.º:</w:t>
      </w:r>
    </w:p>
    <w:p w14:paraId="5E4C7B26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R.G n.º:</w:t>
      </w:r>
    </w:p>
    <w:p w14:paraId="371D5924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Contratada</w:t>
      </w:r>
    </w:p>
    <w:p w14:paraId="7BF188F9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TESTEMUNHAS:</w:t>
      </w:r>
    </w:p>
    <w:p w14:paraId="7C20C2EC" w14:textId="77777777" w:rsidR="00CE1321" w:rsidRPr="002829BA" w:rsidRDefault="00CE1321" w:rsidP="00AB52F4">
      <w:pPr>
        <w:keepNext/>
        <w:widowControl/>
        <w:numPr>
          <w:ilvl w:val="4"/>
          <w:numId w:val="17"/>
        </w:numPr>
        <w:tabs>
          <w:tab w:val="left" w:pos="709"/>
        </w:tabs>
        <w:suppressAutoHyphens/>
        <w:autoSpaceDE/>
        <w:ind w:left="284"/>
        <w:jc w:val="both"/>
        <w:outlineLvl w:val="4"/>
        <w:rPr>
          <w:rFonts w:asciiTheme="minorHAnsi" w:eastAsia="Times New Roman" w:hAnsiTheme="minorHAnsi" w:cstheme="minorHAnsi"/>
          <w:b/>
        </w:rPr>
      </w:pPr>
    </w:p>
    <w:p w14:paraId="0FE2CB5A" w14:textId="77777777" w:rsidR="003153F7" w:rsidRPr="002829BA" w:rsidRDefault="003153F7" w:rsidP="00AB52F4">
      <w:pPr>
        <w:keepNext/>
        <w:widowControl/>
        <w:numPr>
          <w:ilvl w:val="4"/>
          <w:numId w:val="17"/>
        </w:numPr>
        <w:tabs>
          <w:tab w:val="left" w:pos="709"/>
        </w:tabs>
        <w:suppressAutoHyphens/>
        <w:autoSpaceDE/>
        <w:ind w:left="284"/>
        <w:jc w:val="both"/>
        <w:outlineLvl w:val="4"/>
        <w:rPr>
          <w:rFonts w:asciiTheme="minorHAnsi" w:eastAsia="Times New Roman" w:hAnsiTheme="minorHAnsi" w:cstheme="minorHAnsi"/>
          <w:b/>
        </w:rPr>
      </w:pPr>
      <w:r w:rsidRPr="002829BA">
        <w:rPr>
          <w:rFonts w:asciiTheme="minorHAnsi" w:eastAsia="Times New Roman" w:hAnsiTheme="minorHAnsi" w:cstheme="minorHAnsi"/>
        </w:rPr>
        <w:t>________________________</w:t>
      </w:r>
      <w:r w:rsidRPr="002829BA">
        <w:rPr>
          <w:rFonts w:asciiTheme="minorHAnsi" w:eastAsia="Times New Roman" w:hAnsiTheme="minorHAnsi" w:cstheme="minorHAnsi"/>
        </w:rPr>
        <w:tab/>
      </w:r>
      <w:r w:rsidRPr="002829BA">
        <w:rPr>
          <w:rFonts w:asciiTheme="minorHAnsi" w:eastAsia="Times New Roman" w:hAnsiTheme="minorHAnsi" w:cstheme="minorHAnsi"/>
        </w:rPr>
        <w:tab/>
      </w:r>
      <w:r w:rsidRPr="002829BA">
        <w:rPr>
          <w:rFonts w:asciiTheme="minorHAnsi" w:eastAsia="Times New Roman" w:hAnsiTheme="minorHAnsi" w:cstheme="minorHAnsi"/>
        </w:rPr>
        <w:tab/>
      </w:r>
      <w:r w:rsidRPr="002829BA">
        <w:rPr>
          <w:rFonts w:asciiTheme="minorHAnsi" w:eastAsia="Times New Roman" w:hAnsiTheme="minorHAnsi" w:cstheme="minorHAnsi"/>
        </w:rPr>
        <w:tab/>
        <w:t>_______________________</w:t>
      </w:r>
    </w:p>
    <w:p w14:paraId="0A9FF9AA" w14:textId="77777777" w:rsidR="003153F7" w:rsidRPr="002829BA" w:rsidRDefault="003153F7" w:rsidP="003153F7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CPF/MF n.º________________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>CPF/MF n.º_______________</w:t>
      </w:r>
    </w:p>
    <w:p w14:paraId="3639AA8D" w14:textId="77777777" w:rsidR="003153F7" w:rsidRPr="002829BA" w:rsidRDefault="003153F7" w:rsidP="003153F7">
      <w:pPr>
        <w:rPr>
          <w:rFonts w:asciiTheme="minorHAnsi" w:hAnsiTheme="minorHAnsi" w:cstheme="minorHAnsi"/>
          <w:iCs/>
          <w:color w:val="000000"/>
        </w:rPr>
      </w:pPr>
      <w:r w:rsidRPr="002829BA">
        <w:rPr>
          <w:rFonts w:asciiTheme="minorHAnsi" w:hAnsiTheme="minorHAnsi" w:cstheme="minorHAnsi"/>
        </w:rPr>
        <w:br w:type="column"/>
      </w:r>
    </w:p>
    <w:p w14:paraId="5D50BB1D" w14:textId="77777777" w:rsidR="003153F7" w:rsidRPr="002829BA" w:rsidRDefault="003153F7" w:rsidP="00CE1321">
      <w:pPr>
        <w:adjustRightInd w:val="0"/>
        <w:ind w:left="284"/>
        <w:jc w:val="center"/>
        <w:rPr>
          <w:rFonts w:asciiTheme="minorHAnsi" w:eastAsia="Lucida Sans Unicode" w:hAnsiTheme="minorHAnsi" w:cstheme="minorHAnsi"/>
          <w:b/>
        </w:rPr>
      </w:pPr>
      <w:r w:rsidRPr="002829BA">
        <w:rPr>
          <w:rFonts w:asciiTheme="minorHAnsi" w:hAnsiTheme="minorHAnsi" w:cstheme="minorHAnsi"/>
          <w:b/>
          <w:bCs/>
          <w:iCs/>
          <w:color w:val="000000"/>
        </w:rPr>
        <w:t>ANEXO V</w:t>
      </w:r>
      <w:r w:rsidR="00E40639">
        <w:rPr>
          <w:rFonts w:asciiTheme="minorHAnsi" w:hAnsiTheme="minorHAnsi" w:cstheme="minorHAnsi"/>
          <w:b/>
          <w:bCs/>
          <w:iCs/>
          <w:color w:val="000000"/>
        </w:rPr>
        <w:t>II</w:t>
      </w:r>
      <w:r w:rsidR="00CE1321" w:rsidRPr="002829BA">
        <w:rPr>
          <w:rFonts w:asciiTheme="minorHAnsi" w:hAnsiTheme="minorHAnsi" w:cstheme="minorHAnsi"/>
          <w:b/>
          <w:bCs/>
          <w:iCs/>
          <w:color w:val="000000"/>
        </w:rPr>
        <w:t xml:space="preserve"> - </w:t>
      </w:r>
      <w:r w:rsidRPr="002829BA">
        <w:rPr>
          <w:rFonts w:asciiTheme="minorHAnsi" w:eastAsia="Lucida Sans Unicode" w:hAnsiTheme="minorHAnsi" w:cstheme="minorHAnsi"/>
          <w:b/>
        </w:rPr>
        <w:t>MINUTA DO TERMO DE CIÊNCIA E DE NOTIFICAÇÃO</w:t>
      </w:r>
    </w:p>
    <w:p w14:paraId="7D2723D8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61970D47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7AE547B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CONTRATANTE: PREFEITURA DE SÃO JOAQUIM DA BARRA /SP</w:t>
      </w:r>
    </w:p>
    <w:p w14:paraId="48FD190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CONTRATADA: _______________________________________ </w:t>
      </w:r>
    </w:p>
    <w:p w14:paraId="30B65B4B" w14:textId="77777777" w:rsidR="003153F7" w:rsidRPr="002829BA" w:rsidRDefault="001850BA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CONTRATO</w:t>
      </w:r>
      <w:r w:rsidR="003153F7" w:rsidRPr="002829BA">
        <w:rPr>
          <w:rFonts w:asciiTheme="minorHAnsi" w:eastAsia="Lucida Sans Unicode" w:hAnsiTheme="minorHAnsi" w:cstheme="minorHAnsi"/>
        </w:rPr>
        <w:t xml:space="preserve"> N° (de origem): ___/202</w:t>
      </w:r>
      <w:r w:rsidR="008F5FD5">
        <w:rPr>
          <w:rFonts w:asciiTheme="minorHAnsi" w:eastAsia="Lucida Sans Unicode" w:hAnsiTheme="minorHAnsi" w:cstheme="minorHAnsi"/>
        </w:rPr>
        <w:t>5</w:t>
      </w:r>
    </w:p>
    <w:p w14:paraId="5ED90ABC" w14:textId="0D2189A1" w:rsidR="003153F7" w:rsidRPr="00913419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913419">
        <w:rPr>
          <w:rFonts w:asciiTheme="minorHAnsi" w:eastAsia="Lucida Sans Unicode" w:hAnsiTheme="minorHAnsi" w:cstheme="minorHAnsi"/>
          <w:b/>
          <w:bCs/>
        </w:rPr>
        <w:t xml:space="preserve">PREGÃO ELETRÔNICO N.º </w:t>
      </w:r>
      <w:r w:rsidR="002F4DED">
        <w:rPr>
          <w:rFonts w:asciiTheme="minorHAnsi" w:eastAsia="Lucida Sans Unicode" w:hAnsiTheme="minorHAnsi" w:cstheme="minorHAnsi"/>
          <w:b/>
          <w:bCs/>
        </w:rPr>
        <w:t>066/2025</w:t>
      </w:r>
    </w:p>
    <w:p w14:paraId="3D76B80E" w14:textId="77777777" w:rsidR="00CE1321" w:rsidRPr="002829BA" w:rsidRDefault="00CE1321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AE31C56" w14:textId="77777777" w:rsidR="004D5D77" w:rsidRDefault="003153F7" w:rsidP="004D5D77">
      <w:pPr>
        <w:jc w:val="both"/>
      </w:pPr>
      <w:r w:rsidRPr="002829BA">
        <w:rPr>
          <w:rFonts w:asciiTheme="minorHAnsi" w:eastAsia="Lucida Sans Unicode" w:hAnsiTheme="minorHAnsi" w:cstheme="minorHAnsi"/>
        </w:rPr>
        <w:t xml:space="preserve">OBJETO: </w:t>
      </w:r>
      <w:r w:rsidR="004D5D77" w:rsidRPr="00FA50F6">
        <w:rPr>
          <w:rFonts w:ascii="Calibri" w:hAnsi="Calibri" w:cs="Calibri"/>
          <w:b/>
          <w:lang w:val="pt-BR"/>
        </w:rPr>
        <w:t>PERMISSÃO DE USO ONEROSO DE ESPAÇO PÚBLICO NO PAVILHÃO DO PARQUE DE EXPOSIÇÕES TANCREDO NEVES PARA EXPLORAÇÃO DA PRAÇA DE ALIMENTAÇÃO DURANTE O 4º RODEIO DA BARRA, NO PERÍODO DE 14/08/2025 A 16/08/2025, CONFORME ESPECIFICAÇÃO TÉCNICA CONSTANTE NESTE EDITAL E SEUS ANEXOS.</w:t>
      </w:r>
    </w:p>
    <w:p w14:paraId="0E7FD006" w14:textId="05C2E710" w:rsidR="00CE1321" w:rsidRPr="002829BA" w:rsidRDefault="00CE1321" w:rsidP="003153F7">
      <w:pPr>
        <w:suppressAutoHyphens/>
        <w:ind w:left="284"/>
        <w:jc w:val="both"/>
        <w:rPr>
          <w:rFonts w:asciiTheme="minorHAnsi" w:eastAsia="Lucida Sans Unicode" w:hAnsiTheme="minorHAnsi" w:cstheme="minorHAnsi"/>
        </w:rPr>
      </w:pPr>
    </w:p>
    <w:p w14:paraId="585C2EF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Pelo presente TERMO, nós, abaixo identificados: </w:t>
      </w:r>
    </w:p>
    <w:p w14:paraId="6382FA85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2D1A805" w14:textId="77777777" w:rsidR="003153F7" w:rsidRPr="002829BA" w:rsidRDefault="003153F7" w:rsidP="003153F7">
      <w:pPr>
        <w:suppressAutoHyphens/>
        <w:ind w:left="284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1.</w:t>
      </w:r>
      <w:r w:rsidRPr="002829BA">
        <w:rPr>
          <w:rFonts w:asciiTheme="minorHAnsi" w:eastAsia="Lucida Sans Unicode" w:hAnsiTheme="minorHAnsi" w:cstheme="minorHAnsi"/>
        </w:rPr>
        <w:tab/>
        <w:t>Estamos CIENTES de que:</w:t>
      </w:r>
    </w:p>
    <w:p w14:paraId="30278A47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a)</w:t>
      </w:r>
      <w:r w:rsidRPr="002829BA">
        <w:rPr>
          <w:rFonts w:asciiTheme="minorHAnsi" w:eastAsia="Lucida Sans Unicode" w:hAnsiTheme="minorHAnsi" w:cstheme="minorHAnsi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77F0A40D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b)</w:t>
      </w:r>
      <w:r w:rsidRPr="002829BA">
        <w:rPr>
          <w:rFonts w:asciiTheme="minorHAnsi" w:eastAsia="Lucida Sans Unicode" w:hAnsiTheme="minorHAnsi" w:cstheme="minorHAnsi"/>
          <w:b/>
        </w:rPr>
        <w:tab/>
      </w:r>
      <w:r w:rsidRPr="002829BA">
        <w:rPr>
          <w:rFonts w:asciiTheme="minorHAnsi" w:eastAsia="Lucida Sans Unicode" w:hAnsiTheme="minorHAnsi" w:cstheme="minorHAnsi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65D273E4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c)</w:t>
      </w:r>
      <w:r w:rsidRPr="002829BA">
        <w:rPr>
          <w:rFonts w:asciiTheme="minorHAnsi" w:eastAsia="Lucida Sans Unicode" w:hAnsiTheme="minorHAnsi" w:cstheme="minorHAnsi"/>
          <w:b/>
        </w:rPr>
        <w:tab/>
      </w:r>
      <w:r w:rsidRPr="002829BA">
        <w:rPr>
          <w:rFonts w:asciiTheme="minorHAnsi" w:eastAsia="Lucida Sans Unicode" w:hAnsiTheme="minorHAnsi" w:cstheme="minorHAnsi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55B4E4B1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d)</w:t>
      </w:r>
      <w:r w:rsidRPr="002829BA">
        <w:rPr>
          <w:rFonts w:asciiTheme="minorHAnsi" w:eastAsia="Lucida Sans Unicode" w:hAnsiTheme="minorHAnsi" w:cstheme="minorHAnsi"/>
        </w:rPr>
        <w:tab/>
        <w:t>As informações pessoais dos responsáveis pela contratante e e interessados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17B6459A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e)</w:t>
      </w:r>
      <w:r w:rsidRPr="002829BA">
        <w:rPr>
          <w:rFonts w:asciiTheme="minorHAnsi" w:eastAsia="Lucida Sans Unicode" w:hAnsiTheme="minorHAnsi" w:cstheme="minorHAnsi"/>
        </w:rPr>
        <w:tab/>
        <w:t>É de exclusiva responsabilidade do contratado manter seus dados sempre atualizados.</w:t>
      </w:r>
    </w:p>
    <w:p w14:paraId="4698DC9E" w14:textId="77777777" w:rsidR="003153F7" w:rsidRPr="002829BA" w:rsidRDefault="003153F7" w:rsidP="003153F7">
      <w:pPr>
        <w:tabs>
          <w:tab w:val="left" w:pos="567"/>
        </w:tabs>
        <w:suppressAutoHyphens/>
        <w:ind w:left="284"/>
        <w:jc w:val="both"/>
        <w:rPr>
          <w:rFonts w:asciiTheme="minorHAnsi" w:eastAsia="Lucida Sans Unicode" w:hAnsiTheme="minorHAnsi" w:cstheme="minorHAnsi"/>
        </w:rPr>
      </w:pPr>
    </w:p>
    <w:p w14:paraId="715471A9" w14:textId="77777777" w:rsidR="003153F7" w:rsidRPr="002829BA" w:rsidRDefault="003153F7" w:rsidP="003153F7">
      <w:pPr>
        <w:suppressAutoHyphens/>
        <w:ind w:left="284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2.</w:t>
      </w:r>
      <w:r w:rsidRPr="002829BA">
        <w:rPr>
          <w:rFonts w:asciiTheme="minorHAnsi" w:eastAsia="Lucida Sans Unicode" w:hAnsiTheme="minorHAnsi" w:cstheme="minorHAnsi"/>
        </w:rPr>
        <w:tab/>
        <w:t>Damo-nos por NOTIFICADOS para:</w:t>
      </w:r>
    </w:p>
    <w:p w14:paraId="4F995F8C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a)</w:t>
      </w:r>
      <w:r w:rsidRPr="002829BA">
        <w:rPr>
          <w:rFonts w:asciiTheme="minorHAnsi" w:eastAsia="Lucida Sans Unicode" w:hAnsiTheme="minorHAnsi" w:cstheme="minorHAnsi"/>
        </w:rPr>
        <w:tab/>
        <w:t>O acompanhamento dos atos do processo até seu julgamento final e consequente publicação;</w:t>
      </w:r>
    </w:p>
    <w:p w14:paraId="49F36124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b)</w:t>
      </w:r>
      <w:r w:rsidRPr="002829BA">
        <w:rPr>
          <w:rFonts w:asciiTheme="minorHAnsi" w:eastAsia="Lucida Sans Unicode" w:hAnsiTheme="minorHAnsi" w:cstheme="minorHAnsi"/>
        </w:rPr>
        <w:tab/>
        <w:t xml:space="preserve">Se for o caso e de nosso interesse, nos prazos e nas formas legais e regimentais, exercer o direito de defesa, interpor recursos e o que mais couber. </w:t>
      </w:r>
    </w:p>
    <w:p w14:paraId="18E26F68" w14:textId="77777777" w:rsidR="003153F7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1D8ADA4" w14:textId="77777777" w:rsidR="00C573F8" w:rsidRPr="002829BA" w:rsidRDefault="00C573F8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08A43A5" w14:textId="77777777" w:rsidR="00B6574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São Joaquim da Barra - SP, XX de XX de 202</w:t>
      </w:r>
      <w:r w:rsidR="008F5FD5">
        <w:rPr>
          <w:rFonts w:asciiTheme="minorHAnsi" w:eastAsia="Lucida Sans Unicode" w:hAnsiTheme="minorHAnsi" w:cstheme="minorHAnsi"/>
          <w:b/>
          <w:bCs/>
        </w:rPr>
        <w:t>5</w:t>
      </w:r>
      <w:r w:rsidRPr="002829BA">
        <w:rPr>
          <w:rFonts w:asciiTheme="minorHAnsi" w:eastAsia="Lucida Sans Unicode" w:hAnsiTheme="minorHAnsi" w:cstheme="minorHAnsi"/>
          <w:b/>
          <w:bCs/>
        </w:rPr>
        <w:t xml:space="preserve">. </w:t>
      </w:r>
    </w:p>
    <w:p w14:paraId="09995A12" w14:textId="77777777" w:rsidR="004D5D77" w:rsidRDefault="004D5D7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223285A4" w14:textId="77777777" w:rsidR="004D5D77" w:rsidRDefault="004D5D7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63D941E8" w14:textId="77777777" w:rsidR="004D5D77" w:rsidRDefault="004D5D7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74AC207D" w14:textId="77777777" w:rsidR="00B76759" w:rsidRDefault="00B76759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4351ED54" w14:textId="77777777" w:rsidR="00B6574A" w:rsidRDefault="00B6574A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390A87EF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lastRenderedPageBreak/>
        <w:t>AUTORIDADE MÁXIMA DO ÓRGÃO/ENTIDADE:</w:t>
      </w:r>
    </w:p>
    <w:p w14:paraId="640D9C3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792DB86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Nome: Dr. Wagner José Schmidt</w:t>
      </w:r>
    </w:p>
    <w:p w14:paraId="6A080E8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Prefeito </w:t>
      </w:r>
    </w:p>
    <w:p w14:paraId="5222130E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___________________</w:t>
      </w:r>
    </w:p>
    <w:p w14:paraId="0041DAE7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7977891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RESPONSÁVEIS PELA HOMOLOGAÇÃO DO CERTAME OU RATIFICAÇÃO DA DISPENSA/INEXIGIBILIDADE DE LICITAÇÃO:</w:t>
      </w:r>
    </w:p>
    <w:p w14:paraId="79D30188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2EEEC641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RESPONSÁVEIS QUE ASSINARAM O AJUSTE PELO CONTRATANTE / ORDENADOR DE DESPESAS DA CONTRATANTE:</w:t>
      </w:r>
    </w:p>
    <w:p w14:paraId="19386B3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2476721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Nome: Dr. Wagner José Schmidt</w:t>
      </w:r>
    </w:p>
    <w:p w14:paraId="6F033338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Prefeito </w:t>
      </w:r>
    </w:p>
    <w:p w14:paraId="68D0CFE5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</w:t>
      </w:r>
    </w:p>
    <w:p w14:paraId="2DC47B67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E-mail Institucional: </w:t>
      </w:r>
      <w:hyperlink r:id="rId90" w:history="1">
        <w:r w:rsidRPr="002829BA">
          <w:rPr>
            <w:rStyle w:val="Hyperlink"/>
            <w:rFonts w:asciiTheme="minorHAnsi" w:eastAsia="Lucida Sans Unicode" w:hAnsiTheme="minorHAnsi" w:cstheme="minorHAnsi"/>
          </w:rPr>
          <w:t>secretaria@saojoaquimdabarra.sp.gov.br</w:t>
        </w:r>
      </w:hyperlink>
      <w:r w:rsidRPr="002829BA">
        <w:rPr>
          <w:rFonts w:asciiTheme="minorHAnsi" w:eastAsia="Lucida Sans Unicode" w:hAnsiTheme="minorHAnsi" w:cstheme="minorHAnsi"/>
        </w:rPr>
        <w:t xml:space="preserve"> </w:t>
      </w:r>
    </w:p>
    <w:p w14:paraId="65BEF7E1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pessoal:</w:t>
      </w:r>
    </w:p>
    <w:p w14:paraId="6A386E4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11EC213E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Assinatura: ______________________________________________________</w:t>
      </w:r>
    </w:p>
    <w:p w14:paraId="2AC413E1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F3B55BC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6254F392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RESPONSÁVEIS QUE ASSINARAM O AJUSTE:</w:t>
      </w:r>
    </w:p>
    <w:p w14:paraId="701125E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5CE8883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</w:rPr>
      </w:pPr>
      <w:r w:rsidRPr="002829BA">
        <w:rPr>
          <w:rFonts w:asciiTheme="minorHAnsi" w:eastAsia="Lucida Sans Unicode" w:hAnsiTheme="minorHAnsi" w:cstheme="minorHAnsi"/>
          <w:b/>
        </w:rPr>
        <w:t>Pela contratada:</w:t>
      </w:r>
    </w:p>
    <w:p w14:paraId="5FBE190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Nome: __________________________________ </w:t>
      </w:r>
    </w:p>
    <w:p w14:paraId="1AD29E6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__________________________________    </w:t>
      </w:r>
    </w:p>
    <w:p w14:paraId="1D1370C5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____________________________________</w:t>
      </w:r>
    </w:p>
    <w:p w14:paraId="0DD9F482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Institucional: ________________________</w:t>
      </w:r>
    </w:p>
    <w:p w14:paraId="7D85E8E1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pessoal: ____________________________</w:t>
      </w:r>
    </w:p>
    <w:p w14:paraId="1543EEC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6A2C4FFC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Assinatura: ______________________________________________________</w:t>
      </w:r>
    </w:p>
    <w:p w14:paraId="410574E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096198A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002A325D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GESTOR(ES) DO CONTRATO:</w:t>
      </w:r>
    </w:p>
    <w:p w14:paraId="6DDAB847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7ADC793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Nome: _____________________________________</w:t>
      </w:r>
    </w:p>
    <w:p w14:paraId="77236A7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_____________________________________ </w:t>
      </w:r>
    </w:p>
    <w:p w14:paraId="24B8C461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_______________________________________</w:t>
      </w:r>
    </w:p>
    <w:p w14:paraId="5F529308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Institucional: ___________________________</w:t>
      </w:r>
    </w:p>
    <w:p w14:paraId="7DDF72E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pessoal: ________________________________</w:t>
      </w:r>
    </w:p>
    <w:p w14:paraId="0048997C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7C34E41D" w14:textId="77777777" w:rsidR="003153F7" w:rsidRPr="002829BA" w:rsidRDefault="003153F7" w:rsidP="003153F7">
      <w:pPr>
        <w:ind w:left="284"/>
        <w:jc w:val="both"/>
        <w:rPr>
          <w:rFonts w:asciiTheme="minorHAnsi" w:eastAsia="Arial" w:hAnsiTheme="minorHAnsi" w:cstheme="minorHAnsi"/>
          <w:i/>
        </w:rPr>
      </w:pPr>
      <w:r w:rsidRPr="002829BA">
        <w:rPr>
          <w:rFonts w:asciiTheme="minorHAnsi" w:eastAsia="Lucida Sans Unicode" w:hAnsiTheme="minorHAnsi" w:cstheme="minorHAnsi"/>
        </w:rPr>
        <w:t>Assinatura: _____________________________________________________</w:t>
      </w:r>
    </w:p>
    <w:sectPr w:rsidR="003153F7" w:rsidRPr="002829BA" w:rsidSect="00A45840">
      <w:pgSz w:w="11910" w:h="16840"/>
      <w:pgMar w:top="1400" w:right="853" w:bottom="9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0A2D" w14:textId="77777777" w:rsidR="00447E79" w:rsidRDefault="00447E79">
      <w:r>
        <w:separator/>
      </w:r>
    </w:p>
  </w:endnote>
  <w:endnote w:type="continuationSeparator" w:id="0">
    <w:p w14:paraId="4DE6B8EA" w14:textId="77777777" w:rsidR="00447E79" w:rsidRDefault="0044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Lucida Casu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0495" w14:textId="77777777" w:rsidR="00447E79" w:rsidRDefault="00447E79" w:rsidP="00DC470B">
    <w:pPr>
      <w:pStyle w:val="Rodap"/>
      <w:ind w:right="-15"/>
      <w:jc w:val="center"/>
      <w:rPr>
        <w:rFonts w:ascii="Arial" w:eastAsia="Lucida Sans Unicode" w:hAnsi="Arial" w:cs="Times New Roman"/>
        <w:b/>
        <w:sz w:val="15"/>
        <w:lang w:val="pt-BR"/>
      </w:rPr>
    </w:pPr>
    <w:r>
      <w:rPr>
        <w:rFonts w:ascii="Arial" w:hAnsi="Arial"/>
        <w:b/>
        <w:sz w:val="15"/>
      </w:rPr>
      <w:t>_______________________________________________________________________________________________________________</w:t>
    </w:r>
  </w:p>
  <w:p w14:paraId="2B6E8C8A" w14:textId="77777777" w:rsidR="00447E79" w:rsidRDefault="00447E79" w:rsidP="00DC470B">
    <w:pPr>
      <w:pStyle w:val="Rodap"/>
      <w:ind w:right="3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Praça </w:t>
    </w:r>
    <w:r>
      <w:rPr>
        <w:rFonts w:asciiTheme="minorHAnsi" w:hAnsiTheme="minorHAnsi" w:cstheme="minorHAnsi"/>
      </w:rPr>
      <w:t>Prof. Ivo Vannuchi, S/N – Bela Vista - São Joaquim da Barra – SP – CEP 14600-000</w:t>
    </w:r>
  </w:p>
  <w:p w14:paraId="4B125DC1" w14:textId="77777777" w:rsidR="00447E79" w:rsidRDefault="00447E79" w:rsidP="00DC470B">
    <w:pPr>
      <w:pStyle w:val="Rodap"/>
      <w:ind w:right="360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>Fone: (0**16) 3728-2427</w:t>
    </w:r>
  </w:p>
  <w:p w14:paraId="1AA383DE" w14:textId="77777777" w:rsidR="00447E79" w:rsidRPr="00DC470B" w:rsidRDefault="00447E79" w:rsidP="00DC470B">
    <w:pPr>
      <w:pStyle w:val="Rodap"/>
      <w:ind w:right="360"/>
      <w:jc w:val="center"/>
      <w:rPr>
        <w:rFonts w:asciiTheme="minorHAnsi" w:hAnsiTheme="minorHAnsi" w:cstheme="minorHAnsi"/>
      </w:rPr>
    </w:pPr>
    <w:hyperlink r:id="rId1" w:history="1">
      <w:r w:rsidRPr="00424D97">
        <w:rPr>
          <w:rStyle w:val="Hyperlink"/>
          <w:rFonts w:asciiTheme="minorHAnsi" w:hAnsiTheme="minorHAnsi" w:cstheme="minorHAnsi"/>
        </w:rPr>
        <w:t>cml@saojoaquimdabarra.sp.gov.br</w:t>
      </w:r>
    </w:hyperlink>
  </w:p>
  <w:p w14:paraId="0E068B75" w14:textId="77777777" w:rsidR="00447E79" w:rsidRDefault="0014234F" w:rsidP="00DC470B">
    <w:pPr>
      <w:pStyle w:val="Rodap"/>
      <w:ind w:right="687"/>
      <w:jc w:val="right"/>
    </w:pPr>
    <w:sdt>
      <w:sdtPr>
        <w:id w:val="584498296"/>
        <w:docPartObj>
          <w:docPartGallery w:val="Page Numbers (Bottom of Page)"/>
          <w:docPartUnique/>
        </w:docPartObj>
      </w:sdtPr>
      <w:sdtEndPr/>
      <w:sdtContent>
        <w:r w:rsidR="00DE1F4E">
          <w:rPr>
            <w:noProof/>
            <w:lang w:val="pt-BR"/>
          </w:rPr>
          <w:fldChar w:fldCharType="begin"/>
        </w:r>
        <w:r w:rsidR="00447E79">
          <w:rPr>
            <w:noProof/>
            <w:lang w:val="pt-BR"/>
          </w:rPr>
          <w:instrText>PAGE   \* MERGEFORMAT</w:instrText>
        </w:r>
        <w:r w:rsidR="00DE1F4E">
          <w:rPr>
            <w:noProof/>
            <w:lang w:val="pt-BR"/>
          </w:rPr>
          <w:fldChar w:fldCharType="separate"/>
        </w:r>
        <w:r w:rsidR="00176FF0">
          <w:rPr>
            <w:noProof/>
            <w:lang w:val="pt-BR"/>
          </w:rPr>
          <w:t>22</w:t>
        </w:r>
        <w:r w:rsidR="00DE1F4E">
          <w:rPr>
            <w:noProof/>
            <w:lang w:val="pt-BR"/>
          </w:rPr>
          <w:fldChar w:fldCharType="end"/>
        </w:r>
      </w:sdtContent>
    </w:sdt>
  </w:p>
  <w:p w14:paraId="2C20B6A3" w14:textId="77777777" w:rsidR="00447E79" w:rsidRDefault="00447E79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98C2" w14:textId="77777777" w:rsidR="00447E79" w:rsidRDefault="00447E79">
      <w:r>
        <w:separator/>
      </w:r>
    </w:p>
  </w:footnote>
  <w:footnote w:type="continuationSeparator" w:id="0">
    <w:p w14:paraId="2DB852AB" w14:textId="77777777" w:rsidR="00447E79" w:rsidRDefault="0044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2ABD" w14:textId="77777777" w:rsidR="00447E79" w:rsidRDefault="0014234F" w:rsidP="00614BA9">
    <w:pPr>
      <w:pStyle w:val="Cabealho"/>
      <w:tabs>
        <w:tab w:val="clear" w:pos="4252"/>
        <w:tab w:val="clear" w:pos="8504"/>
        <w:tab w:val="center" w:pos="7230"/>
        <w:tab w:val="right" w:pos="7938"/>
        <w:tab w:val="left" w:pos="9923"/>
      </w:tabs>
      <w:rPr>
        <w:rFonts w:asciiTheme="minorHAnsi" w:hAnsiTheme="minorHAnsi" w:cstheme="minorHAnsi"/>
        <w:b/>
        <w:sz w:val="28"/>
        <w:szCs w:val="28"/>
      </w:rPr>
    </w:pPr>
    <w:r>
      <w:rPr>
        <w:rFonts w:eastAsia="Lucida Sans Unicode"/>
        <w:noProof/>
        <w:lang w:val="pt-BR" w:eastAsia="pt-BR"/>
      </w:rPr>
      <w:pict w14:anchorId="667BCED1">
        <v:shapetype id="_x0000_t202" coordsize="21600,21600" o:spt="202" path="m,l,21600r21600,l21600,xe">
          <v:stroke joinstyle="miter"/>
          <v:path gradientshapeok="t" o:connecttype="rect"/>
        </v:shapetype>
        <v:shape id="Caixa de texto 78" o:spid="_x0000_s40961" type="#_x0000_t202" style="position:absolute;margin-left:154.25pt;margin-top:6.95pt;width:238.5pt;height:39.9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" o:allowincell="f" strokecolor="white" strokeweight="1pt">
          <v:textbox inset="1pt,1pt,1pt,1pt">
            <w:txbxContent>
              <w:p w14:paraId="5BF10200" w14:textId="77777777" w:rsidR="00447E79" w:rsidRDefault="00447E79" w:rsidP="00DC470B">
                <w:pPr>
                  <w:pStyle w:val="Ttulo5"/>
                  <w:tabs>
                    <w:tab w:val="left" w:pos="0"/>
                  </w:tabs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Prefeitura Municipal de São Joaquim da Barra</w:t>
                </w:r>
              </w:p>
              <w:p w14:paraId="47E6A2D3" w14:textId="77777777" w:rsidR="00447E79" w:rsidRDefault="00447E79" w:rsidP="00DC470B">
                <w:pPr>
                  <w:jc w:val="center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ESTADO DE SÃO PAULO</w:t>
                </w:r>
              </w:p>
            </w:txbxContent>
          </v:textbox>
        </v:shape>
      </w:pict>
    </w:r>
    <w:r w:rsidR="00447E79">
      <w:rPr>
        <w:noProof/>
        <w:sz w:val="18"/>
        <w:lang w:val="pt-BR" w:eastAsia="pt-BR"/>
      </w:rPr>
      <w:drawing>
        <wp:inline distT="0" distB="0" distL="0" distR="0" wp14:anchorId="36BA0716" wp14:editId="19AEA4B2">
          <wp:extent cx="838200" cy="810260"/>
          <wp:effectExtent l="0" t="0" r="0" b="8890"/>
          <wp:docPr id="14" name="Imagem 14" descr="PREF-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PREF-B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26" cy="81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F8654" w14:textId="557B3AC5" w:rsidR="00447E79" w:rsidRDefault="00447E79" w:rsidP="00E463D0">
    <w:pPr>
      <w:pStyle w:val="Cabealho"/>
      <w:tabs>
        <w:tab w:val="clear" w:pos="4252"/>
        <w:tab w:val="clear" w:pos="8504"/>
        <w:tab w:val="left" w:pos="6804"/>
      </w:tabs>
      <w:ind w:left="851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PREGÃO ELETRÔNICO N.º</w:t>
    </w:r>
    <w:r w:rsidR="002F4DED">
      <w:rPr>
        <w:rFonts w:asciiTheme="minorHAnsi" w:hAnsiTheme="minorHAnsi" w:cstheme="minorHAnsi"/>
        <w:b/>
        <w:sz w:val="28"/>
        <w:szCs w:val="28"/>
      </w:rPr>
      <w:t xml:space="preserve"> 066</w:t>
    </w:r>
    <w:r>
      <w:rPr>
        <w:rFonts w:asciiTheme="minorHAnsi" w:hAnsiTheme="minorHAnsi" w:cstheme="minorHAnsi"/>
        <w:b/>
        <w:sz w:val="28"/>
        <w:szCs w:val="28"/>
      </w:rPr>
      <w:t xml:space="preserve">/2025                    PROC. ADM. N.º </w:t>
    </w:r>
    <w:r w:rsidR="00FA50F6">
      <w:rPr>
        <w:rFonts w:asciiTheme="minorHAnsi" w:hAnsiTheme="minorHAnsi" w:cstheme="minorHAnsi"/>
        <w:b/>
        <w:sz w:val="28"/>
        <w:szCs w:val="28"/>
      </w:rPr>
      <w:t>2233</w:t>
    </w:r>
    <w:r>
      <w:rPr>
        <w:rFonts w:asciiTheme="minorHAnsi" w:hAnsiTheme="minorHAnsi" w:cstheme="minorHAnsi"/>
        <w:b/>
        <w:sz w:val="28"/>
        <w:szCs w:val="28"/>
      </w:rPr>
      <w:t>/2025</w:t>
    </w:r>
  </w:p>
  <w:p w14:paraId="3AE10D0C" w14:textId="77777777" w:rsidR="00447E79" w:rsidRDefault="00447E79" w:rsidP="00A45840">
    <w:pPr>
      <w:pStyle w:val="Cabealho"/>
      <w:tabs>
        <w:tab w:val="left" w:pos="9923"/>
      </w:tabs>
      <w:rPr>
        <w:sz w:val="20"/>
      </w:rPr>
    </w:pPr>
    <w:r>
      <w:rPr>
        <w:rFonts w:ascii="Comic Sans MS" w:hAnsi="Comic Sans MS"/>
        <w:b/>
        <w:szCs w:val="20"/>
      </w:rPr>
      <w:tab/>
    </w:r>
    <w:r>
      <w:rPr>
        <w:rFonts w:ascii="Arial" w:hAnsi="Arial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9A1D1A"/>
    <w:multiLevelType w:val="multilevel"/>
    <w:tmpl w:val="379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30A30"/>
    <w:multiLevelType w:val="multilevel"/>
    <w:tmpl w:val="C4C674A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pStyle w:val="Nivel01"/>
      <w:isLgl/>
      <w:lvlText w:val="%1.%2."/>
      <w:lvlJc w:val="left"/>
      <w:pPr>
        <w:ind w:left="360" w:hanging="360"/>
      </w:pPr>
      <w:rPr>
        <w:rFonts w:asciiTheme="minorHAnsi" w:hAnsiTheme="minorHAnsi"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b/>
        <w:bCs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767" w:hanging="1080"/>
      </w:pPr>
    </w:lvl>
    <w:lvl w:ilvl="6">
      <w:start w:val="1"/>
      <w:numFmt w:val="decimal"/>
      <w:isLgl/>
      <w:lvlText w:val="%1.%2.%3.%4.%5.%6.%7."/>
      <w:lvlJc w:val="left"/>
      <w:pPr>
        <w:ind w:left="5836" w:hanging="1440"/>
      </w:pPr>
    </w:lvl>
    <w:lvl w:ilvl="7">
      <w:start w:val="1"/>
      <w:numFmt w:val="decimal"/>
      <w:isLgl/>
      <w:lvlText w:val="%1.%2.%3.%4.%5.%6.%7.%8."/>
      <w:lvlJc w:val="left"/>
      <w:pPr>
        <w:ind w:left="6545" w:hanging="1440"/>
      </w:p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</w:lvl>
  </w:abstractNum>
  <w:abstractNum w:abstractNumId="4" w15:restartNumberingAfterBreak="0">
    <w:nsid w:val="0AC54B1A"/>
    <w:multiLevelType w:val="multilevel"/>
    <w:tmpl w:val="B79C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F5163"/>
    <w:multiLevelType w:val="multilevel"/>
    <w:tmpl w:val="01B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505B5"/>
    <w:multiLevelType w:val="multilevel"/>
    <w:tmpl w:val="2B14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D1EEC"/>
    <w:multiLevelType w:val="multilevel"/>
    <w:tmpl w:val="060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67920"/>
    <w:multiLevelType w:val="multilevel"/>
    <w:tmpl w:val="D3DAFA1E"/>
    <w:lvl w:ilvl="0">
      <w:start w:val="11"/>
      <w:numFmt w:val="decimal"/>
      <w:pStyle w:val="Nivel01Titulo"/>
      <w:lvlText w:val="%1"/>
      <w:lvlJc w:val="left"/>
      <w:pPr>
        <w:ind w:left="118" w:hanging="478"/>
      </w:pPr>
      <w:rPr>
        <w:lang w:val="pt-PT" w:eastAsia="en-US" w:bidi="ar-SA"/>
      </w:rPr>
    </w:lvl>
    <w:lvl w:ilvl="1">
      <w:start w:val="1"/>
      <w:numFmt w:val="decimal"/>
      <w:pStyle w:val="Nivel01Titulo"/>
      <w:lvlText w:val="%1.%2."/>
      <w:lvlJc w:val="left"/>
      <w:pPr>
        <w:ind w:left="118" w:hanging="478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2">
      <w:numFmt w:val="bullet"/>
      <w:pStyle w:val="Nvel3-R"/>
      <w:lvlText w:val="•"/>
      <w:lvlJc w:val="left"/>
      <w:pPr>
        <w:ind w:left="2069" w:hanging="478"/>
      </w:pPr>
      <w:rPr>
        <w:lang w:val="pt-PT" w:eastAsia="en-US" w:bidi="ar-SA"/>
      </w:rPr>
    </w:lvl>
    <w:lvl w:ilvl="3">
      <w:numFmt w:val="bullet"/>
      <w:pStyle w:val="Nvel4-R"/>
      <w:lvlText w:val="•"/>
      <w:lvlJc w:val="left"/>
      <w:pPr>
        <w:ind w:left="3043" w:hanging="47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18" w:hanging="47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93" w:hanging="47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67" w:hanging="47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2" w:hanging="47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17" w:hanging="478"/>
      </w:pPr>
      <w:rPr>
        <w:lang w:val="pt-PT" w:eastAsia="en-US" w:bidi="ar-SA"/>
      </w:rPr>
    </w:lvl>
  </w:abstractNum>
  <w:abstractNum w:abstractNumId="9" w15:restartNumberingAfterBreak="0">
    <w:nsid w:val="1D5C100D"/>
    <w:multiLevelType w:val="multilevel"/>
    <w:tmpl w:val="8DD0F0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Theme="minorHAnsi" w:hAnsiTheme="minorHAnsi" w:hint="default"/>
        <w:b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8131C9"/>
    <w:multiLevelType w:val="hybridMultilevel"/>
    <w:tmpl w:val="FB2EDD88"/>
    <w:lvl w:ilvl="0" w:tplc="58622476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822A49"/>
    <w:multiLevelType w:val="multilevel"/>
    <w:tmpl w:val="FA92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16188"/>
    <w:multiLevelType w:val="hybridMultilevel"/>
    <w:tmpl w:val="33325432"/>
    <w:lvl w:ilvl="0" w:tplc="8834B8A8">
      <w:start w:val="1"/>
      <w:numFmt w:val="lowerLetter"/>
      <w:lvlText w:val="%1)"/>
      <w:lvlJc w:val="left"/>
      <w:pPr>
        <w:ind w:left="1451" w:hanging="284"/>
      </w:pPr>
      <w:rPr>
        <w:rFonts w:asciiTheme="minorHAnsi" w:eastAsia="Arial MT" w:hAnsiTheme="minorHAnsi" w:cs="Arial MT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9851CA">
      <w:numFmt w:val="bullet"/>
      <w:pStyle w:val="Nvel2-Red"/>
      <w:lvlText w:val="•"/>
      <w:lvlJc w:val="left"/>
      <w:pPr>
        <w:ind w:left="2374" w:hanging="284"/>
      </w:pPr>
      <w:rPr>
        <w:rFonts w:hint="default"/>
        <w:lang w:val="pt-PT" w:eastAsia="en-US" w:bidi="ar-SA"/>
      </w:rPr>
    </w:lvl>
    <w:lvl w:ilvl="2" w:tplc="0BE4A270">
      <w:numFmt w:val="bullet"/>
      <w:lvlText w:val="•"/>
      <w:lvlJc w:val="left"/>
      <w:pPr>
        <w:ind w:left="3289" w:hanging="284"/>
      </w:pPr>
      <w:rPr>
        <w:rFonts w:hint="default"/>
        <w:lang w:val="pt-PT" w:eastAsia="en-US" w:bidi="ar-SA"/>
      </w:rPr>
    </w:lvl>
    <w:lvl w:ilvl="3" w:tplc="1E4A482E">
      <w:numFmt w:val="bullet"/>
      <w:lvlText w:val="•"/>
      <w:lvlJc w:val="left"/>
      <w:pPr>
        <w:ind w:left="4203" w:hanging="284"/>
      </w:pPr>
      <w:rPr>
        <w:rFonts w:hint="default"/>
        <w:lang w:val="pt-PT" w:eastAsia="en-US" w:bidi="ar-SA"/>
      </w:rPr>
    </w:lvl>
    <w:lvl w:ilvl="4" w:tplc="63EE06F0">
      <w:numFmt w:val="bullet"/>
      <w:lvlText w:val="•"/>
      <w:lvlJc w:val="left"/>
      <w:pPr>
        <w:ind w:left="5118" w:hanging="284"/>
      </w:pPr>
      <w:rPr>
        <w:rFonts w:hint="default"/>
        <w:lang w:val="pt-PT" w:eastAsia="en-US" w:bidi="ar-SA"/>
      </w:rPr>
    </w:lvl>
    <w:lvl w:ilvl="5" w:tplc="85B4E7E8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3A60D726">
      <w:numFmt w:val="bullet"/>
      <w:lvlText w:val="•"/>
      <w:lvlJc w:val="left"/>
      <w:pPr>
        <w:ind w:left="6947" w:hanging="284"/>
      </w:pPr>
      <w:rPr>
        <w:rFonts w:hint="default"/>
        <w:lang w:val="pt-PT" w:eastAsia="en-US" w:bidi="ar-SA"/>
      </w:rPr>
    </w:lvl>
    <w:lvl w:ilvl="7" w:tplc="773CA602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 w:tplc="3E689CD2">
      <w:numFmt w:val="bullet"/>
      <w:lvlText w:val="•"/>
      <w:lvlJc w:val="left"/>
      <w:pPr>
        <w:ind w:left="8777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30A97591"/>
    <w:multiLevelType w:val="multilevel"/>
    <w:tmpl w:val="F68C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53832"/>
    <w:multiLevelType w:val="multilevel"/>
    <w:tmpl w:val="628025F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288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0E322A"/>
    <w:multiLevelType w:val="multilevel"/>
    <w:tmpl w:val="80B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A3738"/>
    <w:multiLevelType w:val="multilevel"/>
    <w:tmpl w:val="453C71EA"/>
    <w:lvl w:ilvl="0">
      <w:start w:val="4"/>
      <w:numFmt w:val="decimal"/>
      <w:lvlText w:val="%1"/>
      <w:lvlJc w:val="left"/>
      <w:pPr>
        <w:ind w:left="602" w:hanging="399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02" w:hanging="39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870" w:hanging="5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9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5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9" w:hanging="569"/>
      </w:pPr>
      <w:rPr>
        <w:rFonts w:hint="default"/>
        <w:lang w:val="pt-PT" w:eastAsia="en-US" w:bidi="ar-SA"/>
      </w:rPr>
    </w:lvl>
  </w:abstractNum>
  <w:abstractNum w:abstractNumId="1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124D7"/>
    <w:multiLevelType w:val="multilevel"/>
    <w:tmpl w:val="75EC5696"/>
    <w:lvl w:ilvl="0">
      <w:start w:val="1"/>
      <w:numFmt w:val="decimal"/>
      <w:lvlText w:val="%1."/>
      <w:lvlJc w:val="left"/>
      <w:pPr>
        <w:ind w:left="3340" w:hanging="221"/>
      </w:pPr>
      <w:rPr>
        <w:rFonts w:asciiTheme="minorHAnsi" w:eastAsia="Arial" w:hAnsiTheme="minorHAnsi" w:cs="Arial" w:hint="default"/>
        <w:b/>
        <w:bCs/>
        <w:i w:val="0"/>
        <w:iCs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  <w:b/>
        <w:i w:val="0"/>
        <w:iCs/>
        <w:color w:val="auto"/>
        <w:spacing w:val="-1"/>
        <w:w w:val="99"/>
        <w:sz w:val="22"/>
        <w:szCs w:val="22"/>
        <w:lang w:val="pt-BR" w:eastAsia="en-US" w:bidi="ar-SA"/>
      </w:rPr>
    </w:lvl>
    <w:lvl w:ilvl="2">
      <w:start w:val="1"/>
      <w:numFmt w:val="decimal"/>
      <w:pStyle w:val="Nvel3"/>
      <w:lvlText w:val="%1.%2.%3."/>
      <w:lvlJc w:val="left"/>
      <w:pPr>
        <w:ind w:left="779" w:hanging="495"/>
      </w:pPr>
      <w:rPr>
        <w:rFonts w:asciiTheme="minorHAnsi" w:hAnsiTheme="minorHAnsi" w:hint="default"/>
        <w:b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5" w:hanging="495"/>
      </w:pPr>
      <w:rPr>
        <w:rFonts w:asciiTheme="minorHAnsi" w:eastAsia="Arial MT" w:hAnsiTheme="minorHAnsi" w:cs="Arial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42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8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0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2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9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452565DD"/>
    <w:multiLevelType w:val="multilevel"/>
    <w:tmpl w:val="86109F1C"/>
    <w:lvl w:ilvl="0">
      <w:start w:val="6"/>
      <w:numFmt w:val="decimal"/>
      <w:pStyle w:val="Ttulo61"/>
      <w:lvlText w:val="%1-"/>
      <w:lvlJc w:val="left"/>
      <w:pPr>
        <w:ind w:left="953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2136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3)"/>
      <w:lvlJc w:val="left"/>
      <w:pPr>
        <w:ind w:left="2856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9A50D3B"/>
    <w:multiLevelType w:val="hybridMultilevel"/>
    <w:tmpl w:val="479821C0"/>
    <w:lvl w:ilvl="0" w:tplc="87CE5E24">
      <w:start w:val="1"/>
      <w:numFmt w:val="lowerRoman"/>
      <w:lvlText w:val="%1."/>
      <w:lvlJc w:val="left"/>
      <w:pPr>
        <w:ind w:left="602" w:hanging="252"/>
        <w:jc w:val="right"/>
      </w:pPr>
      <w:rPr>
        <w:rFonts w:asciiTheme="minorHAnsi" w:eastAsia="Arial MT" w:hAnsiTheme="minorHAnsi" w:cstheme="minorHAnsi" w:hint="default"/>
        <w:b/>
        <w:spacing w:val="-2"/>
        <w:w w:val="100"/>
        <w:sz w:val="24"/>
        <w:szCs w:val="24"/>
        <w:lang w:val="pt-PT" w:eastAsia="en-US" w:bidi="ar-SA"/>
      </w:rPr>
    </w:lvl>
    <w:lvl w:ilvl="1" w:tplc="25FE0DFC">
      <w:start w:val="1"/>
      <w:numFmt w:val="lowerLetter"/>
      <w:lvlText w:val="%2)"/>
      <w:lvlJc w:val="left"/>
      <w:pPr>
        <w:ind w:left="1734" w:hanging="286"/>
      </w:pPr>
      <w:rPr>
        <w:rFonts w:asciiTheme="minorHAnsi" w:eastAsia="Arial MT" w:hAnsiTheme="minorHAnsi" w:cstheme="minorHAnsi" w:hint="default"/>
        <w:b/>
        <w:spacing w:val="-1"/>
        <w:w w:val="100"/>
        <w:sz w:val="22"/>
        <w:szCs w:val="22"/>
        <w:lang w:val="pt-PT" w:eastAsia="en-US" w:bidi="ar-SA"/>
      </w:rPr>
    </w:lvl>
    <w:lvl w:ilvl="2" w:tplc="0DD4BD9C">
      <w:numFmt w:val="bullet"/>
      <w:lvlText w:val="•"/>
      <w:lvlJc w:val="left"/>
      <w:pPr>
        <w:ind w:left="2725" w:hanging="286"/>
      </w:pPr>
      <w:rPr>
        <w:rFonts w:hint="default"/>
        <w:lang w:val="pt-PT" w:eastAsia="en-US" w:bidi="ar-SA"/>
      </w:rPr>
    </w:lvl>
    <w:lvl w:ilvl="3" w:tplc="A7026400">
      <w:numFmt w:val="bullet"/>
      <w:lvlText w:val="•"/>
      <w:lvlJc w:val="left"/>
      <w:pPr>
        <w:ind w:left="3710" w:hanging="286"/>
      </w:pPr>
      <w:rPr>
        <w:rFonts w:hint="default"/>
        <w:lang w:val="pt-PT" w:eastAsia="en-US" w:bidi="ar-SA"/>
      </w:rPr>
    </w:lvl>
    <w:lvl w:ilvl="4" w:tplc="E776533C">
      <w:numFmt w:val="bullet"/>
      <w:lvlText w:val="•"/>
      <w:lvlJc w:val="left"/>
      <w:pPr>
        <w:ind w:left="4695" w:hanging="286"/>
      </w:pPr>
      <w:rPr>
        <w:rFonts w:hint="default"/>
        <w:lang w:val="pt-PT" w:eastAsia="en-US" w:bidi="ar-SA"/>
      </w:rPr>
    </w:lvl>
    <w:lvl w:ilvl="5" w:tplc="9F3E88DA">
      <w:numFmt w:val="bullet"/>
      <w:lvlText w:val="•"/>
      <w:lvlJc w:val="left"/>
      <w:pPr>
        <w:ind w:left="5680" w:hanging="286"/>
      </w:pPr>
      <w:rPr>
        <w:rFonts w:hint="default"/>
        <w:lang w:val="pt-PT" w:eastAsia="en-US" w:bidi="ar-SA"/>
      </w:rPr>
    </w:lvl>
    <w:lvl w:ilvl="6" w:tplc="73609942">
      <w:numFmt w:val="bullet"/>
      <w:lvlText w:val="•"/>
      <w:lvlJc w:val="left"/>
      <w:pPr>
        <w:ind w:left="6665" w:hanging="286"/>
      </w:pPr>
      <w:rPr>
        <w:rFonts w:hint="default"/>
        <w:lang w:val="pt-PT" w:eastAsia="en-US" w:bidi="ar-SA"/>
      </w:rPr>
    </w:lvl>
    <w:lvl w:ilvl="7" w:tplc="17AEAED4">
      <w:numFmt w:val="bullet"/>
      <w:lvlText w:val="•"/>
      <w:lvlJc w:val="left"/>
      <w:pPr>
        <w:ind w:left="7650" w:hanging="286"/>
      </w:pPr>
      <w:rPr>
        <w:rFonts w:hint="default"/>
        <w:lang w:val="pt-PT" w:eastAsia="en-US" w:bidi="ar-SA"/>
      </w:rPr>
    </w:lvl>
    <w:lvl w:ilvl="8" w:tplc="7FBE3446">
      <w:numFmt w:val="bullet"/>
      <w:lvlText w:val="•"/>
      <w:lvlJc w:val="left"/>
      <w:pPr>
        <w:ind w:left="8636" w:hanging="286"/>
      </w:pPr>
      <w:rPr>
        <w:rFonts w:hint="default"/>
        <w:lang w:val="pt-PT" w:eastAsia="en-US" w:bidi="ar-SA"/>
      </w:rPr>
    </w:lvl>
  </w:abstractNum>
  <w:abstractNum w:abstractNumId="22" w15:restartNumberingAfterBreak="0">
    <w:nsid w:val="4AA90988"/>
    <w:multiLevelType w:val="hybridMultilevel"/>
    <w:tmpl w:val="D4CAD0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2DFF"/>
    <w:multiLevelType w:val="multilevel"/>
    <w:tmpl w:val="37702042"/>
    <w:lvl w:ilvl="0">
      <w:start w:val="1"/>
      <w:numFmt w:val="decimal"/>
      <w:lvlText w:val="%1."/>
      <w:lvlJc w:val="left"/>
      <w:pPr>
        <w:ind w:left="8363" w:hanging="708"/>
      </w:pPr>
      <w:rPr>
        <w:rFonts w:asciiTheme="minorHAnsi" w:eastAsia="Arial" w:hAnsiTheme="minorHAnsi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Theme="minorHAnsi" w:eastAsia="Arial" w:hAnsiTheme="minorHAnsi" w:cs="Arial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3" w:hanging="708"/>
      </w:pPr>
      <w:rPr>
        <w:rFonts w:hint="default"/>
        <w:b/>
        <w:color w:val="auto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0" w:hanging="708"/>
      </w:pPr>
      <w:rPr>
        <w:rFonts w:asciiTheme="minorHAnsi" w:eastAsia="Arial MT" w:hAnsiTheme="minorHAnsi" w:cs="Arial MT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8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808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8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47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16791E"/>
    <w:multiLevelType w:val="multilevel"/>
    <w:tmpl w:val="6FE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A5933"/>
    <w:multiLevelType w:val="multilevel"/>
    <w:tmpl w:val="78E2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F1D42"/>
    <w:multiLevelType w:val="multilevel"/>
    <w:tmpl w:val="681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54970"/>
    <w:multiLevelType w:val="multilevel"/>
    <w:tmpl w:val="052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57AEC"/>
    <w:multiLevelType w:val="multilevel"/>
    <w:tmpl w:val="F530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26EF9"/>
    <w:multiLevelType w:val="multilevel"/>
    <w:tmpl w:val="4F0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40357"/>
    <w:multiLevelType w:val="hybridMultilevel"/>
    <w:tmpl w:val="3EF0CEB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0149AD"/>
    <w:multiLevelType w:val="multilevel"/>
    <w:tmpl w:val="C1324CC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8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1363A7"/>
    <w:multiLevelType w:val="hybridMultilevel"/>
    <w:tmpl w:val="622A4370"/>
    <w:lvl w:ilvl="0" w:tplc="B298EDD4">
      <w:start w:val="1"/>
      <w:numFmt w:val="lowerLetter"/>
      <w:lvlText w:val="%1)"/>
      <w:lvlJc w:val="left"/>
      <w:pPr>
        <w:ind w:left="1451" w:hanging="284"/>
      </w:pPr>
      <w:rPr>
        <w:rFonts w:asciiTheme="minorHAnsi" w:eastAsia="Arial MT" w:hAnsiTheme="minorHAnsi" w:cstheme="minorHAnsi" w:hint="default"/>
        <w:b/>
        <w:spacing w:val="-1"/>
        <w:w w:val="100"/>
        <w:sz w:val="24"/>
        <w:szCs w:val="24"/>
        <w:lang w:val="pt-PT" w:eastAsia="en-US" w:bidi="ar-SA"/>
      </w:rPr>
    </w:lvl>
    <w:lvl w:ilvl="1" w:tplc="F8904D44">
      <w:numFmt w:val="bullet"/>
      <w:lvlText w:val="•"/>
      <w:lvlJc w:val="left"/>
      <w:pPr>
        <w:ind w:left="2374" w:hanging="284"/>
      </w:pPr>
      <w:rPr>
        <w:rFonts w:hint="default"/>
        <w:lang w:val="pt-PT" w:eastAsia="en-US" w:bidi="ar-SA"/>
      </w:rPr>
    </w:lvl>
    <w:lvl w:ilvl="2" w:tplc="94B8F53C">
      <w:numFmt w:val="bullet"/>
      <w:lvlText w:val="•"/>
      <w:lvlJc w:val="left"/>
      <w:pPr>
        <w:ind w:left="3289" w:hanging="284"/>
      </w:pPr>
      <w:rPr>
        <w:rFonts w:hint="default"/>
        <w:lang w:val="pt-PT" w:eastAsia="en-US" w:bidi="ar-SA"/>
      </w:rPr>
    </w:lvl>
    <w:lvl w:ilvl="3" w:tplc="AFAC0F46">
      <w:numFmt w:val="bullet"/>
      <w:lvlText w:val="•"/>
      <w:lvlJc w:val="left"/>
      <w:pPr>
        <w:ind w:left="4203" w:hanging="284"/>
      </w:pPr>
      <w:rPr>
        <w:rFonts w:hint="default"/>
        <w:lang w:val="pt-PT" w:eastAsia="en-US" w:bidi="ar-SA"/>
      </w:rPr>
    </w:lvl>
    <w:lvl w:ilvl="4" w:tplc="71460E52">
      <w:numFmt w:val="bullet"/>
      <w:lvlText w:val="•"/>
      <w:lvlJc w:val="left"/>
      <w:pPr>
        <w:ind w:left="5118" w:hanging="284"/>
      </w:pPr>
      <w:rPr>
        <w:rFonts w:hint="default"/>
        <w:lang w:val="pt-PT" w:eastAsia="en-US" w:bidi="ar-SA"/>
      </w:rPr>
    </w:lvl>
    <w:lvl w:ilvl="5" w:tplc="C70A624C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97F0720C">
      <w:numFmt w:val="bullet"/>
      <w:lvlText w:val="•"/>
      <w:lvlJc w:val="left"/>
      <w:pPr>
        <w:ind w:left="6947" w:hanging="284"/>
      </w:pPr>
      <w:rPr>
        <w:rFonts w:hint="default"/>
        <w:lang w:val="pt-PT" w:eastAsia="en-US" w:bidi="ar-SA"/>
      </w:rPr>
    </w:lvl>
    <w:lvl w:ilvl="7" w:tplc="D152E370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 w:tplc="C0506120">
      <w:numFmt w:val="bullet"/>
      <w:lvlText w:val="•"/>
      <w:lvlJc w:val="left"/>
      <w:pPr>
        <w:ind w:left="8777" w:hanging="284"/>
      </w:pPr>
      <w:rPr>
        <w:rFonts w:hint="default"/>
        <w:lang w:val="pt-PT" w:eastAsia="en-US" w:bidi="ar-SA"/>
      </w:rPr>
    </w:lvl>
  </w:abstractNum>
  <w:abstractNum w:abstractNumId="35" w15:restartNumberingAfterBreak="0">
    <w:nsid w:val="68E90B76"/>
    <w:multiLevelType w:val="multilevel"/>
    <w:tmpl w:val="AD44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801F76"/>
    <w:multiLevelType w:val="multilevel"/>
    <w:tmpl w:val="727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F303B"/>
    <w:multiLevelType w:val="multilevel"/>
    <w:tmpl w:val="E28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524357"/>
    <w:multiLevelType w:val="multilevel"/>
    <w:tmpl w:val="325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B54E8C"/>
    <w:multiLevelType w:val="hybridMultilevel"/>
    <w:tmpl w:val="773A67A4"/>
    <w:lvl w:ilvl="0" w:tplc="7C74ECF4">
      <w:start w:val="1"/>
      <w:numFmt w:val="upperRoman"/>
      <w:lvlText w:val="%1 -"/>
      <w:lvlJc w:val="left"/>
      <w:pPr>
        <w:ind w:left="602" w:hanging="168"/>
      </w:pPr>
      <w:rPr>
        <w:rFonts w:asciiTheme="minorHAnsi" w:eastAsia="Arial MT" w:hAnsiTheme="minorHAnsi" w:cstheme="minorHAnsi" w:hint="default"/>
        <w:b/>
        <w:w w:val="100"/>
        <w:sz w:val="24"/>
        <w:szCs w:val="24"/>
        <w:lang w:val="pt-PT" w:eastAsia="en-US" w:bidi="ar-SA"/>
      </w:rPr>
    </w:lvl>
    <w:lvl w:ilvl="1" w:tplc="2DB854FE">
      <w:numFmt w:val="bullet"/>
      <w:lvlText w:val="•"/>
      <w:lvlJc w:val="left"/>
      <w:pPr>
        <w:ind w:left="1600" w:hanging="168"/>
      </w:pPr>
      <w:rPr>
        <w:rFonts w:hint="default"/>
        <w:lang w:val="pt-PT" w:eastAsia="en-US" w:bidi="ar-SA"/>
      </w:rPr>
    </w:lvl>
    <w:lvl w:ilvl="2" w:tplc="011A8078">
      <w:numFmt w:val="bullet"/>
      <w:lvlText w:val="•"/>
      <w:lvlJc w:val="left"/>
      <w:pPr>
        <w:ind w:left="2601" w:hanging="168"/>
      </w:pPr>
      <w:rPr>
        <w:rFonts w:hint="default"/>
        <w:lang w:val="pt-PT" w:eastAsia="en-US" w:bidi="ar-SA"/>
      </w:rPr>
    </w:lvl>
    <w:lvl w:ilvl="3" w:tplc="184C6676">
      <w:numFmt w:val="bullet"/>
      <w:lvlText w:val="•"/>
      <w:lvlJc w:val="left"/>
      <w:pPr>
        <w:ind w:left="3601" w:hanging="168"/>
      </w:pPr>
      <w:rPr>
        <w:rFonts w:hint="default"/>
        <w:lang w:val="pt-PT" w:eastAsia="en-US" w:bidi="ar-SA"/>
      </w:rPr>
    </w:lvl>
    <w:lvl w:ilvl="4" w:tplc="3B6AAD2A">
      <w:numFmt w:val="bullet"/>
      <w:lvlText w:val="•"/>
      <w:lvlJc w:val="left"/>
      <w:pPr>
        <w:ind w:left="4602" w:hanging="168"/>
      </w:pPr>
      <w:rPr>
        <w:rFonts w:hint="default"/>
        <w:lang w:val="pt-PT" w:eastAsia="en-US" w:bidi="ar-SA"/>
      </w:rPr>
    </w:lvl>
    <w:lvl w:ilvl="5" w:tplc="A62EDF8A">
      <w:numFmt w:val="bullet"/>
      <w:lvlText w:val="•"/>
      <w:lvlJc w:val="left"/>
      <w:pPr>
        <w:ind w:left="5603" w:hanging="168"/>
      </w:pPr>
      <w:rPr>
        <w:rFonts w:hint="default"/>
        <w:lang w:val="pt-PT" w:eastAsia="en-US" w:bidi="ar-SA"/>
      </w:rPr>
    </w:lvl>
    <w:lvl w:ilvl="6" w:tplc="499E9E1C"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 w:tplc="0D6657D6">
      <w:numFmt w:val="bullet"/>
      <w:lvlText w:val="•"/>
      <w:lvlJc w:val="left"/>
      <w:pPr>
        <w:ind w:left="7604" w:hanging="168"/>
      </w:pPr>
      <w:rPr>
        <w:rFonts w:hint="default"/>
        <w:lang w:val="pt-PT" w:eastAsia="en-US" w:bidi="ar-SA"/>
      </w:rPr>
    </w:lvl>
    <w:lvl w:ilvl="8" w:tplc="07E66816">
      <w:numFmt w:val="bullet"/>
      <w:lvlText w:val="•"/>
      <w:lvlJc w:val="left"/>
      <w:pPr>
        <w:ind w:left="8605" w:hanging="168"/>
      </w:pPr>
      <w:rPr>
        <w:rFonts w:hint="default"/>
        <w:lang w:val="pt-PT" w:eastAsia="en-US" w:bidi="ar-SA"/>
      </w:rPr>
    </w:lvl>
  </w:abstractNum>
  <w:abstractNum w:abstractNumId="40" w15:restartNumberingAfterBreak="0">
    <w:nsid w:val="732F1B2D"/>
    <w:multiLevelType w:val="multilevel"/>
    <w:tmpl w:val="9508D38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4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6F347E"/>
    <w:multiLevelType w:val="multilevel"/>
    <w:tmpl w:val="E56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815935">
    <w:abstractNumId w:val="12"/>
  </w:num>
  <w:num w:numId="2" w16cid:durableId="879710368">
    <w:abstractNumId w:val="17"/>
  </w:num>
  <w:num w:numId="3" w16cid:durableId="325128594">
    <w:abstractNumId w:val="23"/>
  </w:num>
  <w:num w:numId="4" w16cid:durableId="1313212680">
    <w:abstractNumId w:val="19"/>
  </w:num>
  <w:num w:numId="5" w16cid:durableId="1303147846">
    <w:abstractNumId w:val="9"/>
  </w:num>
  <w:num w:numId="6" w16cid:durableId="1085565936">
    <w:abstractNumId w:val="0"/>
  </w:num>
  <w:num w:numId="7" w16cid:durableId="647172569">
    <w:abstractNumId w:val="3"/>
  </w:num>
  <w:num w:numId="8" w16cid:durableId="893733395">
    <w:abstractNumId w:val="8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2600059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501928">
    <w:abstractNumId w:val="15"/>
  </w:num>
  <w:num w:numId="11" w16cid:durableId="81879096">
    <w:abstractNumId w:val="18"/>
  </w:num>
  <w:num w:numId="12" w16cid:durableId="773594073">
    <w:abstractNumId w:val="24"/>
  </w:num>
  <w:num w:numId="13" w16cid:durableId="1315069365">
    <w:abstractNumId w:val="33"/>
  </w:num>
  <w:num w:numId="14" w16cid:durableId="1802571560">
    <w:abstractNumId w:val="41"/>
  </w:num>
  <w:num w:numId="15" w16cid:durableId="936055780">
    <w:abstractNumId w:val="42"/>
  </w:num>
  <w:num w:numId="16" w16cid:durableId="1444105840">
    <w:abstractNumId w:val="10"/>
  </w:num>
  <w:num w:numId="17" w16cid:durableId="72634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966084">
    <w:abstractNumId w:val="21"/>
  </w:num>
  <w:num w:numId="19" w16cid:durableId="223638276">
    <w:abstractNumId w:val="34"/>
  </w:num>
  <w:num w:numId="20" w16cid:durableId="954285291">
    <w:abstractNumId w:val="39"/>
  </w:num>
  <w:num w:numId="21" w16cid:durableId="1629122950">
    <w:abstractNumId w:val="40"/>
  </w:num>
  <w:num w:numId="22" w16cid:durableId="662663023">
    <w:abstractNumId w:val="32"/>
  </w:num>
  <w:num w:numId="23" w16cid:durableId="1158232322">
    <w:abstractNumId w:val="31"/>
  </w:num>
  <w:num w:numId="24" w16cid:durableId="405958801">
    <w:abstractNumId w:val="14"/>
  </w:num>
  <w:num w:numId="25" w16cid:durableId="364408100">
    <w:abstractNumId w:val="22"/>
  </w:num>
  <w:num w:numId="26" w16cid:durableId="866140494">
    <w:abstractNumId w:val="6"/>
  </w:num>
  <w:num w:numId="27" w16cid:durableId="2062558261">
    <w:abstractNumId w:val="37"/>
  </w:num>
  <w:num w:numId="28" w16cid:durableId="286394905">
    <w:abstractNumId w:val="25"/>
  </w:num>
  <w:num w:numId="29" w16cid:durableId="993334174">
    <w:abstractNumId w:val="13"/>
  </w:num>
  <w:num w:numId="30" w16cid:durableId="2114470711">
    <w:abstractNumId w:val="26"/>
  </w:num>
  <w:num w:numId="31" w16cid:durableId="1741321287">
    <w:abstractNumId w:val="29"/>
  </w:num>
  <w:num w:numId="32" w16cid:durableId="47143965">
    <w:abstractNumId w:val="5"/>
  </w:num>
  <w:num w:numId="33" w16cid:durableId="997004877">
    <w:abstractNumId w:val="36"/>
  </w:num>
  <w:num w:numId="34" w16cid:durableId="1986203638">
    <w:abstractNumId w:val="11"/>
  </w:num>
  <w:num w:numId="35" w16cid:durableId="2110655572">
    <w:abstractNumId w:val="30"/>
  </w:num>
  <w:num w:numId="36" w16cid:durableId="366174701">
    <w:abstractNumId w:val="16"/>
  </w:num>
  <w:num w:numId="37" w16cid:durableId="1180972239">
    <w:abstractNumId w:val="4"/>
  </w:num>
  <w:num w:numId="38" w16cid:durableId="757019673">
    <w:abstractNumId w:val="43"/>
  </w:num>
  <w:num w:numId="39" w16cid:durableId="1146817228">
    <w:abstractNumId w:val="27"/>
  </w:num>
  <w:num w:numId="40" w16cid:durableId="51194368">
    <w:abstractNumId w:val="7"/>
  </w:num>
  <w:num w:numId="41" w16cid:durableId="46299166">
    <w:abstractNumId w:val="2"/>
  </w:num>
  <w:num w:numId="42" w16cid:durableId="907425628">
    <w:abstractNumId w:val="28"/>
  </w:num>
  <w:num w:numId="43" w16cid:durableId="1663662519">
    <w:abstractNumId w:val="35"/>
  </w:num>
  <w:num w:numId="44" w16cid:durableId="1438646539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D9B"/>
    <w:rsid w:val="000026ED"/>
    <w:rsid w:val="00004F0E"/>
    <w:rsid w:val="00007EA4"/>
    <w:rsid w:val="0001684F"/>
    <w:rsid w:val="0002348E"/>
    <w:rsid w:val="0002403F"/>
    <w:rsid w:val="00024102"/>
    <w:rsid w:val="00033CAE"/>
    <w:rsid w:val="00034F84"/>
    <w:rsid w:val="000354EF"/>
    <w:rsid w:val="00042340"/>
    <w:rsid w:val="00044768"/>
    <w:rsid w:val="00045FF9"/>
    <w:rsid w:val="00052E55"/>
    <w:rsid w:val="00053F23"/>
    <w:rsid w:val="00064A69"/>
    <w:rsid w:val="00070DA8"/>
    <w:rsid w:val="00072674"/>
    <w:rsid w:val="00075A55"/>
    <w:rsid w:val="00080E5C"/>
    <w:rsid w:val="000945DC"/>
    <w:rsid w:val="00096E05"/>
    <w:rsid w:val="000A1CA3"/>
    <w:rsid w:val="000A3525"/>
    <w:rsid w:val="000A7FB7"/>
    <w:rsid w:val="000B25B8"/>
    <w:rsid w:val="000B779F"/>
    <w:rsid w:val="000D6613"/>
    <w:rsid w:val="000E47AF"/>
    <w:rsid w:val="000F0972"/>
    <w:rsid w:val="000F3588"/>
    <w:rsid w:val="001061C0"/>
    <w:rsid w:val="00107C19"/>
    <w:rsid w:val="00122657"/>
    <w:rsid w:val="00130B48"/>
    <w:rsid w:val="001313EE"/>
    <w:rsid w:val="00131C1D"/>
    <w:rsid w:val="00133666"/>
    <w:rsid w:val="0013609A"/>
    <w:rsid w:val="0014234F"/>
    <w:rsid w:val="001446F4"/>
    <w:rsid w:val="00145BD0"/>
    <w:rsid w:val="00152780"/>
    <w:rsid w:val="0015350D"/>
    <w:rsid w:val="0016574F"/>
    <w:rsid w:val="001668AA"/>
    <w:rsid w:val="00167C66"/>
    <w:rsid w:val="00173124"/>
    <w:rsid w:val="001745F0"/>
    <w:rsid w:val="00176FF0"/>
    <w:rsid w:val="0017739D"/>
    <w:rsid w:val="001826B5"/>
    <w:rsid w:val="001850BA"/>
    <w:rsid w:val="00190CA5"/>
    <w:rsid w:val="00190CF6"/>
    <w:rsid w:val="0019634A"/>
    <w:rsid w:val="001A13D8"/>
    <w:rsid w:val="001A6883"/>
    <w:rsid w:val="001B2B1D"/>
    <w:rsid w:val="001B49F4"/>
    <w:rsid w:val="001B7E2D"/>
    <w:rsid w:val="001C3105"/>
    <w:rsid w:val="001C44B6"/>
    <w:rsid w:val="001C7BE9"/>
    <w:rsid w:val="001D7339"/>
    <w:rsid w:val="001E363D"/>
    <w:rsid w:val="001E48D6"/>
    <w:rsid w:val="001E6CD6"/>
    <w:rsid w:val="001F1422"/>
    <w:rsid w:val="001F2196"/>
    <w:rsid w:val="001F515A"/>
    <w:rsid w:val="001F531F"/>
    <w:rsid w:val="001F7951"/>
    <w:rsid w:val="00214751"/>
    <w:rsid w:val="00216B3E"/>
    <w:rsid w:val="00221CBD"/>
    <w:rsid w:val="00226BD0"/>
    <w:rsid w:val="00234EFD"/>
    <w:rsid w:val="0023721C"/>
    <w:rsid w:val="00251DA7"/>
    <w:rsid w:val="002551C6"/>
    <w:rsid w:val="00261C41"/>
    <w:rsid w:val="00264A94"/>
    <w:rsid w:val="00274161"/>
    <w:rsid w:val="002829BA"/>
    <w:rsid w:val="00285E01"/>
    <w:rsid w:val="00291414"/>
    <w:rsid w:val="002A0496"/>
    <w:rsid w:val="002A0628"/>
    <w:rsid w:val="002A54B9"/>
    <w:rsid w:val="002A5D98"/>
    <w:rsid w:val="002C0C84"/>
    <w:rsid w:val="002C12CC"/>
    <w:rsid w:val="002C60DC"/>
    <w:rsid w:val="002D2FC5"/>
    <w:rsid w:val="002D6857"/>
    <w:rsid w:val="002F4DED"/>
    <w:rsid w:val="00300113"/>
    <w:rsid w:val="00300B46"/>
    <w:rsid w:val="003016DD"/>
    <w:rsid w:val="003024CA"/>
    <w:rsid w:val="00303CDE"/>
    <w:rsid w:val="003118F6"/>
    <w:rsid w:val="00314630"/>
    <w:rsid w:val="003153F7"/>
    <w:rsid w:val="00316BAF"/>
    <w:rsid w:val="00317E71"/>
    <w:rsid w:val="00327426"/>
    <w:rsid w:val="00331276"/>
    <w:rsid w:val="0033245D"/>
    <w:rsid w:val="00342511"/>
    <w:rsid w:val="0034402D"/>
    <w:rsid w:val="0034737D"/>
    <w:rsid w:val="003537E7"/>
    <w:rsid w:val="00363375"/>
    <w:rsid w:val="0036453F"/>
    <w:rsid w:val="003651F4"/>
    <w:rsid w:val="00371E91"/>
    <w:rsid w:val="00382458"/>
    <w:rsid w:val="00391C62"/>
    <w:rsid w:val="0039388C"/>
    <w:rsid w:val="003B508D"/>
    <w:rsid w:val="003B702B"/>
    <w:rsid w:val="003C0048"/>
    <w:rsid w:val="003C1642"/>
    <w:rsid w:val="003C7972"/>
    <w:rsid w:val="003D05FA"/>
    <w:rsid w:val="003D3B0E"/>
    <w:rsid w:val="003E075E"/>
    <w:rsid w:val="003E1512"/>
    <w:rsid w:val="003E2BE8"/>
    <w:rsid w:val="003E2FFF"/>
    <w:rsid w:val="003E5F6A"/>
    <w:rsid w:val="003F1AB5"/>
    <w:rsid w:val="003F1D1A"/>
    <w:rsid w:val="003F3500"/>
    <w:rsid w:val="00403300"/>
    <w:rsid w:val="00404644"/>
    <w:rsid w:val="00406E2B"/>
    <w:rsid w:val="00414AF7"/>
    <w:rsid w:val="004154CC"/>
    <w:rsid w:val="00415503"/>
    <w:rsid w:val="004175C4"/>
    <w:rsid w:val="00421721"/>
    <w:rsid w:val="00427707"/>
    <w:rsid w:val="00430E5B"/>
    <w:rsid w:val="0043179B"/>
    <w:rsid w:val="00435F9B"/>
    <w:rsid w:val="004366FB"/>
    <w:rsid w:val="00447505"/>
    <w:rsid w:val="00447E79"/>
    <w:rsid w:val="00452AF9"/>
    <w:rsid w:val="004624C0"/>
    <w:rsid w:val="00464506"/>
    <w:rsid w:val="00465AD4"/>
    <w:rsid w:val="00466F59"/>
    <w:rsid w:val="00470384"/>
    <w:rsid w:val="00471901"/>
    <w:rsid w:val="00471FA2"/>
    <w:rsid w:val="00481571"/>
    <w:rsid w:val="00485F6D"/>
    <w:rsid w:val="004873D1"/>
    <w:rsid w:val="00490559"/>
    <w:rsid w:val="004938A6"/>
    <w:rsid w:val="004A48EF"/>
    <w:rsid w:val="004C1B10"/>
    <w:rsid w:val="004C2CA8"/>
    <w:rsid w:val="004C34A2"/>
    <w:rsid w:val="004C6706"/>
    <w:rsid w:val="004D5D77"/>
    <w:rsid w:val="004E2515"/>
    <w:rsid w:val="004F4177"/>
    <w:rsid w:val="004F6E63"/>
    <w:rsid w:val="004F7470"/>
    <w:rsid w:val="005012C1"/>
    <w:rsid w:val="00521326"/>
    <w:rsid w:val="00526D77"/>
    <w:rsid w:val="005437C9"/>
    <w:rsid w:val="00551628"/>
    <w:rsid w:val="00555E87"/>
    <w:rsid w:val="00560887"/>
    <w:rsid w:val="00564754"/>
    <w:rsid w:val="00565FEA"/>
    <w:rsid w:val="00581C99"/>
    <w:rsid w:val="00586E88"/>
    <w:rsid w:val="00592BFB"/>
    <w:rsid w:val="005964F1"/>
    <w:rsid w:val="00597B5F"/>
    <w:rsid w:val="005A0909"/>
    <w:rsid w:val="005A5E10"/>
    <w:rsid w:val="005A67FE"/>
    <w:rsid w:val="005B5748"/>
    <w:rsid w:val="005B6490"/>
    <w:rsid w:val="005B683F"/>
    <w:rsid w:val="005C110B"/>
    <w:rsid w:val="005D2ABA"/>
    <w:rsid w:val="005E253F"/>
    <w:rsid w:val="005E3818"/>
    <w:rsid w:val="005E5382"/>
    <w:rsid w:val="005F1101"/>
    <w:rsid w:val="00602794"/>
    <w:rsid w:val="00602BCF"/>
    <w:rsid w:val="006065E0"/>
    <w:rsid w:val="00610E22"/>
    <w:rsid w:val="00610FA9"/>
    <w:rsid w:val="00614B7F"/>
    <w:rsid w:val="00614BA9"/>
    <w:rsid w:val="0062202F"/>
    <w:rsid w:val="00643898"/>
    <w:rsid w:val="00643BE7"/>
    <w:rsid w:val="006478D3"/>
    <w:rsid w:val="0065403F"/>
    <w:rsid w:val="00655376"/>
    <w:rsid w:val="00666C97"/>
    <w:rsid w:val="006711D0"/>
    <w:rsid w:val="00671801"/>
    <w:rsid w:val="00675924"/>
    <w:rsid w:val="00681C0C"/>
    <w:rsid w:val="00691E32"/>
    <w:rsid w:val="0069305B"/>
    <w:rsid w:val="006A3DBE"/>
    <w:rsid w:val="006B07CB"/>
    <w:rsid w:val="006B56AD"/>
    <w:rsid w:val="006B6EF0"/>
    <w:rsid w:val="006C7074"/>
    <w:rsid w:val="006D1B4C"/>
    <w:rsid w:val="006D2E8E"/>
    <w:rsid w:val="006D5BFD"/>
    <w:rsid w:val="006E4F12"/>
    <w:rsid w:val="006E7FD4"/>
    <w:rsid w:val="006F6D29"/>
    <w:rsid w:val="006F71EB"/>
    <w:rsid w:val="006F7A7E"/>
    <w:rsid w:val="006F7C37"/>
    <w:rsid w:val="00701520"/>
    <w:rsid w:val="00710104"/>
    <w:rsid w:val="00711478"/>
    <w:rsid w:val="0071161B"/>
    <w:rsid w:val="00713AE8"/>
    <w:rsid w:val="00715FFF"/>
    <w:rsid w:val="00716A8D"/>
    <w:rsid w:val="007259FF"/>
    <w:rsid w:val="00727525"/>
    <w:rsid w:val="00734A4F"/>
    <w:rsid w:val="007351D7"/>
    <w:rsid w:val="00737333"/>
    <w:rsid w:val="00740DA3"/>
    <w:rsid w:val="007421E6"/>
    <w:rsid w:val="00743A5B"/>
    <w:rsid w:val="007536E9"/>
    <w:rsid w:val="00755CB8"/>
    <w:rsid w:val="007566D8"/>
    <w:rsid w:val="00760FF8"/>
    <w:rsid w:val="00764857"/>
    <w:rsid w:val="0076486C"/>
    <w:rsid w:val="00765514"/>
    <w:rsid w:val="007663F9"/>
    <w:rsid w:val="00771E6A"/>
    <w:rsid w:val="0077322A"/>
    <w:rsid w:val="007761D0"/>
    <w:rsid w:val="00784638"/>
    <w:rsid w:val="00785AB8"/>
    <w:rsid w:val="00794C20"/>
    <w:rsid w:val="007B1E1A"/>
    <w:rsid w:val="007B4744"/>
    <w:rsid w:val="007C122A"/>
    <w:rsid w:val="007C294F"/>
    <w:rsid w:val="007C2D6F"/>
    <w:rsid w:val="007C48D3"/>
    <w:rsid w:val="007C5009"/>
    <w:rsid w:val="007D0E2B"/>
    <w:rsid w:val="007D1C9E"/>
    <w:rsid w:val="007D5F72"/>
    <w:rsid w:val="007E68E1"/>
    <w:rsid w:val="008016C7"/>
    <w:rsid w:val="008068E6"/>
    <w:rsid w:val="008141B2"/>
    <w:rsid w:val="00816419"/>
    <w:rsid w:val="00827CE5"/>
    <w:rsid w:val="00841116"/>
    <w:rsid w:val="00843A3F"/>
    <w:rsid w:val="00851638"/>
    <w:rsid w:val="00856AB1"/>
    <w:rsid w:val="008624DA"/>
    <w:rsid w:val="00864825"/>
    <w:rsid w:val="00874F2E"/>
    <w:rsid w:val="0088607D"/>
    <w:rsid w:val="00887026"/>
    <w:rsid w:val="00887F42"/>
    <w:rsid w:val="008A1E95"/>
    <w:rsid w:val="008A4CEA"/>
    <w:rsid w:val="008B18AC"/>
    <w:rsid w:val="008C1153"/>
    <w:rsid w:val="008C7393"/>
    <w:rsid w:val="008D2EC9"/>
    <w:rsid w:val="008D73BB"/>
    <w:rsid w:val="008D78AA"/>
    <w:rsid w:val="008E08F3"/>
    <w:rsid w:val="008E4E1C"/>
    <w:rsid w:val="008F4448"/>
    <w:rsid w:val="008F5FD5"/>
    <w:rsid w:val="00910671"/>
    <w:rsid w:val="00910AFD"/>
    <w:rsid w:val="00913419"/>
    <w:rsid w:val="00913554"/>
    <w:rsid w:val="00913732"/>
    <w:rsid w:val="00917622"/>
    <w:rsid w:val="00921CF6"/>
    <w:rsid w:val="00922501"/>
    <w:rsid w:val="00931BFE"/>
    <w:rsid w:val="009321BF"/>
    <w:rsid w:val="00941D9B"/>
    <w:rsid w:val="00944B48"/>
    <w:rsid w:val="00945D9D"/>
    <w:rsid w:val="009527F8"/>
    <w:rsid w:val="00953AA0"/>
    <w:rsid w:val="00957E8B"/>
    <w:rsid w:val="009604FD"/>
    <w:rsid w:val="00964AF4"/>
    <w:rsid w:val="00967031"/>
    <w:rsid w:val="00972F48"/>
    <w:rsid w:val="009764B9"/>
    <w:rsid w:val="00980E78"/>
    <w:rsid w:val="0098264F"/>
    <w:rsid w:val="00987A43"/>
    <w:rsid w:val="009923C3"/>
    <w:rsid w:val="009925C9"/>
    <w:rsid w:val="00992F77"/>
    <w:rsid w:val="0099423E"/>
    <w:rsid w:val="009C106B"/>
    <w:rsid w:val="009C1BB6"/>
    <w:rsid w:val="009C3A5A"/>
    <w:rsid w:val="009C7572"/>
    <w:rsid w:val="009D30A6"/>
    <w:rsid w:val="009E053C"/>
    <w:rsid w:val="009E4707"/>
    <w:rsid w:val="009E543A"/>
    <w:rsid w:val="009E5E9F"/>
    <w:rsid w:val="009F0E56"/>
    <w:rsid w:val="009F1C2A"/>
    <w:rsid w:val="00A01DAC"/>
    <w:rsid w:val="00A136DA"/>
    <w:rsid w:val="00A146F6"/>
    <w:rsid w:val="00A14F32"/>
    <w:rsid w:val="00A22CF7"/>
    <w:rsid w:val="00A23C02"/>
    <w:rsid w:val="00A3550B"/>
    <w:rsid w:val="00A35D31"/>
    <w:rsid w:val="00A45840"/>
    <w:rsid w:val="00A50400"/>
    <w:rsid w:val="00A51D5C"/>
    <w:rsid w:val="00A55912"/>
    <w:rsid w:val="00A55978"/>
    <w:rsid w:val="00A6128C"/>
    <w:rsid w:val="00A625F0"/>
    <w:rsid w:val="00A632D7"/>
    <w:rsid w:val="00A63680"/>
    <w:rsid w:val="00A66161"/>
    <w:rsid w:val="00A736AF"/>
    <w:rsid w:val="00A81132"/>
    <w:rsid w:val="00A919A3"/>
    <w:rsid w:val="00A97AC4"/>
    <w:rsid w:val="00AA0021"/>
    <w:rsid w:val="00AA0EB0"/>
    <w:rsid w:val="00AA2BA7"/>
    <w:rsid w:val="00AA4779"/>
    <w:rsid w:val="00AA7EE7"/>
    <w:rsid w:val="00AB1A80"/>
    <w:rsid w:val="00AB4511"/>
    <w:rsid w:val="00AB52F4"/>
    <w:rsid w:val="00AC733B"/>
    <w:rsid w:val="00AE2F6E"/>
    <w:rsid w:val="00AE353C"/>
    <w:rsid w:val="00AE4949"/>
    <w:rsid w:val="00AE7DFD"/>
    <w:rsid w:val="00AF090A"/>
    <w:rsid w:val="00AF684A"/>
    <w:rsid w:val="00B04405"/>
    <w:rsid w:val="00B052A6"/>
    <w:rsid w:val="00B05E23"/>
    <w:rsid w:val="00B06D25"/>
    <w:rsid w:val="00B102BC"/>
    <w:rsid w:val="00B10B01"/>
    <w:rsid w:val="00B1277B"/>
    <w:rsid w:val="00B17C8D"/>
    <w:rsid w:val="00B27E2B"/>
    <w:rsid w:val="00B606BF"/>
    <w:rsid w:val="00B61574"/>
    <w:rsid w:val="00B6574A"/>
    <w:rsid w:val="00B76759"/>
    <w:rsid w:val="00B84DDE"/>
    <w:rsid w:val="00B93317"/>
    <w:rsid w:val="00B96BE0"/>
    <w:rsid w:val="00B96C5D"/>
    <w:rsid w:val="00BA038E"/>
    <w:rsid w:val="00BA471D"/>
    <w:rsid w:val="00BA7F8C"/>
    <w:rsid w:val="00BB68FF"/>
    <w:rsid w:val="00BB7674"/>
    <w:rsid w:val="00BC4B59"/>
    <w:rsid w:val="00BE164D"/>
    <w:rsid w:val="00BE16D9"/>
    <w:rsid w:val="00BF600E"/>
    <w:rsid w:val="00C04D98"/>
    <w:rsid w:val="00C07E20"/>
    <w:rsid w:val="00C14F45"/>
    <w:rsid w:val="00C25006"/>
    <w:rsid w:val="00C3002D"/>
    <w:rsid w:val="00C3328C"/>
    <w:rsid w:val="00C40C20"/>
    <w:rsid w:val="00C41065"/>
    <w:rsid w:val="00C4237A"/>
    <w:rsid w:val="00C4638F"/>
    <w:rsid w:val="00C47340"/>
    <w:rsid w:val="00C477B2"/>
    <w:rsid w:val="00C55004"/>
    <w:rsid w:val="00C573F8"/>
    <w:rsid w:val="00C70785"/>
    <w:rsid w:val="00C7564A"/>
    <w:rsid w:val="00C75EF5"/>
    <w:rsid w:val="00C77C28"/>
    <w:rsid w:val="00C8308E"/>
    <w:rsid w:val="00C830B7"/>
    <w:rsid w:val="00CA2A43"/>
    <w:rsid w:val="00CA3EB1"/>
    <w:rsid w:val="00CA4E96"/>
    <w:rsid w:val="00CB08E8"/>
    <w:rsid w:val="00CB330A"/>
    <w:rsid w:val="00CB6965"/>
    <w:rsid w:val="00CD47A1"/>
    <w:rsid w:val="00CD734A"/>
    <w:rsid w:val="00CE0828"/>
    <w:rsid w:val="00CE1321"/>
    <w:rsid w:val="00CF094C"/>
    <w:rsid w:val="00CF180A"/>
    <w:rsid w:val="00CF2A08"/>
    <w:rsid w:val="00CF4BF2"/>
    <w:rsid w:val="00CF6BAB"/>
    <w:rsid w:val="00CF70FD"/>
    <w:rsid w:val="00CF72CD"/>
    <w:rsid w:val="00D03280"/>
    <w:rsid w:val="00D042C9"/>
    <w:rsid w:val="00D06CC4"/>
    <w:rsid w:val="00D12A51"/>
    <w:rsid w:val="00D15691"/>
    <w:rsid w:val="00D23848"/>
    <w:rsid w:val="00D24CA5"/>
    <w:rsid w:val="00D252FE"/>
    <w:rsid w:val="00D26D89"/>
    <w:rsid w:val="00D26D90"/>
    <w:rsid w:val="00D320BF"/>
    <w:rsid w:val="00D33031"/>
    <w:rsid w:val="00D336F9"/>
    <w:rsid w:val="00D466EE"/>
    <w:rsid w:val="00D46B4B"/>
    <w:rsid w:val="00D662A8"/>
    <w:rsid w:val="00D671B4"/>
    <w:rsid w:val="00D73ED2"/>
    <w:rsid w:val="00D803AD"/>
    <w:rsid w:val="00D80B06"/>
    <w:rsid w:val="00D81654"/>
    <w:rsid w:val="00D860E3"/>
    <w:rsid w:val="00D90E35"/>
    <w:rsid w:val="00D960C9"/>
    <w:rsid w:val="00DA156B"/>
    <w:rsid w:val="00DA2C9C"/>
    <w:rsid w:val="00DA398D"/>
    <w:rsid w:val="00DA578B"/>
    <w:rsid w:val="00DA677C"/>
    <w:rsid w:val="00DB140B"/>
    <w:rsid w:val="00DB4A29"/>
    <w:rsid w:val="00DB732F"/>
    <w:rsid w:val="00DC1183"/>
    <w:rsid w:val="00DC16CA"/>
    <w:rsid w:val="00DC470B"/>
    <w:rsid w:val="00DC61F7"/>
    <w:rsid w:val="00DC7961"/>
    <w:rsid w:val="00DE1A82"/>
    <w:rsid w:val="00DE1F4E"/>
    <w:rsid w:val="00DF257B"/>
    <w:rsid w:val="00E043B8"/>
    <w:rsid w:val="00E067AB"/>
    <w:rsid w:val="00E16BB8"/>
    <w:rsid w:val="00E177B5"/>
    <w:rsid w:val="00E218C9"/>
    <w:rsid w:val="00E255C2"/>
    <w:rsid w:val="00E30D47"/>
    <w:rsid w:val="00E3211C"/>
    <w:rsid w:val="00E40389"/>
    <w:rsid w:val="00E40639"/>
    <w:rsid w:val="00E41455"/>
    <w:rsid w:val="00E4408D"/>
    <w:rsid w:val="00E463D0"/>
    <w:rsid w:val="00E46726"/>
    <w:rsid w:val="00E50641"/>
    <w:rsid w:val="00E50E23"/>
    <w:rsid w:val="00E606B4"/>
    <w:rsid w:val="00E73640"/>
    <w:rsid w:val="00E763AC"/>
    <w:rsid w:val="00E80058"/>
    <w:rsid w:val="00E8417B"/>
    <w:rsid w:val="00E871B3"/>
    <w:rsid w:val="00E944C3"/>
    <w:rsid w:val="00E979AF"/>
    <w:rsid w:val="00EB01C4"/>
    <w:rsid w:val="00EB1624"/>
    <w:rsid w:val="00EB2D88"/>
    <w:rsid w:val="00EC5AF1"/>
    <w:rsid w:val="00ED182F"/>
    <w:rsid w:val="00ED29B8"/>
    <w:rsid w:val="00ED3500"/>
    <w:rsid w:val="00ED4699"/>
    <w:rsid w:val="00ED6D4F"/>
    <w:rsid w:val="00EE025C"/>
    <w:rsid w:val="00EF18F8"/>
    <w:rsid w:val="00EF23AD"/>
    <w:rsid w:val="00F03369"/>
    <w:rsid w:val="00F07321"/>
    <w:rsid w:val="00F1149F"/>
    <w:rsid w:val="00F11AD0"/>
    <w:rsid w:val="00F20475"/>
    <w:rsid w:val="00F23E09"/>
    <w:rsid w:val="00F3124F"/>
    <w:rsid w:val="00F33D02"/>
    <w:rsid w:val="00F34EC5"/>
    <w:rsid w:val="00F36143"/>
    <w:rsid w:val="00F400B9"/>
    <w:rsid w:val="00F47E8A"/>
    <w:rsid w:val="00F559FC"/>
    <w:rsid w:val="00F60521"/>
    <w:rsid w:val="00F82820"/>
    <w:rsid w:val="00F85E38"/>
    <w:rsid w:val="00F91B7C"/>
    <w:rsid w:val="00FA090F"/>
    <w:rsid w:val="00FA2BF0"/>
    <w:rsid w:val="00FA50F6"/>
    <w:rsid w:val="00FA53EB"/>
    <w:rsid w:val="00FA5F1B"/>
    <w:rsid w:val="00FB4E43"/>
    <w:rsid w:val="00FB75F8"/>
    <w:rsid w:val="00FC00FC"/>
    <w:rsid w:val="00FC0EDE"/>
    <w:rsid w:val="00FC1A28"/>
    <w:rsid w:val="00FC3B21"/>
    <w:rsid w:val="00FC65C5"/>
    <w:rsid w:val="00FD4BD2"/>
    <w:rsid w:val="00FD71D9"/>
    <w:rsid w:val="00FD7B5F"/>
    <w:rsid w:val="00FE02B5"/>
    <w:rsid w:val="00FE17B4"/>
    <w:rsid w:val="00FE33E9"/>
    <w:rsid w:val="00FE5082"/>
    <w:rsid w:val="00FE5C4D"/>
    <w:rsid w:val="00FE79A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  <w14:docId w14:val="5519A3E5"/>
  <w15:docId w15:val="{535B8728-13D6-4AB1-9B8E-1595435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127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E50641"/>
    <w:pPr>
      <w:spacing w:before="92"/>
      <w:ind w:left="6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E50641"/>
    <w:pPr>
      <w:ind w:left="602" w:right="936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E50641"/>
    <w:pPr>
      <w:ind w:left="1245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130B48"/>
    <w:pPr>
      <w:ind w:left="450" w:hanging="333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3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3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130B48"/>
    <w:pPr>
      <w:widowControl/>
      <w:autoSpaceDE/>
      <w:autoSpaceDN/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  <w:lang w:val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130B48"/>
    <w:pPr>
      <w:widowControl/>
      <w:suppressAutoHyphens/>
      <w:autoSpaceDE/>
      <w:autoSpaceDN/>
      <w:spacing w:before="240" w:after="60"/>
      <w:outlineLvl w:val="7"/>
    </w:pPr>
    <w:rPr>
      <w:rFonts w:ascii="Times New Roman" w:eastAsia="Lucida Sans Unicode" w:hAnsi="Times New Roman" w:cs="Times New Roman"/>
      <w:i/>
      <w:iCs/>
      <w:color w:val="000000"/>
      <w:sz w:val="24"/>
      <w:szCs w:val="24"/>
      <w:lang w:val="pt-BR" w:eastAsia="ar-SA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130B48"/>
    <w:pPr>
      <w:keepNext/>
      <w:widowControl/>
      <w:autoSpaceDE/>
      <w:autoSpaceDN/>
      <w:ind w:left="1276" w:hanging="709"/>
      <w:jc w:val="center"/>
      <w:outlineLvl w:val="8"/>
    </w:pPr>
    <w:rPr>
      <w:rFonts w:ascii="Times New Roman" w:eastAsia="Times New Roman" w:hAnsi="Times New Roman" w:cs="Times New Roman"/>
      <w:b/>
      <w:iCs/>
      <w:color w:val="000000"/>
      <w:spacing w:val="100"/>
      <w:sz w:val="36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E50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E50641"/>
    <w:pPr>
      <w:spacing w:before="56"/>
      <w:ind w:left="602"/>
    </w:pPr>
  </w:style>
  <w:style w:type="paragraph" w:styleId="Corpodetexto">
    <w:name w:val="Body Text"/>
    <w:basedOn w:val="Normal"/>
    <w:link w:val="CorpodetextoChar"/>
    <w:uiPriority w:val="1"/>
    <w:qFormat/>
    <w:rsid w:val="00E50641"/>
    <w:pPr>
      <w:ind w:left="602"/>
      <w:jc w:val="both"/>
    </w:pPr>
  </w:style>
  <w:style w:type="paragraph" w:styleId="Ttulo">
    <w:name w:val="Title"/>
    <w:basedOn w:val="Normal"/>
    <w:link w:val="TtuloChar"/>
    <w:uiPriority w:val="1"/>
    <w:qFormat/>
    <w:rsid w:val="00E50641"/>
    <w:pPr>
      <w:spacing w:before="1"/>
      <w:ind w:left="117" w:hanging="11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grafodaLista">
    <w:name w:val="List Paragraph"/>
    <w:basedOn w:val="Normal"/>
    <w:link w:val="PargrafodaListaChar"/>
    <w:uiPriority w:val="34"/>
    <w:qFormat/>
    <w:rsid w:val="00E50641"/>
    <w:pPr>
      <w:ind w:left="602"/>
      <w:jc w:val="both"/>
    </w:pPr>
  </w:style>
  <w:style w:type="paragraph" w:customStyle="1" w:styleId="TableParagraph">
    <w:name w:val="Table Paragraph"/>
    <w:basedOn w:val="Normal"/>
    <w:uiPriority w:val="1"/>
    <w:qFormat/>
    <w:rsid w:val="00E50641"/>
  </w:style>
  <w:style w:type="paragraph" w:styleId="Cabealho">
    <w:name w:val="header"/>
    <w:basedOn w:val="Normal"/>
    <w:link w:val="CabealhoChar"/>
    <w:unhideWhenUsed/>
    <w:rsid w:val="00C423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37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2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4237A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37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37A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Hyperlink">
    <w:name w:val="Hyperlink"/>
    <w:unhideWhenUsed/>
    <w:rsid w:val="00C4237A"/>
    <w:rPr>
      <w:color w:val="000080"/>
      <w:u w:val="single"/>
    </w:rPr>
  </w:style>
  <w:style w:type="character" w:styleId="Nmerodepgina">
    <w:name w:val="page number"/>
    <w:basedOn w:val="Fontepargpadro"/>
    <w:semiHidden/>
    <w:unhideWhenUsed/>
    <w:rsid w:val="00C4237A"/>
  </w:style>
  <w:style w:type="paragraph" w:customStyle="1" w:styleId="texto1">
    <w:name w:val="texto1"/>
    <w:basedOn w:val="Normal"/>
    <w:uiPriority w:val="99"/>
    <w:rsid w:val="000354EF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CF2A08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corpo">
    <w:name w:val="corpo"/>
    <w:basedOn w:val="Normal"/>
    <w:uiPriority w:val="99"/>
    <w:rsid w:val="00CF2A08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A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A28"/>
    <w:rPr>
      <w:rFonts w:ascii="Segoe UI" w:eastAsia="Arial MT" w:hAnsi="Segoe UI" w:cs="Segoe UI"/>
      <w:sz w:val="18"/>
      <w:szCs w:val="18"/>
      <w:lang w:val="pt-PT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555E8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555E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5E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5E87"/>
    <w:rPr>
      <w:rFonts w:ascii="Arial MT" w:eastAsia="Arial MT" w:hAnsi="Arial MT" w:cs="Arial MT"/>
      <w:lang w:val="pt-PT"/>
    </w:rPr>
  </w:style>
  <w:style w:type="paragraph" w:customStyle="1" w:styleId="Nivel2">
    <w:name w:val="Nivel 2"/>
    <w:basedOn w:val="Normal"/>
    <w:link w:val="Nivel2Char"/>
    <w:qFormat/>
    <w:rsid w:val="00681C0C"/>
    <w:pPr>
      <w:widowControl/>
      <w:numPr>
        <w:ilvl w:val="1"/>
        <w:numId w:val="5"/>
      </w:numPr>
      <w:autoSpaceDE/>
      <w:autoSpaceDN/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681C0C"/>
    <w:pPr>
      <w:widowControl/>
      <w:numPr>
        <w:ilvl w:val="2"/>
        <w:numId w:val="5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681C0C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81C0C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81C0C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vel3">
    <w:name w:val="Nível 3"/>
    <w:basedOn w:val="Normal"/>
    <w:link w:val="Nvel3Char"/>
    <w:qFormat/>
    <w:rsid w:val="00681C0C"/>
    <w:pPr>
      <w:widowControl/>
      <w:numPr>
        <w:ilvl w:val="2"/>
        <w:numId w:val="4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="Times New Roman" w:hAnsi="Arial" w:cs="Arial"/>
      <w:color w:val="FF0000"/>
      <w:sz w:val="20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B48"/>
    <w:rPr>
      <w:rFonts w:ascii="Arial" w:eastAsia="Arial" w:hAnsi="Arial" w:cs="Arial"/>
      <w:b/>
      <w:bCs/>
      <w:i/>
      <w:iCs/>
      <w:sz w:val="20"/>
      <w:szCs w:val="20"/>
      <w:lang w:val="pt-PT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130B48"/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130B48"/>
    <w:rPr>
      <w:rFonts w:ascii="Times New Roman" w:eastAsia="Lucida Sans Unicode" w:hAnsi="Times New Roman" w:cs="Times New Roman"/>
      <w:i/>
      <w:iCs/>
      <w:color w:val="000000"/>
      <w:sz w:val="24"/>
      <w:szCs w:val="24"/>
      <w:lang w:val="pt-BR" w:eastAsia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130B48"/>
    <w:rPr>
      <w:rFonts w:ascii="Times New Roman" w:eastAsia="Times New Roman" w:hAnsi="Times New Roman" w:cs="Times New Roman"/>
      <w:b/>
      <w:iCs/>
      <w:color w:val="000000"/>
      <w:spacing w:val="100"/>
      <w:sz w:val="36"/>
      <w:szCs w:val="20"/>
      <w:lang w:val="pt-BR" w:eastAsia="ar-SA"/>
    </w:rPr>
  </w:style>
  <w:style w:type="paragraph" w:styleId="Legenda">
    <w:name w:val="caption"/>
    <w:basedOn w:val="Normal"/>
    <w:next w:val="Normal"/>
    <w:qFormat/>
    <w:rsid w:val="00130B48"/>
    <w:pPr>
      <w:widowControl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uppressAutoHyphens/>
      <w:autoSpaceDE/>
      <w:autoSpaceDN/>
      <w:jc w:val="center"/>
    </w:pPr>
    <w:rPr>
      <w:rFonts w:ascii="Tahoma" w:eastAsia="Times New Roman" w:hAnsi="Tahoma" w:cs="Tahoma"/>
      <w:sz w:val="62"/>
      <w:szCs w:val="20"/>
      <w:u w:val="double"/>
      <w:lang w:val="pt-BR" w:eastAsia="zh-CN"/>
    </w:rPr>
  </w:style>
  <w:style w:type="paragraph" w:customStyle="1" w:styleId="textbody">
    <w:name w:val="textbody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130B48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0B48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30B48"/>
    <w:rPr>
      <w:rFonts w:ascii="Arial MT" w:eastAsia="Arial MT" w:hAnsi="Arial MT" w:cs="Arial MT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0B48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Recuonormal">
    <w:name w:val="Normal Indent"/>
    <w:basedOn w:val="Normal"/>
    <w:unhideWhenUsed/>
    <w:rsid w:val="00130B48"/>
    <w:pPr>
      <w:widowControl/>
      <w:autoSpaceDE/>
      <w:autoSpaceDN/>
      <w:ind w:left="708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0B48"/>
    <w:pPr>
      <w:widowControl/>
      <w:suppressLineNumbers/>
      <w:suppressAutoHyphens/>
      <w:autoSpaceDE/>
      <w:autoSpaceDN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0B48"/>
    <w:rPr>
      <w:rFonts w:ascii="Times New Roman" w:eastAsia="Lucida Sans Unicode" w:hAnsi="Times New Roman" w:cs="Times New Roman"/>
      <w:color w:val="000000"/>
      <w:sz w:val="20"/>
      <w:szCs w:val="20"/>
      <w:lang w:val="pt-BR"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30B48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30B48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styleId="Lista">
    <w:name w:val="List"/>
    <w:basedOn w:val="Corpodetexto"/>
    <w:uiPriority w:val="99"/>
    <w:semiHidden/>
    <w:unhideWhenUsed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Mangal"/>
      <w:color w:val="000000"/>
      <w:sz w:val="20"/>
      <w:szCs w:val="24"/>
      <w:lang w:eastAsia="ar-SA"/>
    </w:rPr>
  </w:style>
  <w:style w:type="paragraph" w:styleId="Commarcadores5">
    <w:name w:val="List Bullet 5"/>
    <w:basedOn w:val="Normal"/>
    <w:uiPriority w:val="99"/>
    <w:semiHidden/>
    <w:unhideWhenUsed/>
    <w:rsid w:val="00130B48"/>
    <w:pPr>
      <w:widowControl/>
      <w:numPr>
        <w:numId w:val="6"/>
      </w:numPr>
      <w:autoSpaceDE/>
      <w:autoSpaceDN/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"/>
    <w:rsid w:val="00130B48"/>
    <w:rPr>
      <w:rFonts w:ascii="Arial" w:eastAsia="Arial" w:hAnsi="Arial" w:cs="Arial"/>
      <w:b/>
      <w:bCs/>
      <w:sz w:val="56"/>
      <w:szCs w:val="56"/>
      <w:lang w:val="pt-PT"/>
    </w:rPr>
  </w:style>
  <w:style w:type="character" w:customStyle="1" w:styleId="SubttuloChar">
    <w:name w:val="Subtítulo Char"/>
    <w:aliases w:val="Char Char"/>
    <w:basedOn w:val="Fontepargpadro"/>
    <w:link w:val="Subttulo"/>
    <w:uiPriority w:val="11"/>
    <w:locked/>
    <w:rsid w:val="00130B4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Subttulo">
    <w:name w:val="Subtitle"/>
    <w:aliases w:val="Char"/>
    <w:basedOn w:val="Normal"/>
    <w:next w:val="Corpodetexto"/>
    <w:link w:val="SubttuloChar"/>
    <w:uiPriority w:val="11"/>
    <w:qFormat/>
    <w:rsid w:val="00130B48"/>
    <w:pPr>
      <w:widowControl/>
      <w:suppressAutoHyphens/>
      <w:autoSpaceDE/>
      <w:autoSpaceDN/>
      <w:jc w:val="right"/>
    </w:pPr>
    <w:rPr>
      <w:rFonts w:ascii="Times New Roman" w:eastAsia="Times New Roman" w:hAnsi="Times New Roman" w:cs="Calibri"/>
      <w:b/>
      <w:sz w:val="28"/>
      <w:szCs w:val="20"/>
      <w:lang w:val="en-US" w:eastAsia="ar-SA"/>
    </w:rPr>
  </w:style>
  <w:style w:type="character" w:customStyle="1" w:styleId="SubttuloChar1">
    <w:name w:val="Subtítulo Char1"/>
    <w:aliases w:val="Char Char1"/>
    <w:basedOn w:val="Fontepargpadro"/>
    <w:uiPriority w:val="11"/>
    <w:rsid w:val="00130B48"/>
    <w:rPr>
      <w:rFonts w:eastAsiaTheme="minorEastAsia"/>
      <w:color w:val="5A5A5A" w:themeColor="text1" w:themeTint="A5"/>
      <w:spacing w:val="15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0B48"/>
    <w:pPr>
      <w:widowControl/>
      <w:autoSpaceDE/>
      <w:autoSpaceDN/>
      <w:jc w:val="both"/>
    </w:pPr>
    <w:rPr>
      <w:rFonts w:ascii="Tahoma" w:eastAsia="Times New Roman" w:hAnsi="Tahoma" w:cs="StarSymbol"/>
      <w:spacing w:val="70"/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0B48"/>
    <w:rPr>
      <w:rFonts w:ascii="Tahoma" w:eastAsia="Times New Roman" w:hAnsi="Tahoma" w:cs="StarSymbol"/>
      <w:spacing w:val="70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30B48"/>
    <w:pPr>
      <w:widowControl/>
      <w:autoSpaceDE/>
      <w:autoSpaceDN/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0B48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0B48"/>
    <w:pPr>
      <w:widowControl/>
      <w:autoSpaceDE/>
      <w:autoSpaceDN/>
      <w:ind w:left="567" w:firstLine="1134"/>
    </w:pPr>
    <w:rPr>
      <w:rFonts w:ascii="Lucida Casual" w:eastAsia="Times New Roman" w:hAnsi="Lucida Casu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0B48"/>
    <w:rPr>
      <w:rFonts w:ascii="Lucida Casual" w:eastAsia="Times New Roman" w:hAnsi="Lucida Casual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30B48"/>
    <w:pPr>
      <w:widowControl/>
      <w:autoSpaceDE/>
      <w:autoSpaceDN/>
      <w:ind w:left="567" w:firstLine="1134"/>
      <w:jc w:val="both"/>
    </w:pPr>
    <w:rPr>
      <w:rFonts w:ascii="Lucida Casual" w:eastAsia="Times New Roman" w:hAnsi="Lucida Casual" w:cs="Times New Roman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30B48"/>
    <w:rPr>
      <w:rFonts w:ascii="Lucida Casual" w:eastAsia="Times New Roman" w:hAnsi="Lucida Casual" w:cs="Times New Roman"/>
      <w:sz w:val="24"/>
      <w:szCs w:val="20"/>
      <w:lang w:val="pt-BR"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30B48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0"/>
      <w:lang w:val="pt-BR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0B48"/>
    <w:rPr>
      <w:rFonts w:ascii="Tahoma" w:eastAsia="Times New Roman" w:hAnsi="Tahoma" w:cs="Times New Roman"/>
      <w:sz w:val="24"/>
      <w:szCs w:val="20"/>
      <w:shd w:val="clear" w:color="auto" w:fill="000080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30B48"/>
    <w:pPr>
      <w:adjustRightInd w:val="0"/>
    </w:pPr>
    <w:rPr>
      <w:rFonts w:ascii="Courier New" w:eastAsia="Times New Roman" w:hAnsi="Courier New" w:cs="Tahoma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30B48"/>
    <w:rPr>
      <w:rFonts w:ascii="Courier New" w:eastAsia="Times New Roman" w:hAnsi="Courier New" w:cs="Tahom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B48"/>
    <w:rPr>
      <w:rFonts w:ascii="Ecofont_Spranq_eco_Sans" w:eastAsiaTheme="minorEastAsia" w:hAnsi="Ecofont_Spranq_eco_Sans" w:cs="Tahoma"/>
      <w:b/>
      <w:bCs/>
      <w:sz w:val="20"/>
      <w:szCs w:val="20"/>
      <w:lang w:val="pt-BR" w:eastAsia="pt-BR"/>
    </w:rPr>
  </w:style>
  <w:style w:type="paragraph" w:styleId="Reviso">
    <w:name w:val="Revision"/>
    <w:uiPriority w:val="99"/>
    <w:semiHidden/>
    <w:rsid w:val="00130B48"/>
    <w:pPr>
      <w:widowControl/>
      <w:autoSpaceDE/>
      <w:autoSpaceDN/>
    </w:pPr>
    <w:rPr>
      <w:rFonts w:ascii="Ecofont_Spranq_eco_Sans" w:eastAsia="Times New Roman" w:hAnsi="Ecofont_Spranq_eco_Sans" w:cs="Tahoma"/>
      <w:sz w:val="24"/>
      <w:szCs w:val="24"/>
      <w:lang w:val="pt-BR" w:eastAsia="pt-BR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locked/>
    <w:rsid w:val="00130B4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30B48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en-US"/>
    </w:rPr>
  </w:style>
  <w:style w:type="character" w:customStyle="1" w:styleId="CitaoChar1">
    <w:name w:val="Citação Char1"/>
    <w:aliases w:val="TCU Char1,Citação AGU Char1,NotaExplicativa Char1"/>
    <w:basedOn w:val="Fontepargpadro"/>
    <w:rsid w:val="00130B48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30B48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customStyle="1" w:styleId="Default">
    <w:name w:val="Default"/>
    <w:uiPriority w:val="99"/>
    <w:rsid w:val="00130B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msonormal0">
    <w:name w:val="msonormal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6">
    <w:name w:val="xl6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9">
    <w:name w:val="xl6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0">
    <w:name w:val="xl7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1">
    <w:name w:val="xl71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2">
    <w:name w:val="xl72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3">
    <w:name w:val="xl73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4">
    <w:name w:val="xl7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val="pt-BR" w:eastAsia="pt-BR"/>
    </w:rPr>
  </w:style>
  <w:style w:type="character" w:customStyle="1" w:styleId="Nivel01Char">
    <w:name w:val="Nivel 01 Char"/>
    <w:basedOn w:val="TtuloChar"/>
    <w:link w:val="Nivel01"/>
    <w:locked/>
    <w:rsid w:val="003E2BE8"/>
    <w:rPr>
      <w:rFonts w:ascii="Arial" w:eastAsia="Arial" w:hAnsi="Arial" w:cs="Arial"/>
      <w:b/>
      <w:bCs/>
      <w:sz w:val="56"/>
      <w:szCs w:val="56"/>
      <w:lang w:val="pt-PT"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3E2BE8"/>
    <w:pPr>
      <w:keepNext/>
      <w:keepLines/>
      <w:widowControl/>
      <w:numPr>
        <w:ilvl w:val="1"/>
        <w:numId w:val="7"/>
      </w:numPr>
      <w:autoSpaceDE/>
      <w:autoSpaceDN/>
      <w:spacing w:before="0" w:after="120"/>
      <w:ind w:hanging="76"/>
      <w:jc w:val="both"/>
    </w:pPr>
    <w:rPr>
      <w:rFonts w:asciiTheme="minorHAnsi" w:hAnsiTheme="minorHAnsi"/>
      <w:b w:val="0"/>
      <w:bCs w:val="0"/>
      <w:sz w:val="22"/>
      <w:szCs w:val="22"/>
      <w:lang w:eastAsia="pt-BR"/>
    </w:rPr>
  </w:style>
  <w:style w:type="character" w:customStyle="1" w:styleId="Nivel3Char">
    <w:name w:val="Nivel 3 Char"/>
    <w:basedOn w:val="Fontepargpadro"/>
    <w:link w:val="Nivel3"/>
    <w:locked/>
    <w:rsid w:val="00130B48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4Char">
    <w:name w:val="Nivel 4 Char"/>
    <w:basedOn w:val="Fontepargpadro"/>
    <w:link w:val="Nivel4"/>
    <w:locked/>
    <w:rsid w:val="00130B48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Nvel2-RedChar">
    <w:name w:val="Nível 2 -Red Char"/>
    <w:basedOn w:val="Fontepargpadro"/>
    <w:link w:val="Nvel2-Red"/>
    <w:locked/>
    <w:rsid w:val="00130B48"/>
    <w:rPr>
      <w:rFonts w:ascii="Arial" w:eastAsiaTheme="minorEastAsia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130B48"/>
    <w:pPr>
      <w:numPr>
        <w:numId w:val="1"/>
      </w:numPr>
      <w:ind w:left="0" w:firstLine="0"/>
    </w:pPr>
    <w:rPr>
      <w:i/>
      <w:iCs/>
      <w:color w:val="FF0000"/>
      <w:sz w:val="22"/>
      <w:szCs w:val="22"/>
      <w:lang w:val="en-US"/>
    </w:rPr>
  </w:style>
  <w:style w:type="paragraph" w:customStyle="1" w:styleId="Nvel2">
    <w:name w:val="Nível 2"/>
    <w:basedOn w:val="Normal"/>
    <w:next w:val="Normal"/>
    <w:uiPriority w:val="99"/>
    <w:rsid w:val="00130B48"/>
    <w:pPr>
      <w:widowControl/>
      <w:autoSpaceDE/>
      <w:autoSpaceDN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130B4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rsid w:val="00130B48"/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130B48"/>
    <w:rPr>
      <w:rFonts w:ascii="Arial" w:eastAsia="Arial" w:hAnsi="Arial" w:cstheme="majorBidi"/>
      <w:b/>
      <w:bCs/>
      <w:color w:val="000000" w:themeColor="text1"/>
      <w:sz w:val="56"/>
      <w:szCs w:val="56"/>
      <w:lang w:val="pt-PT"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130B48"/>
    <w:pPr>
      <w:numPr>
        <w:numId w:val="8"/>
      </w:numPr>
      <w:jc w:val="left"/>
    </w:pPr>
    <w:rPr>
      <w:rFonts w:cstheme="majorBidi"/>
      <w:color w:val="000000" w:themeColor="text1"/>
    </w:rPr>
  </w:style>
  <w:style w:type="paragraph" w:customStyle="1" w:styleId="PADRO">
    <w:name w:val="PADRÃO"/>
    <w:uiPriority w:val="99"/>
    <w:rsid w:val="00130B48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character" w:customStyle="1" w:styleId="QuoteChar">
    <w:name w:val="Quote Char"/>
    <w:basedOn w:val="Fontepargpadro"/>
    <w:link w:val="Citao1"/>
    <w:locked/>
    <w:rsid w:val="00130B4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30B48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en-US"/>
    </w:rPr>
  </w:style>
  <w:style w:type="paragraph" w:customStyle="1" w:styleId="paragraph">
    <w:name w:val="paragraph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ivel1Char">
    <w:name w:val="Nivel1 Char"/>
    <w:basedOn w:val="Ttulo1Char"/>
    <w:link w:val="Nivel1"/>
    <w:locked/>
    <w:rsid w:val="00130B48"/>
    <w:rPr>
      <w:rFonts w:ascii="Arial" w:eastAsia="Arial" w:hAnsi="Arial" w:cs="Arial"/>
      <w:b/>
      <w:bCs w:val="0"/>
      <w:color w:val="000000"/>
      <w:sz w:val="28"/>
      <w:szCs w:val="28"/>
      <w:lang w:val="pt-PT" w:eastAsia="pt-BR"/>
    </w:rPr>
  </w:style>
  <w:style w:type="paragraph" w:customStyle="1" w:styleId="Nivel1">
    <w:name w:val="Nivel1"/>
    <w:basedOn w:val="Ttulo1"/>
    <w:link w:val="Nivel1Char"/>
    <w:qFormat/>
    <w:rsid w:val="00130B48"/>
    <w:pPr>
      <w:keepNext/>
      <w:keepLines/>
      <w:widowControl/>
      <w:autoSpaceDE/>
      <w:autoSpaceDN/>
      <w:spacing w:before="480" w:line="276" w:lineRule="auto"/>
      <w:ind w:left="357" w:hanging="357"/>
      <w:jc w:val="both"/>
    </w:pPr>
    <w:rPr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130B48"/>
    <w:pPr>
      <w:widowControl/>
      <w:autoSpaceDE/>
      <w:autoSpaceDN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/>
    </w:rPr>
  </w:style>
  <w:style w:type="paragraph" w:customStyle="1" w:styleId="Nivel10">
    <w:name w:val="Nivel 1"/>
    <w:basedOn w:val="Nivel2"/>
    <w:next w:val="Nivel2"/>
    <w:uiPriority w:val="99"/>
    <w:rsid w:val="00130B48"/>
    <w:pPr>
      <w:numPr>
        <w:ilvl w:val="0"/>
        <w:numId w:val="0"/>
      </w:numPr>
      <w:ind w:left="360" w:hanging="360"/>
    </w:pPr>
    <w:rPr>
      <w:b/>
      <w:sz w:val="22"/>
      <w:szCs w:val="22"/>
    </w:rPr>
  </w:style>
  <w:style w:type="paragraph" w:customStyle="1" w:styleId="em0020ementa">
    <w:name w:val="em_0020ementa"/>
    <w:basedOn w:val="Normal"/>
    <w:uiPriority w:val="99"/>
    <w:rsid w:val="00130B48"/>
    <w:pPr>
      <w:widowControl/>
      <w:autoSpaceDE/>
      <w:autoSpaceDN/>
      <w:ind w:left="4160"/>
      <w:jc w:val="both"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130B48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130B48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en-US"/>
    </w:rPr>
  </w:style>
  <w:style w:type="paragraph" w:customStyle="1" w:styleId="xwestern">
    <w:name w:val="x_western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CU-Ac-item9-0">
    <w:name w:val="TCU - Ac - item 9 - §§_0"/>
    <w:basedOn w:val="Normal"/>
    <w:uiPriority w:val="99"/>
    <w:rsid w:val="00130B48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Normal1">
    <w:name w:val="Normal_1"/>
    <w:uiPriority w:val="99"/>
    <w:rsid w:val="00130B48"/>
    <w:pPr>
      <w:widowControl/>
      <w:autoSpaceDE/>
      <w:autoSpaceDN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tcu-ac-item9-1linha">
    <w:name w:val="tcu_-__ac_-_item_9_-_1ª_linha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130B48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130B48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  <w:lang w:val="en-US"/>
    </w:rPr>
  </w:style>
  <w:style w:type="character" w:customStyle="1" w:styleId="Nvel3OpcionalChar">
    <w:name w:val="Nível 3 Opcional Char"/>
    <w:basedOn w:val="Fontepargpadro"/>
    <w:link w:val="Nvel3Opcional"/>
    <w:locked/>
    <w:rsid w:val="00130B48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paragraph" w:customStyle="1" w:styleId="Nvel3Opcional">
    <w:name w:val="Nível 3 Opcional"/>
    <w:basedOn w:val="Nivel3"/>
    <w:link w:val="Nvel3OpcionalChar"/>
    <w:rsid w:val="00130B48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  <w:lang w:val="en-US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130B48"/>
    <w:pPr>
      <w:widowControl/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val="pt-BR" w:eastAsia="zh-CN"/>
    </w:rPr>
  </w:style>
  <w:style w:type="paragraph" w:customStyle="1" w:styleId="itemnivel2">
    <w:name w:val="item_nivel2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alinealetra">
    <w:name w:val="item_alinea_letra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130B48"/>
    <w:pPr>
      <w:widowControl/>
      <w:suppressAutoHyphens/>
      <w:autoSpaceDE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paragraph" w:customStyle="1" w:styleId="Textbody0">
    <w:name w:val="Text body"/>
    <w:basedOn w:val="Standard"/>
    <w:uiPriority w:val="99"/>
    <w:rsid w:val="00130B48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130B48"/>
    <w:rPr>
      <w:rFonts w:ascii="Arial" w:eastAsia="Arial MT" w:hAnsi="Arial" w:cs="Arial"/>
      <w:b/>
      <w:bCs/>
      <w:i/>
      <w:iCs/>
      <w:color w:val="FF0000"/>
      <w:sz w:val="24"/>
      <w:szCs w:val="24"/>
      <w:u w:val="single"/>
      <w:lang w:val="pt-PT" w:eastAsia="pt-BR"/>
    </w:rPr>
  </w:style>
  <w:style w:type="paragraph" w:customStyle="1" w:styleId="ou">
    <w:name w:val="ou"/>
    <w:basedOn w:val="PargrafodaLista"/>
    <w:link w:val="ouChar"/>
    <w:qFormat/>
    <w:rsid w:val="00130B48"/>
    <w:pPr>
      <w:widowControl/>
      <w:autoSpaceDE/>
      <w:autoSpaceDN/>
      <w:spacing w:before="60" w:after="60" w:line="256" w:lineRule="auto"/>
      <w:ind w:left="0"/>
      <w:jc w:val="center"/>
    </w:pPr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val="en-US" w:eastAsia="pt-BR"/>
    </w:rPr>
  </w:style>
  <w:style w:type="paragraph" w:customStyle="1" w:styleId="dou-paragraph">
    <w:name w:val="dou-paragraph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vel3-RChar">
    <w:name w:val="Nível 3-R Char"/>
    <w:basedOn w:val="Nivel3Char"/>
    <w:link w:val="Nvel3-R"/>
    <w:uiPriority w:val="99"/>
    <w:locked/>
    <w:rsid w:val="00130B48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130B48"/>
    <w:pPr>
      <w:numPr>
        <w:numId w:val="8"/>
      </w:numPr>
      <w:ind w:left="284" w:firstLine="0"/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130B48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130B48"/>
    <w:pPr>
      <w:numPr>
        <w:numId w:val="8"/>
      </w:numPr>
      <w:ind w:left="567" w:firstLine="0"/>
    </w:pPr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130B48"/>
    <w:rPr>
      <w:rFonts w:ascii="Arial" w:eastAsia="Arial" w:hAnsi="Arial" w:cs="Arial"/>
      <w:b w:val="0"/>
      <w:bCs/>
      <w:color w:val="FF0000"/>
      <w:sz w:val="56"/>
      <w:szCs w:val="56"/>
      <w:lang w:val="pt-PT" w:eastAsia="pt-BR"/>
    </w:rPr>
  </w:style>
  <w:style w:type="paragraph" w:customStyle="1" w:styleId="Nvel1-SemNum">
    <w:name w:val="Nível 1-Sem Num"/>
    <w:basedOn w:val="Nivel01"/>
    <w:link w:val="Nvel1-SemNumChar"/>
    <w:qFormat/>
    <w:rsid w:val="00130B48"/>
    <w:pPr>
      <w:numPr>
        <w:numId w:val="0"/>
      </w:numPr>
      <w:outlineLvl w:val="1"/>
    </w:pPr>
    <w:rPr>
      <w:color w:val="FF0000"/>
    </w:rPr>
  </w:style>
  <w:style w:type="character" w:customStyle="1" w:styleId="citao2Char">
    <w:name w:val="citação 2 Char"/>
    <w:basedOn w:val="CitaoChar"/>
    <w:link w:val="citao2"/>
    <w:locked/>
    <w:rsid w:val="00130B4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citao2">
    <w:name w:val="citação 2"/>
    <w:basedOn w:val="Citao"/>
    <w:link w:val="citao2Char"/>
    <w:rsid w:val="00130B48"/>
    <w:pPr>
      <w:overflowPunct w:val="0"/>
    </w:pPr>
    <w:rPr>
      <w:szCs w:val="20"/>
    </w:rPr>
  </w:style>
  <w:style w:type="character" w:customStyle="1" w:styleId="PrembuloChar">
    <w:name w:val="Preâmbulo Char"/>
    <w:basedOn w:val="Fontepargpadro"/>
    <w:link w:val="Prembulo"/>
    <w:locked/>
    <w:rsid w:val="00130B48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130B48"/>
    <w:pPr>
      <w:widowControl/>
      <w:autoSpaceDE/>
      <w:autoSpaceDN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130B48"/>
    <w:pPr>
      <w:widowControl/>
      <w:overflowPunct w:val="0"/>
      <w:adjustRightInd w:val="0"/>
      <w:jc w:val="both"/>
    </w:pPr>
    <w:rPr>
      <w:rFonts w:ascii="Tahoma" w:eastAsia="Times New Roman" w:hAnsi="Tahoma" w:cs="Times New Roman"/>
      <w:sz w:val="20"/>
      <w:szCs w:val="20"/>
      <w:lang w:val="pt-BR" w:eastAsia="pt-BR"/>
    </w:rPr>
  </w:style>
  <w:style w:type="character" w:customStyle="1" w:styleId="Nvel3Char">
    <w:name w:val="Nível 3 Char"/>
    <w:basedOn w:val="Nvel3-RChar"/>
    <w:link w:val="Nvel3"/>
    <w:locked/>
    <w:rsid w:val="00130B48"/>
    <w:rPr>
      <w:rFonts w:ascii="Arial" w:eastAsia="Times New Roman" w:hAnsi="Arial" w:cs="Arial"/>
      <w:i/>
      <w:iCs/>
      <w:color w:val="FF0000"/>
      <w:sz w:val="20"/>
      <w:szCs w:val="20"/>
      <w:lang w:val="pt-BR" w:eastAsia="pt-BR"/>
    </w:rPr>
  </w:style>
  <w:style w:type="character" w:customStyle="1" w:styleId="Nvel4Char">
    <w:name w:val="Nível 4 Char"/>
    <w:basedOn w:val="Nvel3Char"/>
    <w:link w:val="Nvel4"/>
    <w:locked/>
    <w:rsid w:val="00130B48"/>
    <w:rPr>
      <w:rFonts w:ascii="Arial" w:eastAsia="Times New Roman" w:hAnsi="Arial" w:cs="Arial"/>
      <w:i w:val="0"/>
      <w:iCs w:val="0"/>
      <w:color w:val="FF0000"/>
      <w:sz w:val="20"/>
      <w:szCs w:val="20"/>
      <w:lang w:val="pt-BR" w:eastAsia="pt-BR"/>
    </w:rPr>
  </w:style>
  <w:style w:type="paragraph" w:customStyle="1" w:styleId="Nvel4">
    <w:name w:val="Nível 4"/>
    <w:basedOn w:val="Nvel3"/>
    <w:link w:val="Nvel4Char"/>
    <w:qFormat/>
    <w:rsid w:val="00130B48"/>
    <w:pPr>
      <w:numPr>
        <w:ilvl w:val="0"/>
        <w:numId w:val="0"/>
      </w:numPr>
      <w:ind w:left="567"/>
    </w:pPr>
  </w:style>
  <w:style w:type="character" w:customStyle="1" w:styleId="SubTitNNChar">
    <w:name w:val="SubTitNN Char"/>
    <w:basedOn w:val="Fontepargpadro"/>
    <w:link w:val="SubTitNN"/>
    <w:locked/>
    <w:rsid w:val="00130B48"/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130B48"/>
    <w:pPr>
      <w:widowControl/>
      <w:autoSpaceDE/>
      <w:autoSpaceDN/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  <w:lang w:val="en-US" w:eastAsia="pt-BR"/>
    </w:rPr>
  </w:style>
  <w:style w:type="paragraph" w:customStyle="1" w:styleId="Style8">
    <w:name w:val="Style8"/>
    <w:basedOn w:val="Normal"/>
    <w:uiPriority w:val="99"/>
    <w:rsid w:val="00130B48"/>
    <w:pPr>
      <w:adjustRightInd w:val="0"/>
      <w:jc w:val="both"/>
    </w:pPr>
    <w:rPr>
      <w:rFonts w:ascii="Arial Black" w:eastAsia="Times New Roman" w:hAnsi="Arial Black" w:cs="Times New Roman"/>
      <w:sz w:val="24"/>
      <w:szCs w:val="24"/>
      <w:lang w:val="pt-BR" w:eastAsia="pt-BR"/>
    </w:rPr>
  </w:style>
  <w:style w:type="paragraph" w:customStyle="1" w:styleId="Legenda1">
    <w:name w:val="Legenda1"/>
    <w:basedOn w:val="Normal"/>
    <w:uiPriority w:val="99"/>
    <w:rsid w:val="00130B48"/>
    <w:pPr>
      <w:widowControl/>
      <w:suppressLineNumbers/>
      <w:suppressAutoHyphens/>
      <w:autoSpaceDE/>
      <w:autoSpaceDN/>
      <w:spacing w:before="120" w:after="120"/>
    </w:pPr>
    <w:rPr>
      <w:rFonts w:ascii="Times New Roman" w:eastAsia="Lucida Sans Unicode" w:hAnsi="Times New Roman" w:cs="Mangal"/>
      <w:i/>
      <w:iCs/>
      <w:color w:val="000000"/>
      <w:sz w:val="24"/>
      <w:szCs w:val="24"/>
      <w:lang w:val="pt-BR" w:eastAsia="ar-SA"/>
    </w:rPr>
  </w:style>
  <w:style w:type="paragraph" w:customStyle="1" w:styleId="ndice">
    <w:name w:val="Índice"/>
    <w:basedOn w:val="Normal"/>
    <w:uiPriority w:val="99"/>
    <w:rsid w:val="00130B48"/>
    <w:pPr>
      <w:widowControl/>
      <w:suppressLineNumbers/>
      <w:suppressAutoHyphens/>
      <w:autoSpaceDE/>
      <w:autoSpaceDN/>
    </w:pPr>
    <w:rPr>
      <w:rFonts w:ascii="Times New Roman" w:eastAsia="Lucida Sans Unicode" w:hAnsi="Times New Roman" w:cs="Mangal"/>
      <w:color w:val="000000"/>
      <w:sz w:val="20"/>
      <w:szCs w:val="24"/>
      <w:lang w:val="pt-BR" w:eastAsia="ar-SA"/>
    </w:rPr>
  </w:style>
  <w:style w:type="paragraph" w:customStyle="1" w:styleId="Ttulo10">
    <w:name w:val="Título1"/>
    <w:basedOn w:val="Normal"/>
    <w:next w:val="Corpodetexto"/>
    <w:uiPriority w:val="99"/>
    <w:rsid w:val="00130B48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Arial"/>
      <w:color w:val="000000"/>
      <w:sz w:val="28"/>
      <w:szCs w:val="24"/>
      <w:lang w:val="pt-BR" w:eastAsia="ar-SA"/>
    </w:rPr>
  </w:style>
  <w:style w:type="paragraph" w:customStyle="1" w:styleId="Contedodatabela">
    <w:name w:val="Conteúdo da tabela"/>
    <w:basedOn w:val="Corpodetexto"/>
    <w:uiPriority w:val="99"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customStyle="1" w:styleId="Ttulodatabela">
    <w:name w:val="Título da tabela"/>
    <w:basedOn w:val="Contedodatabela"/>
    <w:uiPriority w:val="99"/>
    <w:rsid w:val="00130B48"/>
    <w:pPr>
      <w:jc w:val="center"/>
    </w:pPr>
    <w:rPr>
      <w:b/>
      <w:i/>
    </w:rPr>
  </w:style>
  <w:style w:type="paragraph" w:customStyle="1" w:styleId="Contedodoquadro">
    <w:name w:val="Conteúdo do quadro"/>
    <w:basedOn w:val="Corpodetexto"/>
    <w:uiPriority w:val="99"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customStyle="1" w:styleId="Textopr-formatado">
    <w:name w:val="Texto pré-formatado"/>
    <w:basedOn w:val="Normal"/>
    <w:uiPriority w:val="99"/>
    <w:rsid w:val="00130B48"/>
    <w:pPr>
      <w:widowControl/>
      <w:suppressAutoHyphens/>
      <w:autoSpaceDE/>
      <w:autoSpaceDN/>
    </w:pPr>
    <w:rPr>
      <w:rFonts w:ascii="Times New Roman" w:eastAsia="Courier New" w:hAnsi="Times New Roman" w:cs="Tahoma"/>
      <w:color w:val="000000"/>
      <w:sz w:val="20"/>
      <w:szCs w:val="20"/>
      <w:lang w:val="pt-BR" w:eastAsia="ar-SA"/>
    </w:rPr>
  </w:style>
  <w:style w:type="paragraph" w:customStyle="1" w:styleId="Ttulo51">
    <w:name w:val="Título 51"/>
    <w:basedOn w:val="Normal"/>
    <w:next w:val="Normal"/>
    <w:uiPriority w:val="99"/>
    <w:rsid w:val="00130B48"/>
    <w:pPr>
      <w:keepNext/>
      <w:widowControl/>
      <w:suppressAutoHyphens/>
      <w:autoSpaceDE/>
      <w:autoSpaceDN/>
      <w:jc w:val="center"/>
    </w:pPr>
    <w:rPr>
      <w:rFonts w:ascii="Times New Roman" w:eastAsia="Lucida Sans Unicode" w:hAnsi="Times New Roman" w:cs="Times New Roman"/>
      <w:b/>
      <w:color w:val="000000"/>
      <w:sz w:val="48"/>
      <w:szCs w:val="24"/>
      <w:lang w:val="pt-BR" w:eastAsia="ar-SA"/>
    </w:rPr>
  </w:style>
  <w:style w:type="paragraph" w:customStyle="1" w:styleId="Ttulo61">
    <w:name w:val="Título 61"/>
    <w:basedOn w:val="Normal"/>
    <w:next w:val="Normal"/>
    <w:uiPriority w:val="99"/>
    <w:rsid w:val="00130B48"/>
    <w:pPr>
      <w:keepNext/>
      <w:widowControl/>
      <w:numPr>
        <w:numId w:val="9"/>
      </w:numPr>
      <w:suppressAutoHyphens/>
      <w:autoSpaceDE/>
      <w:autoSpaceDN/>
      <w:ind w:hanging="10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val="pt-BR" w:eastAsia="ar-SA"/>
    </w:rPr>
  </w:style>
  <w:style w:type="paragraph" w:customStyle="1" w:styleId="Cabealho1">
    <w:name w:val="Cabeçalho1"/>
    <w:basedOn w:val="Normal"/>
    <w:uiPriority w:val="99"/>
    <w:rsid w:val="00130B48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Rodap1">
    <w:name w:val="Rodapé1"/>
    <w:basedOn w:val="Normal"/>
    <w:uiPriority w:val="99"/>
    <w:rsid w:val="00130B48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Ttulo11">
    <w:name w:val="Título 1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</w:pPr>
    <w:rPr>
      <w:rFonts w:ascii="Times New Roman" w:eastAsia="Lucida Sans Unicode" w:hAnsi="Times New Roman" w:cs="Times New Roman"/>
      <w:b/>
      <w:color w:val="000000"/>
      <w:sz w:val="24"/>
      <w:szCs w:val="24"/>
      <w:lang w:val="pt-BR" w:eastAsia="ar-SA"/>
    </w:rPr>
  </w:style>
  <w:style w:type="paragraph" w:customStyle="1" w:styleId="Ttulo21">
    <w:name w:val="Título 2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  <w:jc w:val="both"/>
    </w:pPr>
    <w:rPr>
      <w:rFonts w:ascii="Times New Roman" w:eastAsia="Lucida Sans Unicode" w:hAnsi="Times New Roman" w:cs="Times New Roman"/>
      <w:b/>
      <w:color w:val="000000"/>
      <w:sz w:val="24"/>
      <w:szCs w:val="24"/>
      <w:lang w:val="pt-BR" w:eastAsia="ar-SA"/>
    </w:rPr>
  </w:style>
  <w:style w:type="paragraph" w:customStyle="1" w:styleId="Ttulo31">
    <w:name w:val="Título 3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pt-BR" w:eastAsia="ar-SA"/>
    </w:rPr>
  </w:style>
  <w:style w:type="paragraph" w:customStyle="1" w:styleId="Ttulo41">
    <w:name w:val="Título 4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</w:pPr>
    <w:rPr>
      <w:rFonts w:ascii="Arial" w:eastAsia="Lucida Sans Unicode" w:hAnsi="Arial" w:cs="Arial"/>
      <w:b/>
      <w:color w:val="000000"/>
      <w:szCs w:val="24"/>
      <w:lang w:val="pt-BR" w:eastAsia="ar-SA"/>
    </w:rPr>
  </w:style>
  <w:style w:type="paragraph" w:customStyle="1" w:styleId="Ttulo71">
    <w:name w:val="Título 7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Ttulo81">
    <w:name w:val="Título 81"/>
    <w:basedOn w:val="Normal"/>
    <w:next w:val="Normal"/>
    <w:uiPriority w:val="99"/>
    <w:rsid w:val="00130B48"/>
    <w:pPr>
      <w:keepNext/>
      <w:widowControl/>
      <w:suppressAutoHyphens/>
      <w:autoSpaceDE/>
      <w:autoSpaceDN/>
      <w:spacing w:line="360" w:lineRule="auto"/>
      <w:ind w:left="245" w:hanging="10"/>
      <w:jc w:val="center"/>
    </w:pPr>
    <w:rPr>
      <w:rFonts w:ascii="Arial" w:eastAsia="Lucida Sans Unicode" w:hAnsi="Arial" w:cs="Arial"/>
      <w:b/>
      <w:color w:val="000000"/>
      <w:szCs w:val="24"/>
      <w:lang w:val="pt-BR" w:eastAsia="ar-SA"/>
    </w:rPr>
  </w:style>
  <w:style w:type="paragraph" w:customStyle="1" w:styleId="Ttulo91">
    <w:name w:val="Título 9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firstLine="851"/>
      <w:jc w:val="both"/>
    </w:pPr>
    <w:rPr>
      <w:rFonts w:ascii="Arial" w:eastAsia="Lucida Sans Unicode" w:hAnsi="Arial" w:cs="Arial"/>
      <w:b/>
      <w:color w:val="000000"/>
      <w:sz w:val="24"/>
      <w:szCs w:val="24"/>
      <w:lang w:val="pt-BR" w:eastAsia="ar-SA"/>
    </w:rPr>
  </w:style>
  <w:style w:type="paragraph" w:customStyle="1" w:styleId="Corpodetexto1">
    <w:name w:val="Corpo de texto1"/>
    <w:basedOn w:val="Normal"/>
    <w:uiPriority w:val="99"/>
    <w:rsid w:val="00130B48"/>
    <w:pPr>
      <w:widowControl/>
      <w:suppressAutoHyphens/>
      <w:autoSpaceDE/>
      <w:autoSpaceDN/>
      <w:jc w:val="both"/>
    </w:pPr>
    <w:rPr>
      <w:rFonts w:ascii="Times New Roman" w:eastAsia="Lucida Sans Unicode" w:hAnsi="Times New Roman" w:cs="Times New Roman"/>
      <w:b/>
      <w:color w:val="000000"/>
      <w:sz w:val="24"/>
      <w:szCs w:val="24"/>
      <w:lang w:val="pt-BR" w:eastAsia="ar-SA"/>
    </w:rPr>
  </w:style>
  <w:style w:type="paragraph" w:customStyle="1" w:styleId="Ttulo30">
    <w:name w:val="Título3"/>
    <w:basedOn w:val="Normal"/>
    <w:uiPriority w:val="99"/>
    <w:rsid w:val="00130B48"/>
    <w:pPr>
      <w:widowControl/>
      <w:suppressAutoHyphens/>
      <w:autoSpaceDE/>
      <w:autoSpaceDN/>
      <w:jc w:val="center"/>
    </w:pPr>
    <w:rPr>
      <w:rFonts w:ascii="Times New Roman" w:eastAsia="Lucida Sans Unicode" w:hAnsi="Times New Roman" w:cs="Times New Roman"/>
      <w:b/>
      <w:color w:val="000000"/>
      <w:sz w:val="32"/>
      <w:szCs w:val="24"/>
      <w:lang w:val="pt-BR" w:eastAsia="ar-SA"/>
    </w:rPr>
  </w:style>
  <w:style w:type="paragraph" w:customStyle="1" w:styleId="Recuodecorpodetexto21">
    <w:name w:val="Recuo de corpo de texto 21"/>
    <w:basedOn w:val="Normal"/>
    <w:uiPriority w:val="99"/>
    <w:rsid w:val="00130B48"/>
    <w:pPr>
      <w:widowControl/>
      <w:suppressAutoHyphens/>
      <w:autoSpaceDE/>
      <w:autoSpaceDN/>
      <w:spacing w:line="360" w:lineRule="auto"/>
      <w:ind w:left="284" w:firstLine="2268"/>
      <w:jc w:val="both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Corpodetexto31">
    <w:name w:val="Corpo de texto 31"/>
    <w:basedOn w:val="Normal"/>
    <w:uiPriority w:val="99"/>
    <w:rsid w:val="00130B48"/>
    <w:pPr>
      <w:widowControl/>
      <w:suppressAutoHyphens/>
      <w:autoSpaceDE/>
      <w:autoSpaceDN/>
      <w:spacing w:line="360" w:lineRule="auto"/>
      <w:jc w:val="both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Lista21">
    <w:name w:val="Lista 21"/>
    <w:basedOn w:val="Normal"/>
    <w:uiPriority w:val="99"/>
    <w:rsid w:val="00130B48"/>
    <w:pPr>
      <w:widowControl/>
      <w:suppressAutoHyphens/>
      <w:autoSpaceDE/>
      <w:autoSpaceDN/>
      <w:ind w:left="566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Commarcadores21">
    <w:name w:val="Com marcadores 21"/>
    <w:basedOn w:val="Normal"/>
    <w:uiPriority w:val="99"/>
    <w:rsid w:val="00130B48"/>
    <w:pPr>
      <w:widowControl/>
      <w:tabs>
        <w:tab w:val="left" w:pos="0"/>
      </w:tabs>
      <w:suppressAutoHyphens/>
      <w:autoSpaceDE/>
      <w:autoSpaceDN/>
      <w:spacing w:line="360" w:lineRule="auto"/>
      <w:jc w:val="both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Commarcadores31">
    <w:name w:val="Com marcadores 31"/>
    <w:basedOn w:val="Normal"/>
    <w:uiPriority w:val="99"/>
    <w:rsid w:val="00130B48"/>
    <w:pPr>
      <w:widowControl/>
      <w:tabs>
        <w:tab w:val="left" w:pos="1852"/>
      </w:tabs>
      <w:suppressAutoHyphens/>
      <w:autoSpaceDE/>
      <w:autoSpaceDN/>
      <w:ind w:left="926" w:hanging="360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Commarcadores41">
    <w:name w:val="Com marcadores 41"/>
    <w:basedOn w:val="Normal"/>
    <w:uiPriority w:val="99"/>
    <w:rsid w:val="00130B48"/>
    <w:pPr>
      <w:widowControl/>
      <w:tabs>
        <w:tab w:val="left" w:pos="2418"/>
      </w:tabs>
      <w:suppressAutoHyphens/>
      <w:autoSpaceDE/>
      <w:autoSpaceDN/>
      <w:ind w:left="1209" w:hanging="360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Recuodecorpodetexto31">
    <w:name w:val="Recuo de corpo de texto 31"/>
    <w:basedOn w:val="Normal"/>
    <w:uiPriority w:val="99"/>
    <w:rsid w:val="00130B48"/>
    <w:pPr>
      <w:widowControl/>
      <w:tabs>
        <w:tab w:val="left" w:pos="6237"/>
      </w:tabs>
      <w:suppressAutoHyphens/>
      <w:autoSpaceDE/>
      <w:autoSpaceDN/>
      <w:spacing w:line="360" w:lineRule="auto"/>
      <w:ind w:left="3969"/>
      <w:jc w:val="both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51">
    <w:name w:val="Lista 51"/>
    <w:basedOn w:val="Normal"/>
    <w:uiPriority w:val="99"/>
    <w:rsid w:val="00130B48"/>
    <w:pPr>
      <w:widowControl/>
      <w:suppressAutoHyphens/>
      <w:autoSpaceDE/>
      <w:autoSpaceDN/>
      <w:ind w:left="1415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1">
    <w:name w:val="Lista1"/>
    <w:basedOn w:val="Normal"/>
    <w:uiPriority w:val="99"/>
    <w:rsid w:val="00130B48"/>
    <w:pPr>
      <w:widowControl/>
      <w:suppressAutoHyphens/>
      <w:autoSpaceDE/>
      <w:autoSpaceDN/>
      <w:ind w:left="283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31">
    <w:name w:val="Lista 31"/>
    <w:basedOn w:val="Normal"/>
    <w:uiPriority w:val="99"/>
    <w:rsid w:val="00130B48"/>
    <w:pPr>
      <w:widowControl/>
      <w:suppressAutoHyphens/>
      <w:autoSpaceDE/>
      <w:autoSpaceDN/>
      <w:ind w:left="849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41">
    <w:name w:val="Lista 41"/>
    <w:basedOn w:val="Normal"/>
    <w:uiPriority w:val="99"/>
    <w:rsid w:val="00130B48"/>
    <w:pPr>
      <w:widowControl/>
      <w:suppressAutoHyphens/>
      <w:autoSpaceDE/>
      <w:autoSpaceDN/>
      <w:ind w:left="1132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Textoembloco1">
    <w:name w:val="Texto em bloco1"/>
    <w:basedOn w:val="Normal"/>
    <w:uiPriority w:val="99"/>
    <w:rsid w:val="00130B48"/>
    <w:pPr>
      <w:widowControl/>
      <w:tabs>
        <w:tab w:val="left" w:pos="10632"/>
      </w:tabs>
      <w:suppressAutoHyphens/>
      <w:autoSpaceDE/>
      <w:autoSpaceDN/>
      <w:spacing w:line="360" w:lineRule="auto"/>
      <w:ind w:left="709" w:right="708"/>
      <w:jc w:val="both"/>
    </w:pPr>
    <w:rPr>
      <w:rFonts w:ascii="Arial" w:eastAsia="Lucida Sans Unicode" w:hAnsi="Arial" w:cs="Arial"/>
      <w:b/>
      <w:color w:val="000000"/>
      <w:sz w:val="24"/>
      <w:szCs w:val="24"/>
      <w:lang w:val="pt-BR" w:eastAsia="ar-SA"/>
    </w:rPr>
  </w:style>
  <w:style w:type="paragraph" w:customStyle="1" w:styleId="WW-Textoembloco">
    <w:name w:val="WW-Texto em bloco"/>
    <w:basedOn w:val="Normal"/>
    <w:uiPriority w:val="99"/>
    <w:rsid w:val="00130B48"/>
    <w:pPr>
      <w:widowControl/>
      <w:suppressAutoHyphens/>
      <w:autoSpaceDE/>
      <w:autoSpaceDN/>
      <w:spacing w:line="360" w:lineRule="auto"/>
      <w:ind w:firstLine="2552"/>
      <w:jc w:val="both"/>
    </w:pPr>
    <w:rPr>
      <w:rFonts w:ascii="Arial" w:eastAsia="Lucida Sans Unicode" w:hAnsi="Arial" w:cs="Arial"/>
      <w:color w:val="000000"/>
      <w:sz w:val="20"/>
      <w:szCs w:val="24"/>
      <w:lang w:val="pt-BR" w:eastAsia="ar-SA"/>
    </w:rPr>
  </w:style>
  <w:style w:type="paragraph" w:customStyle="1" w:styleId="modelo">
    <w:name w:val="modelo"/>
    <w:basedOn w:val="Cabealho1"/>
    <w:next w:val="Cabealho1"/>
    <w:uiPriority w:val="99"/>
    <w:rsid w:val="00130B48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</w:rPr>
  </w:style>
  <w:style w:type="paragraph" w:customStyle="1" w:styleId="WW-Corpodetexto2">
    <w:name w:val="WW-Corpo de texto 2"/>
    <w:basedOn w:val="Normal"/>
    <w:uiPriority w:val="99"/>
    <w:rsid w:val="00130B48"/>
    <w:pPr>
      <w:widowControl/>
      <w:suppressAutoHyphens/>
      <w:autoSpaceDE/>
      <w:autoSpaceDN/>
      <w:jc w:val="both"/>
    </w:pPr>
    <w:rPr>
      <w:rFonts w:ascii="Arial" w:eastAsia="Lucida Sans Unicode" w:hAnsi="Arial" w:cs="Arial"/>
      <w:color w:val="FF0000"/>
      <w:sz w:val="24"/>
      <w:szCs w:val="24"/>
      <w:lang w:val="pt-BR" w:eastAsia="ar-SA"/>
    </w:rPr>
  </w:style>
  <w:style w:type="paragraph" w:customStyle="1" w:styleId="WW-Corpodetexto3">
    <w:name w:val="WW-Corpo de texto 3"/>
    <w:basedOn w:val="Normal"/>
    <w:uiPriority w:val="99"/>
    <w:rsid w:val="00130B48"/>
    <w:pPr>
      <w:widowControl/>
      <w:suppressAutoHyphens/>
      <w:autoSpaceDE/>
      <w:autoSpaceDN/>
      <w:jc w:val="center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WW-NormalWeb">
    <w:name w:val="WW-Normal (Web)"/>
    <w:basedOn w:val="Normal"/>
    <w:uiPriority w:val="99"/>
    <w:rsid w:val="00130B48"/>
    <w:pPr>
      <w:widowControl/>
      <w:suppressAutoHyphens/>
      <w:autoSpaceDE/>
      <w:autoSpaceDN/>
      <w:spacing w:before="100" w:after="100"/>
    </w:pPr>
    <w:rPr>
      <w:rFonts w:ascii="Times New Roman" w:eastAsia="Lucida Sans Unicode" w:hAnsi="Times New Roman" w:cs="Times New Roman"/>
      <w:color w:val="000000"/>
      <w:sz w:val="24"/>
      <w:szCs w:val="24"/>
      <w:lang w:val="pt-BR" w:eastAsia="ar-SA"/>
    </w:rPr>
  </w:style>
  <w:style w:type="paragraph" w:customStyle="1" w:styleId="Normal2">
    <w:name w:val="Normal2"/>
    <w:basedOn w:val="Normal"/>
    <w:uiPriority w:val="99"/>
    <w:rsid w:val="00130B48"/>
    <w:pPr>
      <w:widowControl/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MapadoDocumento1">
    <w:name w:val="Mapa do Documento1"/>
    <w:basedOn w:val="Normal"/>
    <w:uiPriority w:val="99"/>
    <w:rsid w:val="00130B48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4"/>
      <w:szCs w:val="20"/>
      <w:lang w:val="pt-BR" w:eastAsia="ar-SA"/>
    </w:rPr>
  </w:style>
  <w:style w:type="paragraph" w:customStyle="1" w:styleId="TextosemFormatao1">
    <w:name w:val="Texto sem Formatação1"/>
    <w:basedOn w:val="Normal"/>
    <w:uiPriority w:val="99"/>
    <w:rsid w:val="00130B48"/>
    <w:pPr>
      <w:autoSpaceDN/>
    </w:pPr>
    <w:rPr>
      <w:rFonts w:ascii="Courier New" w:eastAsia="Times New Roman" w:hAnsi="Courier New" w:cs="Tahoma"/>
      <w:sz w:val="20"/>
      <w:szCs w:val="20"/>
      <w:lang w:val="pt-BR" w:eastAsia="ar-SA"/>
    </w:rPr>
  </w:style>
  <w:style w:type="paragraph" w:customStyle="1" w:styleId="Textodebalo1">
    <w:name w:val="Texto de balão1"/>
    <w:basedOn w:val="Normal"/>
    <w:uiPriority w:val="99"/>
    <w:rsid w:val="00130B48"/>
    <w:pPr>
      <w:widowControl/>
      <w:overflowPunct w:val="0"/>
      <w:autoSpaceDN/>
    </w:pPr>
    <w:rPr>
      <w:rFonts w:ascii="Tahoma" w:eastAsia="Times New Roman" w:hAnsi="Tahoma" w:cs="Tahoma"/>
      <w:sz w:val="16"/>
      <w:szCs w:val="20"/>
      <w:lang w:val="pt-BR" w:eastAsia="ar-SA"/>
    </w:rPr>
  </w:style>
  <w:style w:type="paragraph" w:customStyle="1" w:styleId="Textopadro">
    <w:name w:val="Texto padrão"/>
    <w:basedOn w:val="Normal"/>
    <w:uiPriority w:val="99"/>
    <w:rsid w:val="00130B48"/>
    <w:pPr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ADM-Stexto">
    <w:name w:val="ADM-Stexto"/>
    <w:basedOn w:val="Normal"/>
    <w:uiPriority w:val="99"/>
    <w:rsid w:val="00130B48"/>
    <w:pPr>
      <w:widowControl/>
      <w:overflowPunct w:val="0"/>
      <w:autoSpaceDN/>
      <w:ind w:firstLine="1701"/>
      <w:jc w:val="both"/>
    </w:pPr>
    <w:rPr>
      <w:rFonts w:ascii="Times New Roman" w:eastAsia="Times New Roman" w:hAnsi="Times New Roman" w:cs="Times New Roman"/>
      <w:sz w:val="32"/>
      <w:szCs w:val="20"/>
      <w:lang w:val="pt-BR" w:eastAsia="ar-SA"/>
    </w:rPr>
  </w:style>
  <w:style w:type="paragraph" w:customStyle="1" w:styleId="Recuonormal1">
    <w:name w:val="Recuo normal1"/>
    <w:basedOn w:val="Normal"/>
    <w:uiPriority w:val="99"/>
    <w:rsid w:val="00130B48"/>
    <w:pPr>
      <w:widowControl/>
      <w:autoSpaceDE/>
      <w:autoSpaceDN/>
      <w:ind w:left="708"/>
    </w:pPr>
    <w:rPr>
      <w:rFonts w:ascii="Arial" w:eastAsia="Times New Roman" w:hAnsi="Arial" w:cs="Arial"/>
      <w:sz w:val="24"/>
      <w:szCs w:val="20"/>
      <w:lang w:val="pt-BR" w:eastAsia="ar-SA"/>
    </w:rPr>
  </w:style>
  <w:style w:type="paragraph" w:customStyle="1" w:styleId="Contedodetabela">
    <w:name w:val="Conteúdo de tabela"/>
    <w:basedOn w:val="Normal"/>
    <w:uiPriority w:val="99"/>
    <w:rsid w:val="00130B48"/>
    <w:pPr>
      <w:widowControl/>
      <w:suppressLineNumbers/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Ttulodetabela">
    <w:name w:val="Título de tabela"/>
    <w:basedOn w:val="Contedodetabela"/>
    <w:uiPriority w:val="99"/>
    <w:rsid w:val="00130B4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customStyle="1" w:styleId="font5">
    <w:name w:val="font5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customStyle="1" w:styleId="font6">
    <w:name w:val="font6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30013"/>
      <w:sz w:val="24"/>
      <w:szCs w:val="24"/>
      <w:lang w:val="pt-BR" w:eastAsia="pt-BR"/>
    </w:rPr>
  </w:style>
  <w:style w:type="paragraph" w:customStyle="1" w:styleId="font7">
    <w:name w:val="font7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80018"/>
      <w:sz w:val="24"/>
      <w:szCs w:val="24"/>
      <w:lang w:val="pt-BR" w:eastAsia="pt-BR"/>
    </w:rPr>
  </w:style>
  <w:style w:type="paragraph" w:customStyle="1" w:styleId="font8">
    <w:name w:val="font8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F"/>
      <w:sz w:val="24"/>
      <w:szCs w:val="24"/>
      <w:lang w:val="pt-BR" w:eastAsia="pt-BR"/>
    </w:rPr>
  </w:style>
  <w:style w:type="paragraph" w:customStyle="1" w:styleId="xl75">
    <w:name w:val="xl7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30018"/>
      <w:sz w:val="24"/>
      <w:szCs w:val="24"/>
      <w:lang w:val="pt-BR" w:eastAsia="pt-BR"/>
    </w:rPr>
  </w:style>
  <w:style w:type="paragraph" w:customStyle="1" w:styleId="xl76">
    <w:name w:val="xl7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77">
    <w:name w:val="xl7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xl78">
    <w:name w:val="xl7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9">
    <w:name w:val="xl7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0">
    <w:name w:val="xl8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1">
    <w:name w:val="xl81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2">
    <w:name w:val="xl82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4">
    <w:name w:val="xl8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5">
    <w:name w:val="xl85"/>
    <w:basedOn w:val="Normal"/>
    <w:uiPriority w:val="99"/>
    <w:rsid w:val="00130B48"/>
    <w:pPr>
      <w:widowControl/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6">
    <w:name w:val="xl8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7">
    <w:name w:val="xl8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8">
    <w:name w:val="xl8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90">
    <w:name w:val="xl9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7031D"/>
      <w:sz w:val="24"/>
      <w:szCs w:val="24"/>
      <w:lang w:val="pt-BR" w:eastAsia="pt-BR"/>
    </w:rPr>
  </w:style>
  <w:style w:type="paragraph" w:customStyle="1" w:styleId="xl92">
    <w:name w:val="xl92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50016"/>
      <w:sz w:val="24"/>
      <w:szCs w:val="24"/>
      <w:lang w:val="pt-BR" w:eastAsia="pt-BR"/>
    </w:rPr>
  </w:style>
  <w:style w:type="paragraph" w:customStyle="1" w:styleId="xl93">
    <w:name w:val="xl93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pt-BR" w:eastAsia="pt-BR"/>
    </w:rPr>
  </w:style>
  <w:style w:type="paragraph" w:customStyle="1" w:styleId="xl94">
    <w:name w:val="xl9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9">
    <w:name w:val="xl9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02">
    <w:name w:val="xl102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3">
    <w:name w:val="xl103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6">
    <w:name w:val="xl106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7">
    <w:name w:val="xl107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08">
    <w:name w:val="xl108"/>
    <w:basedOn w:val="Normal"/>
    <w:uiPriority w:val="99"/>
    <w:rsid w:val="00130B48"/>
    <w:pPr>
      <w:widowControl/>
      <w:pBdr>
        <w:top w:val="single" w:sz="8" w:space="0" w:color="auto"/>
        <w:bottom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09">
    <w:name w:val="xl109"/>
    <w:basedOn w:val="Normal"/>
    <w:uiPriority w:val="99"/>
    <w:rsid w:val="00130B4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uiPriority w:val="99"/>
    <w:rsid w:val="00130B4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11">
    <w:name w:val="xl111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112">
    <w:name w:val="xl112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113">
    <w:name w:val="xl113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d-flex">
    <w:name w:val="d-flex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semiHidden/>
    <w:unhideWhenUsed/>
    <w:rsid w:val="00130B48"/>
    <w:rPr>
      <w:vertAlign w:val="superscript"/>
    </w:rPr>
  </w:style>
  <w:style w:type="character" w:styleId="Refdecomentrio">
    <w:name w:val="annotation reference"/>
    <w:basedOn w:val="Fontepargpadro"/>
    <w:semiHidden/>
    <w:unhideWhenUsed/>
    <w:qFormat/>
    <w:rsid w:val="00130B48"/>
    <w:rPr>
      <w:sz w:val="16"/>
      <w:szCs w:val="16"/>
    </w:rPr>
  </w:style>
  <w:style w:type="character" w:styleId="TextodoEspaoReservado">
    <w:name w:val="Placeholder Text"/>
    <w:basedOn w:val="Fontepargpadro"/>
    <w:uiPriority w:val="67"/>
    <w:semiHidden/>
    <w:rsid w:val="00130B4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normalchar1">
    <w:name w:val="normal__char1"/>
    <w:rsid w:val="00130B4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130B48"/>
  </w:style>
  <w:style w:type="character" w:customStyle="1" w:styleId="normaltextrun">
    <w:name w:val="normaltextrun"/>
    <w:basedOn w:val="Fontepargpadro"/>
    <w:rsid w:val="00130B48"/>
  </w:style>
  <w:style w:type="character" w:customStyle="1" w:styleId="eop">
    <w:name w:val="eop"/>
    <w:basedOn w:val="Fontepargpadro"/>
    <w:rsid w:val="00130B48"/>
  </w:style>
  <w:style w:type="character" w:customStyle="1" w:styleId="spellingerror">
    <w:name w:val="spellingerror"/>
    <w:basedOn w:val="Fontepargpadro"/>
    <w:rsid w:val="00130B48"/>
  </w:style>
  <w:style w:type="character" w:customStyle="1" w:styleId="cp0020corpodespachochar1">
    <w:name w:val="cp_0020corpodespacho__char1"/>
    <w:rsid w:val="00130B4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130B4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130B48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130B48"/>
    <w:rPr>
      <w:b/>
      <w:bCs w:val="0"/>
    </w:rPr>
  </w:style>
  <w:style w:type="character" w:customStyle="1" w:styleId="highlight">
    <w:name w:val="highlight"/>
    <w:basedOn w:val="Fontepargpadro"/>
    <w:rsid w:val="00130B48"/>
  </w:style>
  <w:style w:type="character" w:customStyle="1" w:styleId="MenoPendente2">
    <w:name w:val="Menção Pendente2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130B48"/>
  </w:style>
  <w:style w:type="character" w:customStyle="1" w:styleId="MenoPendente3">
    <w:name w:val="Menção Pendente3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30B48"/>
    <w:rPr>
      <w:color w:val="0000FF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FontStyle40">
    <w:name w:val="Font Style40"/>
    <w:uiPriority w:val="99"/>
    <w:rsid w:val="00130B48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WW8Num1z0">
    <w:name w:val="WW8Num1z0"/>
    <w:rsid w:val="00130B48"/>
    <w:rPr>
      <w:rFonts w:ascii="Wingdings" w:hAnsi="Wingdings" w:cs="Wingdings" w:hint="default"/>
    </w:rPr>
  </w:style>
  <w:style w:type="character" w:customStyle="1" w:styleId="WW8Num5z0">
    <w:name w:val="WW8Num5z0"/>
    <w:rsid w:val="00130B48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5z1">
    <w:name w:val="WW8Num5z1"/>
    <w:rsid w:val="00130B48"/>
    <w:rPr>
      <w:rFonts w:ascii="Times New Roman" w:hAnsi="Times New Roman" w:cs="Times New Roman" w:hint="default"/>
    </w:rPr>
  </w:style>
  <w:style w:type="character" w:customStyle="1" w:styleId="WW8Num6z0">
    <w:name w:val="WW8Num6z0"/>
    <w:rsid w:val="00130B48"/>
    <w:rPr>
      <w:b/>
      <w:bCs w:val="0"/>
      <w:color w:val="000000"/>
      <w:sz w:val="18"/>
    </w:rPr>
  </w:style>
  <w:style w:type="character" w:customStyle="1" w:styleId="WW8Num6z1">
    <w:name w:val="WW8Num6z1"/>
    <w:rsid w:val="00130B48"/>
    <w:rPr>
      <w:b/>
      <w:bCs w:val="0"/>
      <w:color w:val="000000"/>
      <w:sz w:val="22"/>
      <w:szCs w:val="22"/>
    </w:rPr>
  </w:style>
  <w:style w:type="character" w:customStyle="1" w:styleId="WW8Num7z0">
    <w:name w:val="WW8Num7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8z0">
    <w:name w:val="WW8Num8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9z0">
    <w:name w:val="WW8Num9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13z0">
    <w:name w:val="WW8Num13z0"/>
    <w:rsid w:val="00130B48"/>
    <w:rPr>
      <w:b/>
      <w:bCs/>
    </w:rPr>
  </w:style>
  <w:style w:type="character" w:customStyle="1" w:styleId="WW8Num15z0">
    <w:name w:val="WW8Num15z0"/>
    <w:rsid w:val="00130B48"/>
    <w:rPr>
      <w:rFonts w:ascii="Times New Roman" w:hAnsi="Times New Roman" w:cs="Times New Roman" w:hint="default"/>
      <w:color w:val="000000"/>
    </w:rPr>
  </w:style>
  <w:style w:type="character" w:customStyle="1" w:styleId="WW8Num16z0">
    <w:name w:val="WW8Num16z0"/>
    <w:rsid w:val="00130B48"/>
    <w:rPr>
      <w:b/>
      <w:bCs w:val="0"/>
      <w:color w:val="auto"/>
    </w:rPr>
  </w:style>
  <w:style w:type="character" w:customStyle="1" w:styleId="WW8Num17z0">
    <w:name w:val="WW8Num17z0"/>
    <w:rsid w:val="00130B48"/>
    <w:rPr>
      <w:b/>
      <w:bCs/>
      <w:color w:val="auto"/>
    </w:rPr>
  </w:style>
  <w:style w:type="character" w:customStyle="1" w:styleId="WW8Num18z0">
    <w:name w:val="WW8Num18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22z0">
    <w:name w:val="WW8Num22z0"/>
    <w:rsid w:val="00130B48"/>
    <w:rPr>
      <w:rFonts w:ascii="Lucida Sans Unicode" w:eastAsia="Lucida Sans Unicode" w:hAnsi="Lucida Sans Unicode" w:cs="Lucida Sans Unicode" w:hint="default"/>
      <w:b/>
      <w:bCs w:val="0"/>
      <w:color w:val="000000"/>
    </w:rPr>
  </w:style>
  <w:style w:type="character" w:customStyle="1" w:styleId="WW8Num23z2">
    <w:name w:val="WW8Num23z2"/>
    <w:rsid w:val="00130B48"/>
    <w:rPr>
      <w:b/>
      <w:bCs w:val="0"/>
    </w:rPr>
  </w:style>
  <w:style w:type="character" w:customStyle="1" w:styleId="WW8Num24z0">
    <w:name w:val="WW8Num24z0"/>
    <w:rsid w:val="00130B48"/>
    <w:rPr>
      <w:b/>
      <w:bCs/>
      <w:color w:val="auto"/>
    </w:rPr>
  </w:style>
  <w:style w:type="character" w:customStyle="1" w:styleId="WW8Num25z0">
    <w:name w:val="WW8Num25z0"/>
    <w:rsid w:val="00130B48"/>
    <w:rPr>
      <w:b/>
      <w:bCs w:val="0"/>
    </w:rPr>
  </w:style>
  <w:style w:type="character" w:customStyle="1" w:styleId="WW8Num26z0">
    <w:name w:val="WW8Num26z0"/>
    <w:rsid w:val="00130B48"/>
    <w:rPr>
      <w:rFonts w:ascii="Lucida Sans Unicode" w:eastAsia="Lucida Sans Unicode" w:hAnsi="Lucida Sans Unicode" w:cs="Lucida Sans Unicode" w:hint="default"/>
      <w:b/>
      <w:bCs w:val="0"/>
      <w:color w:val="000000"/>
    </w:rPr>
  </w:style>
  <w:style w:type="character" w:customStyle="1" w:styleId="WW8Num27z0">
    <w:name w:val="WW8Num27z0"/>
    <w:rsid w:val="00130B48"/>
    <w:rPr>
      <w:b/>
      <w:bCs/>
      <w:color w:val="auto"/>
    </w:rPr>
  </w:style>
  <w:style w:type="character" w:customStyle="1" w:styleId="WW8Num28z0">
    <w:name w:val="WW8Num28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29z0">
    <w:name w:val="WW8Num29z0"/>
    <w:rsid w:val="00130B48"/>
    <w:rPr>
      <w:b/>
      <w:bCs/>
    </w:rPr>
  </w:style>
  <w:style w:type="character" w:customStyle="1" w:styleId="WW8Num30z0">
    <w:name w:val="WW8Num30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32z0">
    <w:name w:val="WW8Num32z0"/>
    <w:rsid w:val="00130B48"/>
    <w:rPr>
      <w:b/>
      <w:bCs/>
      <w:color w:val="auto"/>
    </w:rPr>
  </w:style>
  <w:style w:type="character" w:customStyle="1" w:styleId="WW8Num34z0">
    <w:name w:val="WW8Num34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35z0">
    <w:name w:val="WW8Num35z0"/>
    <w:rsid w:val="00130B48"/>
    <w:rPr>
      <w:b/>
      <w:bCs/>
      <w:color w:val="auto"/>
    </w:rPr>
  </w:style>
  <w:style w:type="character" w:customStyle="1" w:styleId="WW8Num36z0">
    <w:name w:val="WW8Num36z0"/>
    <w:rsid w:val="00130B48"/>
    <w:rPr>
      <w:b/>
      <w:bCs w:val="0"/>
    </w:rPr>
  </w:style>
  <w:style w:type="character" w:customStyle="1" w:styleId="WW8Num37z0">
    <w:name w:val="WW8Num37z0"/>
    <w:rsid w:val="00130B48"/>
    <w:rPr>
      <w:b/>
      <w:bCs w:val="0"/>
    </w:rPr>
  </w:style>
  <w:style w:type="character" w:customStyle="1" w:styleId="WW8Num39z0">
    <w:name w:val="WW8Num39z0"/>
    <w:rsid w:val="00130B48"/>
    <w:rPr>
      <w:rFonts w:ascii="Lucida Sans Unicode" w:eastAsia="Lucida Sans Unicode" w:hAnsi="Lucida Sans Unicode" w:cs="Lucida Sans Unicode" w:hint="default"/>
      <w:b/>
      <w:bCs w:val="0"/>
      <w:color w:val="000000"/>
    </w:rPr>
  </w:style>
  <w:style w:type="character" w:customStyle="1" w:styleId="WW8Num40z0">
    <w:name w:val="WW8Num40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41z0">
    <w:name w:val="WW8Num41z0"/>
    <w:rsid w:val="00130B48"/>
    <w:rPr>
      <w:rFonts w:ascii="Times New Roman" w:hAnsi="Times New Roman" w:cs="Times New Roman" w:hint="default"/>
    </w:rPr>
  </w:style>
  <w:style w:type="character" w:customStyle="1" w:styleId="WW8Num42z0">
    <w:name w:val="WW8Num42z0"/>
    <w:rsid w:val="00130B48"/>
    <w:rPr>
      <w:b/>
      <w:bCs w:val="0"/>
    </w:rPr>
  </w:style>
  <w:style w:type="character" w:customStyle="1" w:styleId="WW8Num44z3">
    <w:name w:val="WW8Num44z3"/>
    <w:rsid w:val="00130B48"/>
    <w:rPr>
      <w:b/>
      <w:bCs w:val="0"/>
    </w:rPr>
  </w:style>
  <w:style w:type="character" w:customStyle="1" w:styleId="WW8Num46z0">
    <w:name w:val="WW8Num46z0"/>
    <w:rsid w:val="00130B48"/>
    <w:rPr>
      <w:rFonts w:ascii="Lucida Sans Unicode" w:eastAsia="Lucida Sans Unicode" w:hAnsi="Lucida Sans Unicode" w:cs="Lucida Sans Unicode" w:hint="default"/>
      <w:b/>
      <w:bCs w:val="0"/>
      <w:sz w:val="20"/>
      <w:szCs w:val="20"/>
    </w:rPr>
  </w:style>
  <w:style w:type="character" w:customStyle="1" w:styleId="Fontepargpadro1">
    <w:name w:val="Fonte parág. padrão1"/>
    <w:rsid w:val="00130B48"/>
  </w:style>
  <w:style w:type="character" w:customStyle="1" w:styleId="CaracteresdeNotadeRodap">
    <w:name w:val="Caracteres de Nota de Rodapé"/>
    <w:rsid w:val="00130B48"/>
  </w:style>
  <w:style w:type="character" w:customStyle="1" w:styleId="Smbolosdenumerao">
    <w:name w:val="Símbolos de numeração"/>
    <w:rsid w:val="00130B48"/>
  </w:style>
  <w:style w:type="character" w:customStyle="1" w:styleId="Marcadores">
    <w:name w:val="Marcadores"/>
    <w:rsid w:val="00130B48"/>
    <w:rPr>
      <w:rFonts w:ascii="StarSymbol" w:eastAsia="StarSymbol" w:hAnsi="StarSymbol" w:cs="Courier New" w:hint="default"/>
      <w:sz w:val="18"/>
      <w:szCs w:val="18"/>
    </w:rPr>
  </w:style>
  <w:style w:type="character" w:customStyle="1" w:styleId="CaracteresdeNotadeFim">
    <w:name w:val="Caracteres de Nota de Fim"/>
    <w:rsid w:val="00130B48"/>
  </w:style>
  <w:style w:type="character" w:customStyle="1" w:styleId="Caracteresdenotaderodap0">
    <w:name w:val="Caracteres de nota de rodapé"/>
    <w:rsid w:val="00130B48"/>
    <w:rPr>
      <w:vertAlign w:val="superscript"/>
    </w:rPr>
  </w:style>
  <w:style w:type="character" w:customStyle="1" w:styleId="WW-Fontepargpadro">
    <w:name w:val="WW-Fonte parág. padrão"/>
    <w:rsid w:val="00130B48"/>
  </w:style>
  <w:style w:type="character" w:customStyle="1" w:styleId="Normal10">
    <w:name w:val="Normal1"/>
    <w:rsid w:val="00130B48"/>
    <w:rPr>
      <w:sz w:val="20"/>
      <w:lang w:val="pt-BR"/>
    </w:rPr>
  </w:style>
  <w:style w:type="character" w:customStyle="1" w:styleId="Fontepargpadro2">
    <w:name w:val="Fonte parág. padrão2"/>
    <w:rsid w:val="00130B48"/>
    <w:rPr>
      <w:sz w:val="24"/>
      <w:lang w:val="pt-PT"/>
    </w:rPr>
  </w:style>
  <w:style w:type="character" w:customStyle="1" w:styleId="Nmerodepgina1">
    <w:name w:val="Número de página1"/>
    <w:basedOn w:val="Fontepargpadro2"/>
    <w:rsid w:val="00130B48"/>
    <w:rPr>
      <w:sz w:val="24"/>
      <w:lang w:val="pt-PT"/>
    </w:rPr>
  </w:style>
  <w:style w:type="character" w:customStyle="1" w:styleId="RTFNum31">
    <w:name w:val="RTF_Num 3 1"/>
    <w:rsid w:val="00130B48"/>
    <w:rPr>
      <w:rFonts w:ascii="Symbol" w:hAnsi="Symbol" w:cs="Symbol" w:hint="default"/>
    </w:rPr>
  </w:style>
  <w:style w:type="character" w:customStyle="1" w:styleId="RTFNum41">
    <w:name w:val="RTF_Num 4 1"/>
    <w:rsid w:val="00130B48"/>
    <w:rPr>
      <w:rFonts w:ascii="Symbol" w:hAnsi="Symbol" w:cs="Symbol" w:hint="default"/>
    </w:rPr>
  </w:style>
  <w:style w:type="character" w:customStyle="1" w:styleId="RTFNum811">
    <w:name w:val="RTF_Num 81 1"/>
    <w:rsid w:val="00130B48"/>
    <w:rPr>
      <w:b/>
      <w:bCs w:val="0"/>
    </w:rPr>
  </w:style>
  <w:style w:type="character" w:customStyle="1" w:styleId="RTFNum1161">
    <w:name w:val="RTF_Num 116 1"/>
    <w:rsid w:val="00130B48"/>
    <w:rPr>
      <w:b/>
      <w:bCs w:val="0"/>
    </w:rPr>
  </w:style>
  <w:style w:type="character" w:customStyle="1" w:styleId="RTFNum1162">
    <w:name w:val="RTF_Num 116 2"/>
    <w:rsid w:val="00130B48"/>
    <w:rPr>
      <w:b/>
      <w:bCs w:val="0"/>
    </w:rPr>
  </w:style>
  <w:style w:type="character" w:customStyle="1" w:styleId="RTFNum1163">
    <w:name w:val="RTF_Num 116 3"/>
    <w:rsid w:val="00130B48"/>
    <w:rPr>
      <w:b/>
      <w:bCs w:val="0"/>
    </w:rPr>
  </w:style>
  <w:style w:type="character" w:customStyle="1" w:styleId="RTFNum1164">
    <w:name w:val="RTF_Num 116 4"/>
    <w:rsid w:val="00130B48"/>
    <w:rPr>
      <w:b/>
      <w:bCs w:val="0"/>
    </w:rPr>
  </w:style>
  <w:style w:type="character" w:customStyle="1" w:styleId="RTFNum1165">
    <w:name w:val="RTF_Num 116 5"/>
    <w:rsid w:val="00130B48"/>
    <w:rPr>
      <w:b/>
      <w:bCs w:val="0"/>
    </w:rPr>
  </w:style>
  <w:style w:type="character" w:customStyle="1" w:styleId="RTFNum1166">
    <w:name w:val="RTF_Num 116 6"/>
    <w:rsid w:val="00130B48"/>
    <w:rPr>
      <w:b/>
      <w:bCs w:val="0"/>
    </w:rPr>
  </w:style>
  <w:style w:type="character" w:customStyle="1" w:styleId="RTFNum1167">
    <w:name w:val="RTF_Num 116 7"/>
    <w:rsid w:val="00130B48"/>
    <w:rPr>
      <w:b/>
      <w:bCs w:val="0"/>
    </w:rPr>
  </w:style>
  <w:style w:type="character" w:customStyle="1" w:styleId="RTFNum1168">
    <w:name w:val="RTF_Num 116 8"/>
    <w:rsid w:val="00130B48"/>
    <w:rPr>
      <w:b/>
      <w:bCs w:val="0"/>
    </w:rPr>
  </w:style>
  <w:style w:type="character" w:customStyle="1" w:styleId="RTFNum1169">
    <w:name w:val="RTF_Num 116 9"/>
    <w:rsid w:val="00130B48"/>
    <w:rPr>
      <w:b/>
      <w:bCs w:val="0"/>
    </w:rPr>
  </w:style>
  <w:style w:type="character" w:customStyle="1" w:styleId="RTFNum1831">
    <w:name w:val="RTF_Num 183 1"/>
    <w:rsid w:val="00130B48"/>
    <w:rPr>
      <w:rFonts w:ascii="Wingdings" w:hAnsi="Wingdings" w:cs="Wingdings" w:hint="default"/>
    </w:rPr>
  </w:style>
  <w:style w:type="character" w:customStyle="1" w:styleId="RTFNum2231">
    <w:name w:val="RTF_Num 223 1"/>
    <w:rsid w:val="00130B48"/>
    <w:rPr>
      <w:rFonts w:ascii="Wingdings" w:hAnsi="Wingdings" w:cs="Wingdings" w:hint="default"/>
    </w:rPr>
  </w:style>
  <w:style w:type="character" w:customStyle="1" w:styleId="WW-Caracteresdenumerao">
    <w:name w:val="WW-Caracteres de numeração"/>
    <w:rsid w:val="00130B48"/>
  </w:style>
  <w:style w:type="character" w:customStyle="1" w:styleId="WW8Num77z0">
    <w:name w:val="WW8Num77z0"/>
    <w:rsid w:val="00130B48"/>
    <w:rPr>
      <w:b/>
      <w:bCs w:val="0"/>
    </w:rPr>
  </w:style>
  <w:style w:type="character" w:customStyle="1" w:styleId="ft81">
    <w:name w:val="ft81"/>
    <w:rsid w:val="00130B48"/>
    <w:rPr>
      <w:rFonts w:ascii="Helvetica" w:hAnsi="Helvetica" w:cs="Helvetica" w:hint="default"/>
      <w:color w:val="000000"/>
      <w:sz w:val="23"/>
      <w:szCs w:val="23"/>
    </w:rPr>
  </w:style>
  <w:style w:type="character" w:customStyle="1" w:styleId="apple-converted-space">
    <w:name w:val="apple-converted-space"/>
    <w:rsid w:val="00130B48"/>
  </w:style>
  <w:style w:type="character" w:customStyle="1" w:styleId="base">
    <w:name w:val="base"/>
    <w:rsid w:val="00130B48"/>
  </w:style>
  <w:style w:type="character" w:customStyle="1" w:styleId="value">
    <w:name w:val="value"/>
    <w:rsid w:val="00130B48"/>
  </w:style>
  <w:style w:type="character" w:customStyle="1" w:styleId="textrun">
    <w:name w:val="textrun"/>
    <w:basedOn w:val="Fontepargpadro"/>
    <w:rsid w:val="00130B48"/>
  </w:style>
  <w:style w:type="character" w:customStyle="1" w:styleId="scxw108209741">
    <w:name w:val="scxw108209741"/>
    <w:basedOn w:val="Fontepargpadro"/>
    <w:rsid w:val="00130B48"/>
  </w:style>
  <w:style w:type="character" w:customStyle="1" w:styleId="scxw111718402">
    <w:name w:val="scxw111718402"/>
    <w:basedOn w:val="Fontepargpadro"/>
    <w:rsid w:val="00130B48"/>
  </w:style>
  <w:style w:type="character" w:customStyle="1" w:styleId="a-size-large">
    <w:name w:val="a-size-large"/>
    <w:basedOn w:val="Fontepargpadro"/>
    <w:rsid w:val="00130B48"/>
  </w:style>
  <w:style w:type="character" w:customStyle="1" w:styleId="MenoPendente8">
    <w:name w:val="Menção Pendente8"/>
    <w:basedOn w:val="Fontepargpadro"/>
    <w:uiPriority w:val="99"/>
    <w:semiHidden/>
    <w:rsid w:val="00130B48"/>
    <w:rPr>
      <w:color w:val="605E5C"/>
      <w:shd w:val="clear" w:color="auto" w:fill="E1DFDD"/>
    </w:rPr>
  </w:style>
  <w:style w:type="table" w:customStyle="1" w:styleId="TableGrid">
    <w:name w:val="TableGrid"/>
    <w:rsid w:val="00130B4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0">
    <w:name w:val="Título2"/>
    <w:basedOn w:val="Ttulo10"/>
    <w:next w:val="Subttulo"/>
    <w:uiPriority w:val="99"/>
    <w:rsid w:val="00130B48"/>
  </w:style>
  <w:style w:type="numbering" w:customStyle="1" w:styleId="Estilo4">
    <w:name w:val="Estilo4"/>
    <w:uiPriority w:val="99"/>
    <w:rsid w:val="00130B48"/>
    <w:pPr>
      <w:numPr>
        <w:numId w:val="10"/>
      </w:numPr>
    </w:pPr>
  </w:style>
  <w:style w:type="numbering" w:customStyle="1" w:styleId="Estilo3">
    <w:name w:val="Estilo3"/>
    <w:uiPriority w:val="99"/>
    <w:rsid w:val="00130B48"/>
    <w:pPr>
      <w:numPr>
        <w:numId w:val="11"/>
      </w:numPr>
    </w:pPr>
  </w:style>
  <w:style w:type="numbering" w:customStyle="1" w:styleId="Estilo5">
    <w:name w:val="Estilo5"/>
    <w:uiPriority w:val="99"/>
    <w:rsid w:val="00130B48"/>
    <w:pPr>
      <w:numPr>
        <w:numId w:val="12"/>
      </w:numPr>
    </w:pPr>
  </w:style>
  <w:style w:type="numbering" w:customStyle="1" w:styleId="Estilo6">
    <w:name w:val="Estilo6"/>
    <w:uiPriority w:val="99"/>
    <w:rsid w:val="00130B48"/>
    <w:pPr>
      <w:numPr>
        <w:numId w:val="13"/>
      </w:numPr>
    </w:pPr>
  </w:style>
  <w:style w:type="numbering" w:customStyle="1" w:styleId="Estilo1">
    <w:name w:val="Estilo1"/>
    <w:uiPriority w:val="99"/>
    <w:rsid w:val="00130B48"/>
    <w:pPr>
      <w:numPr>
        <w:numId w:val="14"/>
      </w:numPr>
    </w:pPr>
  </w:style>
  <w:style w:type="numbering" w:customStyle="1" w:styleId="Estilo2">
    <w:name w:val="Estilo2"/>
    <w:uiPriority w:val="99"/>
    <w:rsid w:val="00130B48"/>
    <w:pPr>
      <w:numPr>
        <w:numId w:val="15"/>
      </w:numPr>
    </w:pPr>
  </w:style>
  <w:style w:type="character" w:customStyle="1" w:styleId="MenoPendente9">
    <w:name w:val="Menção Pendente9"/>
    <w:basedOn w:val="Fontepargpadro"/>
    <w:uiPriority w:val="99"/>
    <w:semiHidden/>
    <w:unhideWhenUsed/>
    <w:rsid w:val="009F0E5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3B702B"/>
    <w:rPr>
      <w:color w:val="605E5C"/>
      <w:shd w:val="clear" w:color="auto" w:fill="E1DFDD"/>
    </w:rPr>
  </w:style>
  <w:style w:type="paragraph" w:customStyle="1" w:styleId="ng-star-inserted">
    <w:name w:val="ng-star-inserted"/>
    <w:basedOn w:val="Normal"/>
    <w:rsid w:val="00E871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g-star-inserted1">
    <w:name w:val="ng-star-inserted1"/>
    <w:basedOn w:val="Fontepargpadro"/>
    <w:rsid w:val="00E871B3"/>
  </w:style>
  <w:style w:type="character" w:styleId="Forte">
    <w:name w:val="Strong"/>
    <w:basedOn w:val="Fontepargpadro"/>
    <w:uiPriority w:val="22"/>
    <w:qFormat/>
    <w:rsid w:val="00C04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datransparencia.gov.br/sancoes/consulta?cadastro=2&amp;ordenarPor=nomeSancionado&amp;direcao=asc" TargetMode="External"/><Relationship Id="rId21" Type="http://schemas.openxmlformats.org/officeDocument/2006/relationships/hyperlink" Target="https://www.planalto.gov.br/ccivil_03/_ato2015-2018/2015/decreto/d8539.htm" TargetMode="External"/><Relationship Id="rId42" Type="http://schemas.openxmlformats.org/officeDocument/2006/relationships/hyperlink" Target="http://www.planalto.gov.br/ccivil_03/LEIS/LCP/Lcp123.htm" TargetMode="External"/><Relationship Id="rId47" Type="http://schemas.openxmlformats.org/officeDocument/2006/relationships/hyperlink" Target="mailto:cml@saojoaquimdabarra.sp.gov.br" TargetMode="External"/><Relationship Id="rId63" Type="http://schemas.openxmlformats.org/officeDocument/2006/relationships/hyperlink" Target="http://www.planalto.gov.br/ccivil_03/_ato2019-2022/2021/lei/L14133.htm" TargetMode="External"/><Relationship Id="rId68" Type="http://schemas.openxmlformats.org/officeDocument/2006/relationships/hyperlink" Target="https://www.planalto.gov.br/ccivil_03/_ato2011-2014/2013/lei/l12846.htm" TargetMode="External"/><Relationship Id="rId84" Type="http://schemas.openxmlformats.org/officeDocument/2006/relationships/hyperlink" Target="https://www.planalto.gov.br/ccivil_03/leis/l8078compilado.htm" TargetMode="External"/><Relationship Id="rId89" Type="http://schemas.openxmlformats.org/officeDocument/2006/relationships/hyperlink" Target="https://www.planalto.gov.br/ccivil_03/_ato2011-2014/2012/decreto/d7724.htm" TargetMode="External"/><Relationship Id="rId1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s://bllcompras.com/Home/Register" TargetMode="External"/><Relationship Id="rId32" Type="http://schemas.openxmlformats.org/officeDocument/2006/relationships/hyperlink" Target="http://www.planalto.gov.br/ccivil_03/_ato2019-2022/2021/lei/L14133.htm" TargetMode="External"/><Relationship Id="rId37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53" Type="http://schemas.openxmlformats.org/officeDocument/2006/relationships/hyperlink" Target="http://www.planalto.gov.br/ccivil_03/_ato2019-2022/2021/lei/L14133.htm" TargetMode="External"/><Relationship Id="rId58" Type="http://schemas.openxmlformats.org/officeDocument/2006/relationships/hyperlink" Target="http://www.planalto.gov.br/ccivil_03/_ato2019-2022/2021/lei/L14133.htm" TargetMode="External"/><Relationship Id="rId74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79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\\Server-pc\dados\LICITA&#199;&#213;ES\2024\PREG&#195;O%20ELETR&#212;NICO\PREG&#195;O%20ELETR&#212;NICO%20014-2024%20-%20CONT.%20SERVI&#199;OS%20DE%20TELECOMUNICA&#199;&#195;O%20(INTERNET)\secretaria@saojoaquimdabarra.sp.gov.br%20" TargetMode="External"/><Relationship Id="rId14" Type="http://schemas.openxmlformats.org/officeDocument/2006/relationships/hyperlink" Target="http://www.planalto.gov.br/ccivil_03/leis/lcp/lcp123.htm" TargetMode="External"/><Relationship Id="rId22" Type="http://schemas.openxmlformats.org/officeDocument/2006/relationships/hyperlink" Target="http://www.planalto.gov.br/ccivil_03/_ato2019-2022/2021/lei/L14133.htm" TargetMode="External"/><Relationship Id="rId27" Type="http://schemas.openxmlformats.org/officeDocument/2006/relationships/hyperlink" Target="https://www.cnj.jus.br/improbidade_adm/consultar_requerido.php" TargetMode="External"/><Relationship Id="rId30" Type="http://schemas.openxmlformats.org/officeDocument/2006/relationships/hyperlink" Target="http://www.planalto.gov.br/ccivil_03/Constituicao/Constituicao.htm" TargetMode="External"/><Relationship Id="rId35" Type="http://schemas.openxmlformats.org/officeDocument/2006/relationships/hyperlink" Target="https://www.planalto.gov.br/ccivil_03/_ato2011-2014/2013/lei/l12846.htm" TargetMode="External"/><Relationship Id="rId43" Type="http://schemas.openxmlformats.org/officeDocument/2006/relationships/hyperlink" Target="http://www.planalto.gov.br/ccivil_03/LEIS/LCP/Lcp123.htm" TargetMode="External"/><Relationship Id="rId48" Type="http://schemas.openxmlformats.org/officeDocument/2006/relationships/hyperlink" Target="http://www.planalto.gov.br/ccivil_03/_ato2019-2022/2021/lei/L14133.htm" TargetMode="External"/><Relationship Id="rId56" Type="http://schemas.openxmlformats.org/officeDocument/2006/relationships/hyperlink" Target="http://www.planalto.gov.br/ccivil_03/_ato2019-2022/2021/lei/L14133.htm" TargetMode="External"/><Relationship Id="rId64" Type="http://schemas.openxmlformats.org/officeDocument/2006/relationships/hyperlink" Target="http://www.planalto.gov.br/ccivil_03/_ato2019-2022/2021/lei/L14133.htm" TargetMode="External"/><Relationship Id="rId69" Type="http://schemas.openxmlformats.org/officeDocument/2006/relationships/hyperlink" Target="http://www.planalto.gov.br/ccivil_03/_ato2019-2022/2021/lei/L14133.htm%25art159" TargetMode="External"/><Relationship Id="rId77" Type="http://schemas.openxmlformats.org/officeDocument/2006/relationships/hyperlink" Target="http://www.planalto.gov.br/ccivil_03/_ato2019-2022/2021/lei/L14133.htm" TargetMode="External"/><Relationship Id="rId8" Type="http://schemas.openxmlformats.org/officeDocument/2006/relationships/hyperlink" Target="https://bllcompras.com/Home/Login" TargetMode="External"/><Relationship Id="rId51" Type="http://schemas.openxmlformats.org/officeDocument/2006/relationships/hyperlink" Target="http://www.planalto.gov.br/ccivil_03/_ato2019-2022/2021/lei/L14133.htm" TargetMode="External"/><Relationship Id="rId72" Type="http://schemas.openxmlformats.org/officeDocument/2006/relationships/hyperlink" Target="http://www.planalto.gov.br/ccivil_03/_ato2019-2022/2021/lei/L14133.htm" TargetMode="External"/><Relationship Id="rId80" Type="http://schemas.openxmlformats.org/officeDocument/2006/relationships/hyperlink" Target="http://www.planalto.gov.br/ccivil_03/_ato2019-2022/2021/lei/L14133.htm" TargetMode="External"/><Relationship Id="rId85" Type="http://schemas.openxmlformats.org/officeDocument/2006/relationships/hyperlink" Target="https://www.planalto.gov.br/ccivil_03/leis/l8078compilado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bll.org.br/wp-content/uploads/2023/07/Regulamento-BLL-2024.pdf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hyperlink" Target="https://portaldatransparencia.gov.br/sancoes/consulta?cadastro=2&amp;ordenarPor=nomeSancionado&amp;direcao=asc" TargetMode="External"/><Relationship Id="rId33" Type="http://schemas.openxmlformats.org/officeDocument/2006/relationships/hyperlink" Target="http://www.planalto.gov.br/ccivil_03/_ato2019-2022/2021/lei/L14133.htm" TargetMode="External"/><Relationship Id="rId38" Type="http://schemas.openxmlformats.org/officeDocument/2006/relationships/hyperlink" Target="https://www.saojoaquimdabarra.sp.gov.br/paginas/portal/licitacoes/exercicios" TargetMode="External"/><Relationship Id="rId46" Type="http://schemas.openxmlformats.org/officeDocument/2006/relationships/hyperlink" Target="http://www.planalto.gov.br/ccivil_03/_ato2019-2022/2021/lei/L14133.htm" TargetMode="External"/><Relationship Id="rId59" Type="http://schemas.openxmlformats.org/officeDocument/2006/relationships/hyperlink" Target="http://www.planalto.gov.br/ccivil_03/_ato2019-2022/2021/lei/L14133.htm" TargetMode="External"/><Relationship Id="rId67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yperlink" Target="https://www.planalto.gov.br/ccivil_03/_ato2015-2018/2015/decreto/d8539.htm" TargetMode="External"/><Relationship Id="rId41" Type="http://schemas.openxmlformats.org/officeDocument/2006/relationships/footer" Target="footer1.xml"/><Relationship Id="rId54" Type="http://schemas.openxmlformats.org/officeDocument/2006/relationships/hyperlink" Target="http://www.planalto.gov.br/ccivil_03/_ato2019-2022/2021/lei/L14133.htm" TargetMode="External"/><Relationship Id="rId62" Type="http://schemas.openxmlformats.org/officeDocument/2006/relationships/hyperlink" Target="http://www.planalto.gov.br/ccivil_03/_ato2019-2022/2021/lei/L14133.htm" TargetMode="External"/><Relationship Id="rId70" Type="http://schemas.openxmlformats.org/officeDocument/2006/relationships/hyperlink" Target="http://www.planalto.gov.br/ccivil_03/_ato2019-2022/2021/lei/L14133.htm" TargetMode="External"/><Relationship Id="rId75" Type="http://schemas.openxmlformats.org/officeDocument/2006/relationships/hyperlink" Target="http://www.planalto.gov.br/ccivil_03/_ato2019-2022/2021/lei/L14133.htm" TargetMode="External"/><Relationship Id="rId83" Type="http://schemas.openxmlformats.org/officeDocument/2006/relationships/hyperlink" Target="http://www.planalto.gov.br/ccivil_03/_ato2019-2022/2021/lei/L14133.htm" TargetMode="External"/><Relationship Id="rId88" Type="http://schemas.openxmlformats.org/officeDocument/2006/relationships/hyperlink" Target="https://www.planalto.gov.br/ccivil_03/_ato2011-2014/2011/lei/l12527.htm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://www.planalto.gov.br/ccivil_03/_ato2019-2022/2021/lei/L14133.htm" TargetMode="External"/><Relationship Id="rId28" Type="http://schemas.openxmlformats.org/officeDocument/2006/relationships/hyperlink" Target="http://www.planalto.gov.br/ccivil_03/_ato2019-2022/2021/lei/L14133.htm" TargetMode="External"/><Relationship Id="rId36" Type="http://schemas.openxmlformats.org/officeDocument/2006/relationships/hyperlink" Target="http://www.planalto.gov.br/ccivil_03/_ato2019-2022/2021/lei/L14133.htm" TargetMode="External"/><Relationship Id="rId49" Type="http://schemas.openxmlformats.org/officeDocument/2006/relationships/hyperlink" Target="http://www.planalto.gov.br/ccivil_03/_ato2019-2022/2021/lei/L14133.htm" TargetMode="External"/><Relationship Id="rId57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hyperlink" Target="https://bllcompras.com/Home/Login" TargetMode="External"/><Relationship Id="rId31" Type="http://schemas.openxmlformats.org/officeDocument/2006/relationships/hyperlink" Target="http://www.planalto.gov.br/ccivil_03/_ato2019-2022/2021/lei/L14133.htm" TargetMode="External"/><Relationship Id="rId44" Type="http://schemas.openxmlformats.org/officeDocument/2006/relationships/hyperlink" Target="http://www.planalto.gov.br/ccivil_03/_ato2019-2022/2021/lei/L14133.htm" TargetMode="External"/><Relationship Id="rId52" Type="http://schemas.openxmlformats.org/officeDocument/2006/relationships/hyperlink" Target="https://www.planalto.gov.br/ccivil_03/_ato2011-2014/2013/lei/l12846.htm" TargetMode="External"/><Relationship Id="rId60" Type="http://schemas.openxmlformats.org/officeDocument/2006/relationships/hyperlink" Target="http://www.planalto.gov.br/ccivil_03/_ato2019-2022/2021/lei/L14133.htm" TargetMode="External"/><Relationship Id="rId65" Type="http://schemas.openxmlformats.org/officeDocument/2006/relationships/hyperlink" Target="http://www.planalto.gov.br/ccivil_03/_ato2019-2022/2021/lei/L14133.htm" TargetMode="External"/><Relationship Id="rId73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78" Type="http://schemas.openxmlformats.org/officeDocument/2006/relationships/hyperlink" Target="http://www.planalto.gov.br/ccivil_03/_ato2019-2022/2021/lei/L14133.htm" TargetMode="External"/><Relationship Id="rId81" Type="http://schemas.openxmlformats.org/officeDocument/2006/relationships/hyperlink" Target="http://www.planalto.gov.br/ccivil_03/_ato2019-2022/2021/lei/L14133.htm" TargetMode="External"/><Relationship Id="rId86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cp/lcp123.htm" TargetMode="External"/><Relationship Id="rId13" Type="http://schemas.openxmlformats.org/officeDocument/2006/relationships/hyperlink" Target="http://www.planalto.gov.br/ccivil_03/leis/lcp/lcp123.htm" TargetMode="External"/><Relationship Id="rId18" Type="http://schemas.openxmlformats.org/officeDocument/2006/relationships/hyperlink" Target="mailto:contato@bll.org.br" TargetMode="External"/><Relationship Id="rId39" Type="http://schemas.openxmlformats.org/officeDocument/2006/relationships/image" Target="media/image1.jpeg"/><Relationship Id="rId34" Type="http://schemas.openxmlformats.org/officeDocument/2006/relationships/hyperlink" Target="https://www.planalto.gov.br/ccivil_03/_ato2019-2022/2020/lei/l14063.htm" TargetMode="External"/><Relationship Id="rId50" Type="http://schemas.openxmlformats.org/officeDocument/2006/relationships/hyperlink" Target="http://www.planalto.gov.br/ccivil_03/_ato2019-2022/2021/lei/L14133.htm" TargetMode="External"/><Relationship Id="rId55" Type="http://schemas.openxmlformats.org/officeDocument/2006/relationships/hyperlink" Target="http://www.planalto.gov.br/ccivil_03/_ato2019-2022/2021/lei/L14133.htm" TargetMode="External"/><Relationship Id="rId76" Type="http://schemas.openxmlformats.org/officeDocument/2006/relationships/hyperlink" Target="http://www.planalto.gov.br/ccivil_03/_ato2019-2022/2021/lei/L14133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lanalto.gov.br/ccivil_03/_ato2019-2022/2021/lei/L14133.ht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planalto.gov.br/ccivil_03/Constituicao/Constituicao.htm" TargetMode="External"/><Relationship Id="rId24" Type="http://schemas.openxmlformats.org/officeDocument/2006/relationships/hyperlink" Target="https://portaldatransparencia.gov.br/sancoes/consulta?cadastro=1&amp;o" TargetMode="External"/><Relationship Id="rId40" Type="http://schemas.openxmlformats.org/officeDocument/2006/relationships/header" Target="header1.xml"/><Relationship Id="rId45" Type="http://schemas.openxmlformats.org/officeDocument/2006/relationships/hyperlink" Target="http://www.planalto.gov.br/ccivil_03/_ato2019-2022/2021/lei/L14133.htm" TargetMode="External"/><Relationship Id="rId66" Type="http://schemas.openxmlformats.org/officeDocument/2006/relationships/hyperlink" Target="http://www.planalto.gov.br/ccivil_03/_ato2019-2022/2021/lei/L14133.htm" TargetMode="External"/><Relationship Id="rId87" Type="http://schemas.openxmlformats.org/officeDocument/2006/relationships/hyperlink" Target="https://www.planalto.gov.br/ccivil_03/_ato2011-2014/2011/lei/l12527.htm" TargetMode="External"/><Relationship Id="rId61" Type="http://schemas.openxmlformats.org/officeDocument/2006/relationships/hyperlink" Target="http://www.planalto.gov.br/ccivil_03/_ato2019-2022/2021/lei/L14133.htm" TargetMode="External"/><Relationship Id="rId82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hyperlink" Target="https://www.planalto.gov.br/ccivil_03/leis/lcp/lcp123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l@saojoaquimdabar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E4E2-21F0-4EB5-BACB-5921C3B8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49</Pages>
  <Words>16681</Words>
  <Characters>90083</Characters>
  <Application>Microsoft Office Word</Application>
  <DocSecurity>0</DocSecurity>
  <Lines>750</Lines>
  <Paragraphs>213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Hewlett-Packard Company</Company>
  <LinksUpToDate>false</LinksUpToDate>
  <CharactersWithSpaces>106551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microcomputador</dc:creator>
  <cp:lastModifiedBy>SJB</cp:lastModifiedBy>
  <cp:revision>65</cp:revision>
  <cp:lastPrinted>2025-07-11T11:18:00Z</cp:lastPrinted>
  <dcterms:created xsi:type="dcterms:W3CDTF">2024-04-10T14:43:00Z</dcterms:created>
  <dcterms:modified xsi:type="dcterms:W3CDTF">2025-07-11T11:18:00Z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2024-02-07T00:00:00Z</vt:filetime>
  </property>
</Properties>
</file>